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670"/>
        <w:gridCol w:w="4446"/>
        <w:gridCol w:w="720"/>
      </w:tblGrid>
      <w:tr w:rsidR="00262F39" w14:paraId="51701188" w14:textId="77777777">
        <w:tc>
          <w:tcPr>
            <w:tcW w:w="5148" w:type="dxa"/>
          </w:tcPr>
          <w:p w14:paraId="0464B915" w14:textId="1F5CE2DF" w:rsidR="00367E95" w:rsidRDefault="00367E95" w:rsidP="00A444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May</w:t>
            </w:r>
          </w:p>
          <w:p w14:paraId="251A78E8" w14:textId="48C9E50B" w:rsidR="00A44477" w:rsidRPr="00A44477" w:rsidRDefault="00B30330" w:rsidP="00A44477">
            <w:pPr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ACC9B1" wp14:editId="0D81D350">
                  <wp:extent cx="2674620" cy="464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4477" w:rsidRPr="00A44477">
              <w:rPr>
                <w:noProof/>
                <w:lang w:eastAsia="en-GB"/>
              </w:rPr>
              <w:t xml:space="preserve"> </w:t>
            </w:r>
          </w:p>
          <w:p w14:paraId="039D2591" w14:textId="77777777" w:rsidR="00262F39" w:rsidRDefault="00262F39">
            <w:r>
              <w:fldChar w:fldCharType="begin"/>
            </w:r>
            <w:r w:rsidR="00D92BEF">
              <w:instrText>INCLUDEPICTURE "http://10.107.1.50/departments/TechnicalServices/Data/TechnicalServices/PICTURES/CDR/LOGOMET.WMF" \* MERGEFORMAT \d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D184" w14:textId="46BD302F" w:rsidR="00262F39" w:rsidRPr="00875ACB" w:rsidRDefault="00875ACB" w:rsidP="00875ACB">
            <w:pPr>
              <w:rPr>
                <w:rFonts w:asciiTheme="minorHAnsi" w:hAnsiTheme="minorHAnsi" w:cstheme="minorHAnsi"/>
              </w:rPr>
            </w:pPr>
            <w:r w:rsidRPr="00875A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 029</w:t>
            </w:r>
            <w:r w:rsidR="005D27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875A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Full Opening of school </w:t>
            </w:r>
            <w:r w:rsidR="00A249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</w:t>
            </w:r>
            <w:r w:rsidR="00337E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10 1</w:t>
            </w:r>
            <w:r w:rsidR="00337EE3" w:rsidRPr="00337EE3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337E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April </w:t>
            </w:r>
            <w:r w:rsidR="00A249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4446" w:type="dxa"/>
          </w:tcPr>
          <w:p w14:paraId="06908462" w14:textId="2652A515" w:rsidR="00262F39" w:rsidRDefault="00262F39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RISK ASSESSMENT</w:t>
            </w:r>
          </w:p>
          <w:p w14:paraId="71334564" w14:textId="77777777" w:rsidR="00262F39" w:rsidRDefault="00262F39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RECORDING FORM</w:t>
            </w:r>
          </w:p>
        </w:tc>
        <w:tc>
          <w:tcPr>
            <w:tcW w:w="720" w:type="dxa"/>
          </w:tcPr>
          <w:p w14:paraId="56FA0A75" w14:textId="77777777" w:rsidR="00262F39" w:rsidRDefault="00262F3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</w:tr>
    </w:tbl>
    <w:p w14:paraId="535D5EE1" w14:textId="77777777" w:rsidR="00262F39" w:rsidRDefault="00262F39">
      <w:pPr>
        <w:rPr>
          <w:sz w:val="12"/>
        </w:rPr>
      </w:pPr>
    </w:p>
    <w:p w14:paraId="400DBABA" w14:textId="77777777" w:rsidR="00262F39" w:rsidRDefault="00262F39">
      <w:pPr>
        <w:rPr>
          <w:sz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4"/>
        <w:gridCol w:w="4320"/>
        <w:gridCol w:w="5040"/>
      </w:tblGrid>
      <w:tr w:rsidR="00262F39" w:rsidRPr="0064585E" w14:paraId="25494765" w14:textId="77777777">
        <w:tc>
          <w:tcPr>
            <w:tcW w:w="6624" w:type="dxa"/>
          </w:tcPr>
          <w:p w14:paraId="69C13501" w14:textId="0AFAEB32" w:rsidR="00262F39" w:rsidRPr="007E7268" w:rsidRDefault="00262F39">
            <w:pPr>
              <w:rPr>
                <w:rFonts w:ascii="Calibri" w:hAnsi="Calibri"/>
                <w:sz w:val="24"/>
                <w:szCs w:val="24"/>
              </w:rPr>
            </w:pPr>
            <w:r w:rsidRPr="007E7268">
              <w:rPr>
                <w:rFonts w:ascii="Calibri" w:hAnsi="Calibri"/>
                <w:sz w:val="24"/>
                <w:szCs w:val="24"/>
              </w:rPr>
              <w:t xml:space="preserve">Location or </w:t>
            </w:r>
            <w:r w:rsidR="004A753F" w:rsidRPr="007E7268">
              <w:rPr>
                <w:rFonts w:ascii="Calibri" w:hAnsi="Calibri"/>
                <w:sz w:val="24"/>
                <w:szCs w:val="24"/>
              </w:rPr>
              <w:t>School</w:t>
            </w:r>
          </w:p>
          <w:p w14:paraId="341B537C" w14:textId="531024DB" w:rsidR="00262F39" w:rsidRPr="007E7268" w:rsidRDefault="007477EA" w:rsidP="007E726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7268">
              <w:rPr>
                <w:rFonts w:ascii="Calibri" w:hAnsi="Calibri"/>
                <w:sz w:val="24"/>
                <w:szCs w:val="24"/>
              </w:rPr>
              <w:t>A</w:t>
            </w:r>
            <w:r w:rsidR="00262F39" w:rsidRPr="007E7268">
              <w:rPr>
                <w:rFonts w:ascii="Calibri" w:hAnsi="Calibri"/>
                <w:sz w:val="24"/>
                <w:szCs w:val="24"/>
              </w:rPr>
              <w:t>ddress</w:t>
            </w:r>
            <w:r w:rsidRPr="007E7268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DA59A5" w:rsidRPr="007E7268">
              <w:rPr>
                <w:rFonts w:ascii="Calibri" w:hAnsi="Calibri"/>
                <w:sz w:val="24"/>
                <w:szCs w:val="24"/>
              </w:rPr>
              <w:t xml:space="preserve">  </w:t>
            </w:r>
            <w:proofErr w:type="spellStart"/>
            <w:r w:rsidR="007E7268" w:rsidRPr="007E7268">
              <w:rPr>
                <w:rFonts w:ascii="Calibri" w:hAnsi="Calibri"/>
                <w:sz w:val="24"/>
                <w:szCs w:val="24"/>
              </w:rPr>
              <w:t>Orrets</w:t>
            </w:r>
            <w:proofErr w:type="spellEnd"/>
            <w:r w:rsidR="007E7268" w:rsidRPr="007E7268">
              <w:rPr>
                <w:rFonts w:ascii="Calibri" w:hAnsi="Calibri"/>
                <w:sz w:val="24"/>
                <w:szCs w:val="24"/>
              </w:rPr>
              <w:t xml:space="preserve"> Meadow</w:t>
            </w:r>
          </w:p>
        </w:tc>
        <w:tc>
          <w:tcPr>
            <w:tcW w:w="4320" w:type="dxa"/>
          </w:tcPr>
          <w:p w14:paraId="175E9A02" w14:textId="77777777" w:rsidR="00262F39" w:rsidRPr="007E7268" w:rsidRDefault="00262F39">
            <w:pPr>
              <w:rPr>
                <w:rFonts w:ascii="Calibri" w:hAnsi="Calibri"/>
                <w:sz w:val="24"/>
                <w:szCs w:val="24"/>
              </w:rPr>
            </w:pPr>
            <w:r w:rsidRPr="007E7268">
              <w:rPr>
                <w:rFonts w:ascii="Calibri" w:hAnsi="Calibri"/>
                <w:sz w:val="24"/>
                <w:szCs w:val="24"/>
              </w:rPr>
              <w:t>Date assessment</w:t>
            </w:r>
          </w:p>
          <w:p w14:paraId="23471007" w14:textId="02172A38" w:rsidR="00262F39" w:rsidRPr="007E7268" w:rsidRDefault="00D1076A" w:rsidP="007E7268">
            <w:pPr>
              <w:rPr>
                <w:rFonts w:ascii="Calibri" w:hAnsi="Calibri"/>
                <w:sz w:val="24"/>
                <w:szCs w:val="24"/>
              </w:rPr>
            </w:pPr>
            <w:r w:rsidRPr="007E7268">
              <w:rPr>
                <w:rFonts w:ascii="Calibri" w:hAnsi="Calibri"/>
                <w:sz w:val="24"/>
                <w:szCs w:val="24"/>
              </w:rPr>
              <w:t>U</w:t>
            </w:r>
            <w:r w:rsidR="00262F39" w:rsidRPr="007E7268">
              <w:rPr>
                <w:rFonts w:ascii="Calibri" w:hAnsi="Calibri"/>
                <w:sz w:val="24"/>
                <w:szCs w:val="24"/>
              </w:rPr>
              <w:t>ndertaken</w:t>
            </w:r>
            <w:r w:rsidRPr="007E726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E7268" w:rsidRPr="007E7268">
              <w:rPr>
                <w:rFonts w:ascii="Calibri" w:hAnsi="Calibri"/>
                <w:sz w:val="24"/>
                <w:szCs w:val="24"/>
              </w:rPr>
              <w:t>1</w:t>
            </w:r>
            <w:r w:rsidR="007E7268" w:rsidRPr="007E7268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="007E7268" w:rsidRPr="007E7268">
              <w:rPr>
                <w:rFonts w:ascii="Calibri" w:hAnsi="Calibri"/>
                <w:sz w:val="24"/>
                <w:szCs w:val="24"/>
              </w:rPr>
              <w:t xml:space="preserve"> April 2022</w:t>
            </w:r>
          </w:p>
        </w:tc>
        <w:tc>
          <w:tcPr>
            <w:tcW w:w="5040" w:type="dxa"/>
          </w:tcPr>
          <w:p w14:paraId="139DBC30" w14:textId="23515C51" w:rsidR="00262F39" w:rsidRPr="007E7268" w:rsidRDefault="00262F39" w:rsidP="007E7268">
            <w:pPr>
              <w:rPr>
                <w:rFonts w:ascii="Calibri" w:hAnsi="Calibri"/>
                <w:sz w:val="24"/>
                <w:szCs w:val="24"/>
              </w:rPr>
            </w:pPr>
            <w:r w:rsidRPr="007E7268">
              <w:rPr>
                <w:rFonts w:ascii="Calibri" w:hAnsi="Calibri"/>
                <w:sz w:val="24"/>
                <w:szCs w:val="24"/>
              </w:rPr>
              <w:t>Assessment undertaken</w:t>
            </w:r>
            <w:r w:rsidR="002266B3" w:rsidRPr="007E7268">
              <w:rPr>
                <w:rFonts w:ascii="Calibri" w:hAnsi="Calibri"/>
                <w:sz w:val="24"/>
                <w:szCs w:val="24"/>
              </w:rPr>
              <w:t xml:space="preserve"> b</w:t>
            </w:r>
            <w:r w:rsidRPr="007E7268">
              <w:rPr>
                <w:rFonts w:ascii="Calibri" w:hAnsi="Calibri"/>
                <w:sz w:val="24"/>
                <w:szCs w:val="24"/>
              </w:rPr>
              <w:t>y</w:t>
            </w:r>
            <w:r w:rsidR="002266B3" w:rsidRPr="007E7268">
              <w:rPr>
                <w:rFonts w:ascii="Calibri" w:hAnsi="Calibri"/>
                <w:sz w:val="24"/>
                <w:szCs w:val="24"/>
              </w:rPr>
              <w:t>:</w:t>
            </w:r>
            <w:r w:rsidR="00B86295" w:rsidRPr="007E726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53405" w:rsidRPr="007E7268">
              <w:rPr>
                <w:rFonts w:ascii="Calibri" w:hAnsi="Calibri"/>
                <w:sz w:val="24"/>
                <w:szCs w:val="24"/>
              </w:rPr>
              <w:t xml:space="preserve">Jeanne </w:t>
            </w:r>
            <w:proofErr w:type="spellStart"/>
            <w:r w:rsidR="00D53405" w:rsidRPr="007E7268">
              <w:rPr>
                <w:rFonts w:ascii="Calibri" w:hAnsi="Calibri"/>
                <w:sz w:val="24"/>
                <w:szCs w:val="24"/>
              </w:rPr>
              <w:t>Fairbrother</w:t>
            </w:r>
            <w:proofErr w:type="spellEnd"/>
            <w:r w:rsidR="00D53405" w:rsidRPr="007E7268">
              <w:rPr>
                <w:rFonts w:ascii="Calibri" w:hAnsi="Calibri"/>
                <w:sz w:val="24"/>
                <w:szCs w:val="24"/>
              </w:rPr>
              <w:t xml:space="preserve"> AND </w:t>
            </w:r>
            <w:r w:rsidR="007E7268" w:rsidRPr="007E7268">
              <w:rPr>
                <w:rFonts w:ascii="Calibri" w:hAnsi="Calibri"/>
                <w:sz w:val="24"/>
                <w:szCs w:val="24"/>
              </w:rPr>
              <w:t>C Duncan</w:t>
            </w:r>
          </w:p>
        </w:tc>
      </w:tr>
      <w:tr w:rsidR="00262F39" w:rsidRPr="0064585E" w14:paraId="659A1D6F" w14:textId="77777777">
        <w:tc>
          <w:tcPr>
            <w:tcW w:w="6624" w:type="dxa"/>
          </w:tcPr>
          <w:p w14:paraId="2349DEEF" w14:textId="267F80B6" w:rsidR="009B7904" w:rsidRPr="007E7268" w:rsidRDefault="00262F39" w:rsidP="009B7904">
            <w:pPr>
              <w:rPr>
                <w:rFonts w:ascii="Calibri" w:hAnsi="Calibri"/>
                <w:sz w:val="24"/>
                <w:szCs w:val="24"/>
              </w:rPr>
            </w:pPr>
            <w:r w:rsidRPr="007E7268">
              <w:rPr>
                <w:rFonts w:ascii="Calibri" w:hAnsi="Calibri"/>
                <w:sz w:val="24"/>
                <w:szCs w:val="24"/>
              </w:rPr>
              <w:t>Activity or situation</w:t>
            </w:r>
            <w:r w:rsidR="009B7904" w:rsidRPr="007E7268">
              <w:rPr>
                <w:rFonts w:ascii="Calibri" w:hAnsi="Calibri"/>
                <w:sz w:val="24"/>
                <w:szCs w:val="24"/>
              </w:rPr>
              <w:t>:</w:t>
            </w:r>
          </w:p>
          <w:p w14:paraId="1163448F" w14:textId="77777777" w:rsidR="009B7904" w:rsidRPr="007E7268" w:rsidRDefault="009B7904" w:rsidP="009B790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082CDCC" w14:textId="1BAE8229" w:rsidR="00262F39" w:rsidRPr="007E7268" w:rsidRDefault="00337EE3" w:rsidP="00875A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Full Opening of school v10 1</w:t>
            </w:r>
            <w:r w:rsidRPr="007E726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7E7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April 2022</w:t>
            </w:r>
          </w:p>
        </w:tc>
        <w:tc>
          <w:tcPr>
            <w:tcW w:w="4320" w:type="dxa"/>
          </w:tcPr>
          <w:p w14:paraId="651DFD00" w14:textId="77777777" w:rsidR="00262F39" w:rsidRPr="007E7268" w:rsidRDefault="00262F39">
            <w:pPr>
              <w:rPr>
                <w:rFonts w:ascii="Calibri" w:hAnsi="Calibri"/>
                <w:sz w:val="24"/>
                <w:szCs w:val="24"/>
              </w:rPr>
            </w:pPr>
            <w:r w:rsidRPr="007E7268">
              <w:rPr>
                <w:rFonts w:ascii="Calibri" w:hAnsi="Calibri"/>
                <w:sz w:val="24"/>
                <w:szCs w:val="24"/>
              </w:rPr>
              <w:t>Review</w:t>
            </w:r>
          </w:p>
          <w:p w14:paraId="4A7FC66F" w14:textId="26DC25B1" w:rsidR="00262F39" w:rsidRPr="007E7268" w:rsidRDefault="00262F39" w:rsidP="007E7268">
            <w:pPr>
              <w:rPr>
                <w:rFonts w:ascii="Calibri" w:hAnsi="Calibri"/>
                <w:sz w:val="24"/>
                <w:szCs w:val="24"/>
              </w:rPr>
            </w:pPr>
            <w:r w:rsidRPr="007E7268">
              <w:rPr>
                <w:rFonts w:ascii="Calibri" w:hAnsi="Calibri"/>
                <w:sz w:val="24"/>
                <w:szCs w:val="24"/>
              </w:rPr>
              <w:t>date</w:t>
            </w:r>
            <w:r w:rsidR="00B86295" w:rsidRPr="007E7268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7E7268" w:rsidRPr="007E7268">
              <w:rPr>
                <w:rFonts w:ascii="Calibri" w:hAnsi="Calibri"/>
                <w:sz w:val="24"/>
                <w:szCs w:val="24"/>
              </w:rPr>
              <w:t>ongoing</w:t>
            </w:r>
          </w:p>
        </w:tc>
        <w:tc>
          <w:tcPr>
            <w:tcW w:w="5040" w:type="dxa"/>
          </w:tcPr>
          <w:p w14:paraId="22EC7D92" w14:textId="772686DB" w:rsidR="00262F39" w:rsidRPr="007E7268" w:rsidRDefault="00262F39" w:rsidP="007E7268">
            <w:pPr>
              <w:rPr>
                <w:rFonts w:ascii="Calibri" w:hAnsi="Calibri"/>
                <w:sz w:val="24"/>
                <w:szCs w:val="24"/>
              </w:rPr>
            </w:pPr>
            <w:r w:rsidRPr="007E7268">
              <w:rPr>
                <w:rFonts w:ascii="Calibri" w:hAnsi="Calibri"/>
                <w:sz w:val="24"/>
                <w:szCs w:val="24"/>
              </w:rPr>
              <w:t>Signature</w:t>
            </w:r>
            <w:r w:rsidR="00B86295" w:rsidRPr="007E7268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7E7268" w:rsidRPr="007E7268">
              <w:rPr>
                <w:rFonts w:ascii="Calibri" w:hAnsi="Calibri"/>
                <w:sz w:val="24"/>
                <w:szCs w:val="24"/>
              </w:rPr>
              <w:t>C Duncan</w:t>
            </w:r>
          </w:p>
        </w:tc>
      </w:tr>
    </w:tbl>
    <w:p w14:paraId="64680B88" w14:textId="6EFE602C" w:rsidR="00262F39" w:rsidRPr="0064585E" w:rsidRDefault="00262F39">
      <w:pPr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tblpX="113" w:tblpY="1"/>
        <w:tblOverlap w:val="never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79"/>
        <w:gridCol w:w="6009"/>
        <w:gridCol w:w="1710"/>
        <w:gridCol w:w="2551"/>
      </w:tblGrid>
      <w:tr w:rsidR="00D53405" w:rsidRPr="0064585E" w14:paraId="44AEDB0C" w14:textId="77777777" w:rsidTr="00564608">
        <w:trPr>
          <w:trHeight w:val="592"/>
        </w:trPr>
        <w:tc>
          <w:tcPr>
            <w:tcW w:w="15851" w:type="dxa"/>
            <w:gridSpan w:val="5"/>
          </w:tcPr>
          <w:p w14:paraId="4A411895" w14:textId="36C60D72" w:rsidR="00F111CB" w:rsidRPr="00FC0D6E" w:rsidRDefault="00F111CB" w:rsidP="00564608">
            <w:pPr>
              <w:ind w:right="14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0D6E">
              <w:rPr>
                <w:rFonts w:ascii="Calibri" w:hAnsi="Calibri" w:cs="Calibri"/>
                <w:b/>
                <w:sz w:val="22"/>
                <w:szCs w:val="22"/>
              </w:rPr>
              <w:t>Background</w:t>
            </w:r>
            <w:r w:rsidR="00AE2314" w:rsidRPr="00FC0D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information</w:t>
            </w:r>
          </w:p>
          <w:p w14:paraId="394D33D0" w14:textId="77777777" w:rsidR="000B10DA" w:rsidRPr="00FC0D6E" w:rsidRDefault="000B10DA" w:rsidP="00564608">
            <w:pPr>
              <w:ind w:right="14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DF13EA" w14:textId="669EB171" w:rsidR="00484823" w:rsidRPr="007E7268" w:rsidRDefault="00985DAB" w:rsidP="007E7268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13263F"/>
                <w:sz w:val="24"/>
                <w:szCs w:val="24"/>
                <w:lang w:eastAsia="en-GB"/>
              </w:rPr>
            </w:pPr>
            <w:bookmarkStart w:id="0" w:name="_Hlk96492066"/>
            <w:r w:rsidRPr="00A63C2D"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  <w:t>From 1 April, the government's guidance on </w:t>
            </w:r>
            <w:hyperlink r:id="rId10" w:tgtFrame="_blank" w:tooltip="living with COVID-19 " w:history="1">
              <w:r w:rsidRPr="00A63C2D">
                <w:rPr>
                  <w:rFonts w:asciiTheme="minorHAnsi" w:hAnsiTheme="minorHAnsi" w:cstheme="minorHAnsi"/>
                  <w:color w:val="0072CC"/>
                  <w:sz w:val="22"/>
                  <w:szCs w:val="22"/>
                  <w:u w:val="single"/>
                  <w:lang w:eastAsia="en-GB"/>
                </w:rPr>
                <w:t>living with COVID-19</w:t>
              </w:r>
            </w:hyperlink>
            <w:r w:rsidRPr="00A63C2D"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  <w:t xml:space="preserve"> replaces the </w:t>
            </w:r>
            <w:proofErr w:type="spellStart"/>
            <w:r w:rsidRPr="00A63C2D"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  <w:t>DfE's</w:t>
            </w:r>
            <w:proofErr w:type="spellEnd"/>
            <w:r w:rsidRPr="00A63C2D"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  <w:t> </w:t>
            </w:r>
            <w:hyperlink r:id="rId11" w:tgtFrame="_blank" w:tooltip="school operational guidance" w:history="1">
              <w:r w:rsidRPr="00A63C2D">
                <w:rPr>
                  <w:rFonts w:asciiTheme="minorHAnsi" w:hAnsiTheme="minorHAnsi" w:cstheme="minorHAnsi"/>
                  <w:color w:val="0072CC"/>
                  <w:sz w:val="22"/>
                  <w:szCs w:val="22"/>
                  <w:u w:val="single"/>
                  <w:lang w:eastAsia="en-GB"/>
                </w:rPr>
                <w:t>operational guidance for schools</w:t>
              </w:r>
            </w:hyperlink>
            <w:r w:rsidRPr="00A63C2D">
              <w:rPr>
                <w:rFonts w:ascii="Arial" w:hAnsi="Arial" w:cs="Arial"/>
                <w:color w:val="13263F"/>
                <w:sz w:val="24"/>
                <w:szCs w:val="24"/>
                <w:lang w:eastAsia="en-GB"/>
              </w:rPr>
              <w:t>.</w:t>
            </w:r>
            <w:bookmarkEnd w:id="0"/>
          </w:p>
          <w:p w14:paraId="6BA6FF5A" w14:textId="7D534909" w:rsidR="009B6A78" w:rsidRDefault="009B6A78" w:rsidP="00564608">
            <w:pPr>
              <w:pStyle w:val="ListParagraph"/>
              <w:spacing w:after="0" w:line="240" w:lineRule="auto"/>
              <w:ind w:left="0"/>
            </w:pPr>
            <w:bookmarkStart w:id="1" w:name="_Hlk96492029"/>
            <w:r>
              <w:t xml:space="preserve">This applies to all schools, early </w:t>
            </w:r>
            <w:proofErr w:type="gramStart"/>
            <w:r>
              <w:t>years</w:t>
            </w:r>
            <w:proofErr w:type="gramEnd"/>
            <w:r>
              <w:t xml:space="preserve"> settings and FE Colleges.</w:t>
            </w:r>
          </w:p>
          <w:p w14:paraId="42670E86" w14:textId="06A4F3AA" w:rsidR="00A031B2" w:rsidRPr="001D0B0D" w:rsidRDefault="00A031B2" w:rsidP="00564608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bookmarkEnd w:id="1"/>
          <w:p w14:paraId="4B5F6D56" w14:textId="77777777" w:rsidR="002E710D" w:rsidRPr="001D0B0D" w:rsidRDefault="002E710D" w:rsidP="00564608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1D0B0D">
              <w:rPr>
                <w:b/>
                <w:bCs/>
              </w:rPr>
              <w:t>Legislation and guidance</w:t>
            </w:r>
          </w:p>
          <w:p w14:paraId="26F24B5E" w14:textId="5C205B0C" w:rsidR="002E710D" w:rsidRPr="001D0B0D" w:rsidRDefault="002E710D" w:rsidP="00564608">
            <w:pPr>
              <w:pStyle w:val="ListParagraph"/>
              <w:spacing w:after="0" w:line="240" w:lineRule="auto"/>
              <w:ind w:left="0"/>
            </w:pPr>
            <w:r w:rsidRPr="001D0B0D">
              <w:t xml:space="preserve">Health and Safety </w:t>
            </w:r>
            <w:r w:rsidR="00200F4B" w:rsidRPr="001D0B0D">
              <w:t>a</w:t>
            </w:r>
            <w:r w:rsidRPr="001D0B0D">
              <w:t>t Work Act etc. 1974</w:t>
            </w:r>
          </w:p>
          <w:p w14:paraId="384227CC" w14:textId="77777777" w:rsidR="002E710D" w:rsidRPr="001D0B0D" w:rsidRDefault="002E710D" w:rsidP="00564608">
            <w:pPr>
              <w:pStyle w:val="ListParagraph"/>
              <w:spacing w:after="0" w:line="240" w:lineRule="auto"/>
              <w:ind w:left="0"/>
            </w:pPr>
            <w:r w:rsidRPr="001D0B0D">
              <w:t>Management of H&amp;S at Work Regulations 1999</w:t>
            </w:r>
          </w:p>
          <w:p w14:paraId="5CFD7DFF" w14:textId="77777777" w:rsidR="002E710D" w:rsidRPr="001D0B0D" w:rsidRDefault="002E710D" w:rsidP="00564608">
            <w:pPr>
              <w:pStyle w:val="ListParagraph"/>
              <w:spacing w:after="0" w:line="240" w:lineRule="auto"/>
              <w:ind w:left="0"/>
            </w:pPr>
            <w:r w:rsidRPr="001D0B0D">
              <w:t>Workplace (Health, Safety and Welfare) Regulations 1992</w:t>
            </w:r>
          </w:p>
          <w:p w14:paraId="38E03172" w14:textId="77777777" w:rsidR="00AC3CEE" w:rsidRDefault="006555B3" w:rsidP="00564608">
            <w:pPr>
              <w:pStyle w:val="ListParagraph"/>
              <w:spacing w:after="0" w:line="240" w:lineRule="auto"/>
              <w:ind w:left="0"/>
              <w:rPr>
                <w:b/>
                <w:bCs/>
                <w:color w:val="FF0000"/>
              </w:rPr>
            </w:pPr>
            <w:r w:rsidRPr="001D0B0D">
              <w:rPr>
                <w:i/>
                <w:iCs/>
              </w:rPr>
              <w:t>N</w:t>
            </w:r>
            <w:r w:rsidRPr="0077033D">
              <w:rPr>
                <w:i/>
                <w:iCs/>
              </w:rPr>
              <w:t xml:space="preserve">.B. All risk assessments referred to within this document </w:t>
            </w:r>
            <w:r w:rsidR="00274A00" w:rsidRPr="0077033D">
              <w:rPr>
                <w:i/>
                <w:iCs/>
              </w:rPr>
              <w:t>have been revised and are</w:t>
            </w:r>
            <w:r w:rsidRPr="0077033D">
              <w:rPr>
                <w:i/>
                <w:iCs/>
              </w:rPr>
              <w:t xml:space="preserve"> available on our website</w:t>
            </w:r>
            <w:r w:rsidRPr="0077033D">
              <w:t xml:space="preserve"> </w:t>
            </w:r>
            <w:hyperlink r:id="rId12" w:history="1">
              <w:r w:rsidRPr="0077033D">
                <w:rPr>
                  <w:rStyle w:val="Hyperlink"/>
                  <w:b/>
                  <w:bCs/>
                  <w:color w:val="FF0000"/>
                </w:rPr>
                <w:t>www.jeannefairbrotherassociates.com</w:t>
              </w:r>
            </w:hyperlink>
            <w:r w:rsidRPr="0077033D">
              <w:rPr>
                <w:b/>
                <w:bCs/>
                <w:color w:val="FF0000"/>
              </w:rPr>
              <w:t xml:space="preserve"> </w:t>
            </w:r>
          </w:p>
          <w:p w14:paraId="22047F40" w14:textId="77777777" w:rsidR="00865520" w:rsidRDefault="00865520" w:rsidP="00564608">
            <w:pPr>
              <w:pStyle w:val="ListParagraph"/>
              <w:spacing w:after="0" w:line="240" w:lineRule="auto"/>
              <w:ind w:left="0"/>
              <w:rPr>
                <w:b/>
                <w:bCs/>
                <w:color w:val="FF0000"/>
              </w:rPr>
            </w:pPr>
          </w:p>
          <w:p w14:paraId="0D81B950" w14:textId="70E87CB1" w:rsidR="00865520" w:rsidRPr="006F7C98" w:rsidRDefault="00865520" w:rsidP="00564608">
            <w:pPr>
              <w:pStyle w:val="ListParagraph"/>
              <w:spacing w:after="0" w:line="240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262F39" w:rsidRPr="0064585E" w14:paraId="56ADD899" w14:textId="77777777" w:rsidTr="00564608">
        <w:trPr>
          <w:trHeight w:val="592"/>
        </w:trPr>
        <w:tc>
          <w:tcPr>
            <w:tcW w:w="2802" w:type="dxa"/>
            <w:shd w:val="clear" w:color="auto" w:fill="D9E2F3" w:themeFill="accent1" w:themeFillTint="33"/>
          </w:tcPr>
          <w:p w14:paraId="068F42F1" w14:textId="006CB7E4" w:rsidR="00262F39" w:rsidRPr="0026736E" w:rsidRDefault="00F77008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6736E">
              <w:rPr>
                <w:rFonts w:ascii="Calibri" w:hAnsi="Calibri" w:cs="Calibri"/>
                <w:b/>
                <w:sz w:val="22"/>
                <w:szCs w:val="22"/>
              </w:rPr>
              <w:t xml:space="preserve">1) Hazard </w:t>
            </w:r>
            <w:r w:rsidR="005A6842" w:rsidRPr="0026736E">
              <w:rPr>
                <w:rFonts w:ascii="Calibri" w:hAnsi="Calibri" w:cs="Calibri"/>
                <w:b/>
                <w:sz w:val="22"/>
                <w:szCs w:val="22"/>
              </w:rPr>
              <w:t>/ Activity</w:t>
            </w:r>
          </w:p>
        </w:tc>
        <w:tc>
          <w:tcPr>
            <w:tcW w:w="2779" w:type="dxa"/>
            <w:shd w:val="clear" w:color="auto" w:fill="D9E2F3" w:themeFill="accent1" w:themeFillTint="33"/>
          </w:tcPr>
          <w:p w14:paraId="4107C58F" w14:textId="77777777" w:rsidR="00262F39" w:rsidRPr="0026736E" w:rsidRDefault="00262F39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6736E">
              <w:rPr>
                <w:rFonts w:ascii="Calibri" w:hAnsi="Calibri" w:cs="Calibri"/>
                <w:b/>
                <w:sz w:val="22"/>
                <w:szCs w:val="22"/>
              </w:rPr>
              <w:t xml:space="preserve">2) Who can be harmed and how?  </w:t>
            </w:r>
          </w:p>
        </w:tc>
        <w:tc>
          <w:tcPr>
            <w:tcW w:w="6009" w:type="dxa"/>
            <w:shd w:val="clear" w:color="auto" w:fill="D9E2F3" w:themeFill="accent1" w:themeFillTint="33"/>
          </w:tcPr>
          <w:p w14:paraId="6232C6A7" w14:textId="77777777" w:rsidR="00262F39" w:rsidRPr="0026736E" w:rsidRDefault="00262F39" w:rsidP="005646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6736E">
              <w:rPr>
                <w:rFonts w:ascii="Calibri" w:hAnsi="Calibri" w:cs="Calibri"/>
                <w:b/>
                <w:sz w:val="22"/>
                <w:szCs w:val="22"/>
              </w:rPr>
              <w:t xml:space="preserve">3) What controls exist to reduce the risk?  </w:t>
            </w:r>
          </w:p>
          <w:p w14:paraId="50FBEE5A" w14:textId="4EB024F1" w:rsidR="00F77008" w:rsidRPr="00AE3ACF" w:rsidRDefault="00F77008" w:rsidP="00564608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AE3ACF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Have you followed the hierarchy of controls (eliminate, substitute </w:t>
            </w:r>
            <w:proofErr w:type="spellStart"/>
            <w:r w:rsidRPr="00AE3ACF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etc</w:t>
            </w:r>
            <w:proofErr w:type="spellEnd"/>
            <w:r w:rsidR="00344793" w:rsidRPr="00AE3ACF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)?</w:t>
            </w:r>
          </w:p>
          <w:p w14:paraId="6BF3CBEF" w14:textId="77777777" w:rsidR="00262F39" w:rsidRPr="0026736E" w:rsidRDefault="00262F39" w:rsidP="0056460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6B44FA76" w14:textId="77777777" w:rsidR="00262F39" w:rsidRPr="0026736E" w:rsidRDefault="00262F39" w:rsidP="005646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6736E">
              <w:rPr>
                <w:rFonts w:ascii="Calibri" w:hAnsi="Calibri" w:cs="Calibri"/>
                <w:b/>
                <w:sz w:val="22"/>
                <w:szCs w:val="22"/>
              </w:rPr>
              <w:t xml:space="preserve">Risk Score </w:t>
            </w:r>
          </w:p>
          <w:p w14:paraId="50498066" w14:textId="77777777" w:rsidR="00262F39" w:rsidRPr="0026736E" w:rsidRDefault="00262F39" w:rsidP="005646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6736E">
              <w:rPr>
                <w:rFonts w:ascii="Calibri" w:hAnsi="Calibri" w:cs="Calibri"/>
                <w:b/>
                <w:sz w:val="22"/>
                <w:szCs w:val="22"/>
              </w:rPr>
              <w:t>Consequence</w:t>
            </w:r>
          </w:p>
          <w:p w14:paraId="2ECF9974" w14:textId="77777777" w:rsidR="00262F39" w:rsidRPr="0026736E" w:rsidRDefault="00262F39" w:rsidP="005646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6736E">
              <w:rPr>
                <w:rFonts w:ascii="Calibri" w:hAnsi="Calibri" w:cs="Calibri"/>
                <w:b/>
                <w:sz w:val="22"/>
                <w:szCs w:val="22"/>
              </w:rPr>
              <w:t>X Likelihood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D3ECD28" w14:textId="7A45F0D2" w:rsidR="00777D62" w:rsidRPr="0026736E" w:rsidRDefault="00777D62" w:rsidP="00564608">
            <w:pPr>
              <w:pStyle w:val="Size12"/>
              <w:rPr>
                <w:rFonts w:ascii="Calibri" w:hAnsi="Calibri" w:cs="Calibri"/>
                <w:b/>
                <w:sz w:val="22"/>
                <w:szCs w:val="22"/>
              </w:rPr>
            </w:pPr>
            <w:r w:rsidRPr="0026736E">
              <w:rPr>
                <w:rFonts w:ascii="Calibri" w:hAnsi="Calibri" w:cs="Calibri"/>
                <w:b/>
                <w:sz w:val="22"/>
                <w:szCs w:val="22"/>
              </w:rPr>
              <w:t xml:space="preserve">4) </w:t>
            </w:r>
            <w:r w:rsidR="00262F39" w:rsidRPr="0026736E">
              <w:rPr>
                <w:rFonts w:ascii="Calibri" w:hAnsi="Calibri" w:cs="Calibri"/>
                <w:b/>
                <w:sz w:val="22"/>
                <w:szCs w:val="22"/>
              </w:rPr>
              <w:t xml:space="preserve">Any further </w:t>
            </w:r>
            <w:r w:rsidR="00AE3ACF" w:rsidRPr="0026736E">
              <w:rPr>
                <w:rFonts w:ascii="Calibri" w:hAnsi="Calibri" w:cs="Calibri"/>
                <w:b/>
                <w:sz w:val="22"/>
                <w:szCs w:val="22"/>
              </w:rPr>
              <w:t>action.</w:t>
            </w:r>
          </w:p>
          <w:p w14:paraId="1D516574" w14:textId="40FF607B" w:rsidR="00262F39" w:rsidRPr="00AE3ACF" w:rsidRDefault="00777D62" w:rsidP="00564608">
            <w:pPr>
              <w:pStyle w:val="Size12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AE3ACF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This</w:t>
            </w:r>
            <w:r w:rsidR="00262F39" w:rsidRPr="00AE3ACF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should be included in the action plan</w:t>
            </w:r>
            <w:r w:rsidR="00D40147" w:rsidRPr="00AE3ACF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r w:rsidR="00A95B6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(5), </w:t>
            </w:r>
            <w:r w:rsidR="00BA77DF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b</w:t>
            </w:r>
            <w:r w:rsidR="00D40147" w:rsidRPr="00AE3ACF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elow </w:t>
            </w:r>
          </w:p>
        </w:tc>
      </w:tr>
      <w:tr w:rsidR="00171EAE" w:rsidRPr="00274A00" w14:paraId="5F130CB4" w14:textId="77777777" w:rsidTr="00564608">
        <w:trPr>
          <w:trHeight w:val="1280"/>
        </w:trPr>
        <w:tc>
          <w:tcPr>
            <w:tcW w:w="2802" w:type="dxa"/>
          </w:tcPr>
          <w:p w14:paraId="0B99837B" w14:textId="70E46BBE" w:rsidR="00171EAE" w:rsidRPr="00274A00" w:rsidRDefault="005B2DC5" w:rsidP="005646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4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Failing to have adequate o</w:t>
            </w:r>
            <w:r w:rsidR="00171EAE" w:rsidRPr="00274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utbreak management</w:t>
            </w:r>
            <w:r w:rsidR="00BA7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BF6B0A" w:rsidRPr="00274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contingency </w:t>
            </w:r>
            <w:r w:rsidR="00171EAE" w:rsidRPr="00274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plans </w:t>
            </w:r>
            <w:r w:rsidR="00056F3D" w:rsidRPr="00274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allow </w:t>
            </w:r>
            <w:r w:rsidR="00343B58" w:rsidRPr="00274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</w:t>
            </w:r>
            <w:r w:rsidR="00171EAE" w:rsidRPr="00274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stepping measures up and </w:t>
            </w:r>
            <w:r w:rsidR="00A132E0" w:rsidRPr="00274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down</w:t>
            </w:r>
            <w:r w:rsidR="00343B58" w:rsidRPr="00274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1B55C992" w14:textId="77777777" w:rsidR="0086125D" w:rsidRPr="00274A00" w:rsidRDefault="0086125D" w:rsidP="00564608">
            <w:pPr>
              <w:pStyle w:val="m-7304829772552820756msolistparagraph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274A00">
              <w:rPr>
                <w:rFonts w:asciiTheme="minorHAnsi" w:hAnsiTheme="minorHAnsi" w:cstheme="minorHAnsi"/>
                <w:b/>
                <w:bCs/>
                <w:color w:val="7030A0"/>
              </w:rPr>
              <w:t xml:space="preserve">All settings unless indicated </w:t>
            </w:r>
          </w:p>
          <w:p w14:paraId="3EB4E40E" w14:textId="240FC230" w:rsidR="0086125D" w:rsidRPr="00274A00" w:rsidRDefault="0086125D" w:rsidP="005646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9" w:type="dxa"/>
          </w:tcPr>
          <w:p w14:paraId="3C9DBEE8" w14:textId="1DF9F157" w:rsidR="00171EAE" w:rsidRPr="00CE0300" w:rsidRDefault="00171EAE" w:rsidP="00CE030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Staff, pupils, visitors, contractors </w:t>
            </w:r>
            <w:r w:rsidR="003916CE" w:rsidRPr="00CE0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increased</w:t>
            </w:r>
            <w:r w:rsidRPr="00CE0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A6FF7" w:rsidRPr="00CE0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</w:t>
            </w:r>
            <w:r w:rsidRPr="00CE0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transmission of COVID 19</w:t>
            </w:r>
          </w:p>
        </w:tc>
        <w:tc>
          <w:tcPr>
            <w:tcW w:w="6009" w:type="dxa"/>
          </w:tcPr>
          <w:p w14:paraId="63D4E2E7" w14:textId="5FCBC881" w:rsidR="00F031EE" w:rsidRPr="00CE0300" w:rsidRDefault="00F031EE" w:rsidP="00CE0300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CE0300">
              <w:rPr>
                <w:rFonts w:asciiTheme="minorHAnsi" w:hAnsiTheme="minorHAnsi" w:cstheme="minorHAnsi"/>
              </w:rPr>
              <w:t>School has a Coronavirus (COVID-19)</w:t>
            </w:r>
            <w:r w:rsidR="00494BD4" w:rsidRPr="00CE0300">
              <w:rPr>
                <w:rFonts w:asciiTheme="minorHAnsi" w:hAnsiTheme="minorHAnsi" w:cstheme="minorHAnsi"/>
              </w:rPr>
              <w:t xml:space="preserve"> </w:t>
            </w:r>
            <w:r w:rsidRPr="00CE0300">
              <w:rPr>
                <w:rFonts w:asciiTheme="minorHAnsi" w:hAnsiTheme="minorHAnsi" w:cstheme="minorHAnsi"/>
              </w:rPr>
              <w:t xml:space="preserve">Contingency Plan risk assessment. See </w:t>
            </w:r>
            <w:r w:rsidRPr="00CE0300">
              <w:rPr>
                <w:rFonts w:asciiTheme="minorHAnsi" w:hAnsiTheme="minorHAnsi" w:cstheme="minorHAnsi"/>
                <w:b/>
                <w:bCs/>
              </w:rPr>
              <w:t>RA 029B Contingency plan</w:t>
            </w:r>
            <w:r w:rsidR="00D865F2" w:rsidRPr="00CE0300">
              <w:rPr>
                <w:rFonts w:asciiTheme="minorHAnsi" w:hAnsiTheme="minorHAnsi" w:cstheme="minorHAnsi"/>
              </w:rPr>
              <w:t xml:space="preserve"> latest version</w:t>
            </w:r>
            <w:r w:rsidRPr="00CE0300">
              <w:rPr>
                <w:rFonts w:asciiTheme="minorHAnsi" w:hAnsiTheme="minorHAnsi" w:cstheme="minorHAnsi"/>
              </w:rPr>
              <w:t xml:space="preserve"> (also known as an outbreak management plan</w:t>
            </w:r>
            <w:r w:rsidR="00AE4448" w:rsidRPr="00CE0300">
              <w:rPr>
                <w:rFonts w:asciiTheme="minorHAnsi" w:hAnsiTheme="minorHAnsi" w:cstheme="minorHAnsi"/>
              </w:rPr>
              <w:t>)</w:t>
            </w:r>
            <w:r w:rsidRPr="00CE0300">
              <w:rPr>
                <w:rFonts w:asciiTheme="minorHAnsi" w:hAnsiTheme="minorHAnsi" w:cstheme="minorHAnsi"/>
              </w:rPr>
              <w:t xml:space="preserve"> if restrictions need to be implemented due to</w:t>
            </w:r>
            <w:r w:rsidR="00AE4448" w:rsidRPr="00CE0300">
              <w:rPr>
                <w:rFonts w:asciiTheme="minorHAnsi" w:hAnsiTheme="minorHAnsi" w:cstheme="minorHAnsi"/>
              </w:rPr>
              <w:t xml:space="preserve"> COVID 19</w:t>
            </w:r>
            <w:r w:rsidR="004416A7" w:rsidRPr="00CE0300">
              <w:rPr>
                <w:rFonts w:asciiTheme="minorHAnsi" w:hAnsiTheme="minorHAnsi" w:cstheme="minorHAnsi"/>
              </w:rPr>
              <w:t xml:space="preserve"> variants outbreak</w:t>
            </w:r>
            <w:r w:rsidR="00437888" w:rsidRPr="00CE0300">
              <w:rPr>
                <w:rFonts w:asciiTheme="minorHAnsi" w:hAnsiTheme="minorHAnsi" w:cstheme="minorHAnsi"/>
              </w:rPr>
              <w:t>.</w:t>
            </w:r>
          </w:p>
          <w:p w14:paraId="6A6A1767" w14:textId="5BABD548" w:rsidR="003B52D3" w:rsidRPr="00CE0300" w:rsidRDefault="00FB51C7" w:rsidP="00CE0300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CE0300">
              <w:rPr>
                <w:rFonts w:asciiTheme="minorHAnsi" w:hAnsiTheme="minorHAnsi" w:cstheme="minorHAnsi"/>
              </w:rPr>
              <w:t>S</w:t>
            </w:r>
            <w:r w:rsidR="003B52D3" w:rsidRPr="00CE0300">
              <w:rPr>
                <w:rFonts w:asciiTheme="minorHAnsi" w:hAnsiTheme="minorHAnsi" w:cstheme="minorHAnsi"/>
              </w:rPr>
              <w:t>chool will only:</w:t>
            </w:r>
          </w:p>
          <w:p w14:paraId="0310C59B" w14:textId="77777777" w:rsidR="003B52D3" w:rsidRPr="00CE0300" w:rsidRDefault="003B52D3" w:rsidP="00CE0300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CE0300">
              <w:rPr>
                <w:rFonts w:asciiTheme="minorHAnsi" w:hAnsiTheme="minorHAnsi" w:cstheme="minorHAnsi"/>
              </w:rPr>
              <w:t>Consider attendance restrictions as a last resort</w:t>
            </w:r>
          </w:p>
          <w:p w14:paraId="35797019" w14:textId="77777777" w:rsidR="003B52D3" w:rsidRPr="00CE0300" w:rsidRDefault="003B52D3" w:rsidP="00CE0300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CE0300">
              <w:rPr>
                <w:rFonts w:asciiTheme="minorHAnsi" w:hAnsiTheme="minorHAnsi" w:cstheme="minorHAnsi"/>
              </w:rPr>
              <w:t xml:space="preserve">Keep measures to the minimum number of </w:t>
            </w:r>
            <w:r w:rsidRPr="00CE0300">
              <w:rPr>
                <w:rFonts w:asciiTheme="minorHAnsi" w:hAnsiTheme="minorHAnsi" w:cstheme="minorHAnsi"/>
              </w:rPr>
              <w:lastRenderedPageBreak/>
              <w:t>groups possible</w:t>
            </w:r>
          </w:p>
          <w:p w14:paraId="2B68B164" w14:textId="2C2ABF90" w:rsidR="003B52D3" w:rsidRPr="00CE0300" w:rsidRDefault="003B52D3" w:rsidP="00CE0300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CE0300">
              <w:rPr>
                <w:rFonts w:asciiTheme="minorHAnsi" w:hAnsiTheme="minorHAnsi" w:cstheme="minorHAnsi"/>
              </w:rPr>
              <w:t>Keep measures for the shortest amount of time possible</w:t>
            </w:r>
          </w:p>
          <w:p w14:paraId="4984F421" w14:textId="04D4CD03" w:rsidR="00327676" w:rsidRPr="00CE0300" w:rsidRDefault="00327676" w:rsidP="00CE0300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CE0300">
              <w:rPr>
                <w:rFonts w:asciiTheme="minorHAnsi" w:hAnsiTheme="minorHAnsi" w:cstheme="minorHAnsi"/>
              </w:rPr>
              <w:t xml:space="preserve">School will take </w:t>
            </w:r>
            <w:hyperlink r:id="rId13" w:tgtFrame="_blank" w:tooltip="Take extra steps" w:history="1">
              <w:r w:rsidRPr="00CE0300">
                <w:rPr>
                  <w:rStyle w:val="Hyperlink"/>
                  <w:rFonts w:asciiTheme="minorHAnsi" w:hAnsiTheme="minorHAnsi" w:cstheme="minorHAnsi"/>
                </w:rPr>
                <w:t xml:space="preserve"> extra steps</w:t>
              </w:r>
            </w:hyperlink>
            <w:r w:rsidRPr="00CE0300">
              <w:rPr>
                <w:rFonts w:asciiTheme="minorHAnsi" w:hAnsiTheme="minorHAnsi" w:cstheme="minorHAnsi"/>
              </w:rPr>
              <w:t> to manage the transmission of COVID-19 and seek public health advice if the number of positive cases reaches a</w:t>
            </w:r>
            <w:r w:rsidR="004D7DC7" w:rsidRPr="00CE0300">
              <w:rPr>
                <w:rFonts w:asciiTheme="minorHAnsi" w:hAnsiTheme="minorHAnsi" w:cstheme="minorHAnsi"/>
              </w:rPr>
              <w:t xml:space="preserve"> </w:t>
            </w:r>
            <w:r w:rsidRPr="00CE0300">
              <w:rPr>
                <w:rFonts w:asciiTheme="minorHAnsi" w:hAnsiTheme="minorHAnsi" w:cstheme="minorHAnsi"/>
              </w:rPr>
              <w:t xml:space="preserve">certain threshold. </w:t>
            </w:r>
          </w:p>
          <w:p w14:paraId="1FFD5538" w14:textId="6236D72B" w:rsidR="004E2332" w:rsidRDefault="004E2332" w:rsidP="00CE0300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CE0300">
              <w:rPr>
                <w:rFonts w:asciiTheme="minorHAnsi" w:hAnsiTheme="minorHAnsi" w:cstheme="minorHAnsi"/>
              </w:rPr>
              <w:t>School will follow measures recommended by the Local Authority, Director of Public Health and local protection teams (HPTs) as part of the outbreak management responsibilities.</w:t>
            </w:r>
          </w:p>
          <w:p w14:paraId="65EE4604" w14:textId="77777777" w:rsidR="003C2987" w:rsidRDefault="00D752C0" w:rsidP="003C2987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has updated its School Emergency Plan in line with</w:t>
            </w:r>
            <w:r w:rsidR="007A44AF">
              <w:rPr>
                <w:rFonts w:asciiTheme="minorHAnsi" w:hAnsiTheme="minorHAnsi" w:cstheme="minorHAnsi"/>
              </w:rPr>
              <w:t xml:space="preserve"> April 1</w:t>
            </w:r>
            <w:r w:rsidR="007A44AF" w:rsidRPr="007A44AF">
              <w:rPr>
                <w:rFonts w:asciiTheme="minorHAnsi" w:hAnsiTheme="minorHAnsi" w:cstheme="minorHAnsi"/>
                <w:vertAlign w:val="superscript"/>
              </w:rPr>
              <w:t>st</w:t>
            </w:r>
            <w:r w:rsidR="007A4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B0EE3">
              <w:rPr>
                <w:rFonts w:asciiTheme="minorHAnsi" w:hAnsiTheme="minorHAnsi" w:cstheme="minorHAnsi"/>
              </w:rPr>
              <w:t>DfE</w:t>
            </w:r>
            <w:proofErr w:type="spellEnd"/>
            <w:r w:rsidR="002B0EE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2B0EE3">
              <w:rPr>
                <w:rFonts w:asciiTheme="minorHAnsi" w:hAnsiTheme="minorHAnsi" w:cstheme="minorHAnsi"/>
              </w:rPr>
              <w:t xml:space="preserve">guidance </w:t>
            </w:r>
            <w:proofErr w:type="gramEnd"/>
            <w:r w:rsidR="00B76C3F">
              <w:fldChar w:fldCharType="begin"/>
            </w:r>
            <w:r w:rsidR="00B76C3F">
              <w:instrText xml:space="preserve"> HYPERLINK "https://assets.publishing.service.gov.uk/government/uploads/system/uploads/attachment_data/file/1065829/DfE_</w:instrText>
            </w:r>
            <w:r w:rsidR="00B76C3F">
              <w:instrText xml:space="preserve">Emergency_Guidance.pdf" </w:instrText>
            </w:r>
            <w:r w:rsidR="00B76C3F">
              <w:fldChar w:fldCharType="separate"/>
            </w:r>
            <w:r w:rsidR="002B0EE3" w:rsidRPr="0003390E">
              <w:rPr>
                <w:rStyle w:val="Hyperlink"/>
                <w:rFonts w:asciiTheme="minorHAnsi" w:hAnsiTheme="minorHAnsi" w:cstheme="minorHAnsi"/>
              </w:rPr>
              <w:t>:</w:t>
            </w:r>
            <w:r w:rsidR="002B0EE3" w:rsidRPr="0003390E">
              <w:rPr>
                <w:rStyle w:val="Hyperlink"/>
              </w:rPr>
              <w:t xml:space="preserve"> Emergency planning and response for education, childcare, and children’s social care settings</w:t>
            </w:r>
            <w:r w:rsidR="00B76C3F">
              <w:rPr>
                <w:rStyle w:val="Hyperlink"/>
              </w:rPr>
              <w:fldChar w:fldCharType="end"/>
            </w:r>
            <w:r w:rsidR="0003390E">
              <w:rPr>
                <w:rFonts w:asciiTheme="minorHAnsi" w:hAnsiTheme="minorHAnsi" w:cstheme="minorHAnsi"/>
              </w:rPr>
              <w:t xml:space="preserve"> which includes public health emergencies .</w:t>
            </w:r>
          </w:p>
          <w:p w14:paraId="5AFA9A16" w14:textId="52CADF39" w:rsidR="00A906CD" w:rsidRPr="00A906CD" w:rsidRDefault="00E45A88" w:rsidP="00A906C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3C2987">
              <w:rPr>
                <w:rFonts w:asciiTheme="minorHAnsi" w:hAnsiTheme="minorHAnsi" w:cstheme="minorHAnsi"/>
              </w:rPr>
              <w:t xml:space="preserve">School will </w:t>
            </w:r>
            <w:r w:rsidR="003C2987" w:rsidRPr="003C2987">
              <w:rPr>
                <w:rFonts w:asciiTheme="minorHAnsi" w:hAnsiTheme="minorHAnsi" w:cstheme="minorHAnsi"/>
              </w:rPr>
              <w:t xml:space="preserve">refer to </w:t>
            </w:r>
            <w:hyperlink r:id="rId14" w:history="1">
              <w:r w:rsidR="003C2987" w:rsidRPr="003C2987">
                <w:rPr>
                  <w:rStyle w:val="Hyperlink"/>
                  <w:rFonts w:asciiTheme="minorHAnsi" w:eastAsia="Times New Roman" w:hAnsiTheme="minorHAnsi" w:cstheme="minorHAnsi"/>
                  <w:color w:val="1D70B8"/>
                </w:rPr>
                <w:t>UK Health Security Agency (UKHSA) health protection in education and childcare settings</w:t>
              </w:r>
            </w:hyperlink>
          </w:p>
          <w:p w14:paraId="033D8155" w14:textId="77777777" w:rsidR="00F031EE" w:rsidRPr="00CE0300" w:rsidRDefault="00F031EE" w:rsidP="00CE0300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FF0000"/>
              </w:rPr>
            </w:pPr>
            <w:r w:rsidRPr="00CE0300">
              <w:rPr>
                <w:rFonts w:asciiTheme="minorHAnsi" w:hAnsiTheme="minorHAnsi" w:cstheme="minorHAnsi"/>
                <w:color w:val="FF0000"/>
              </w:rPr>
              <w:t xml:space="preserve">Insert details of school’s local PH Helpline phone number to contact i.e. </w:t>
            </w:r>
          </w:p>
          <w:p w14:paraId="69975525" w14:textId="77777777" w:rsidR="00F031EE" w:rsidRPr="00CE0300" w:rsidRDefault="00F031EE" w:rsidP="00CE0300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CE0300">
              <w:rPr>
                <w:rFonts w:asciiTheme="minorHAnsi" w:hAnsiTheme="minorHAnsi" w:cstheme="minorHAnsi"/>
              </w:rPr>
              <w:t>Cheshire &amp; Merseyside PHE contact 0344 225 0562</w:t>
            </w:r>
          </w:p>
          <w:p w14:paraId="0AB1B19C" w14:textId="060649B2" w:rsidR="00905005" w:rsidRPr="005C22DD" w:rsidRDefault="00F031EE" w:rsidP="007E7268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</w:rPr>
            </w:pPr>
            <w:r w:rsidRPr="00CE0300">
              <w:rPr>
                <w:rFonts w:asciiTheme="minorHAnsi" w:hAnsiTheme="minorHAnsi" w:cstheme="minorHAnsi"/>
              </w:rPr>
              <w:t>Greater Manchester Health Protection Unit 0844 225 1295</w:t>
            </w:r>
          </w:p>
        </w:tc>
        <w:tc>
          <w:tcPr>
            <w:tcW w:w="1710" w:type="dxa"/>
          </w:tcPr>
          <w:p w14:paraId="0FD61506" w14:textId="77777777" w:rsidR="00171EAE" w:rsidRPr="007E7268" w:rsidRDefault="00171EAE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2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3X2=6</w:t>
            </w:r>
          </w:p>
          <w:p w14:paraId="5DF773A7" w14:textId="77777777" w:rsidR="00171EAE" w:rsidRPr="00274A00" w:rsidRDefault="00171EAE" w:rsidP="007E726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91CC088" w14:textId="710A3A74" w:rsidR="00171EAE" w:rsidRPr="00274A00" w:rsidRDefault="00171EAE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77B56" w:rsidRPr="00274A00" w14:paraId="629DA3C4" w14:textId="77777777" w:rsidTr="00564608">
        <w:trPr>
          <w:trHeight w:val="983"/>
        </w:trPr>
        <w:tc>
          <w:tcPr>
            <w:tcW w:w="2802" w:type="dxa"/>
          </w:tcPr>
          <w:p w14:paraId="6FBC8C61" w14:textId="4779E749" w:rsidR="00177B56" w:rsidRPr="00046203" w:rsidRDefault="00177B5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20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Face coverings </w:t>
            </w:r>
          </w:p>
          <w:p w14:paraId="2F624E37" w14:textId="77777777" w:rsidR="00177B56" w:rsidRPr="00046203" w:rsidRDefault="00177B5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5F59E3" w14:textId="77777777" w:rsidR="00177B56" w:rsidRPr="00046203" w:rsidRDefault="00177B56" w:rsidP="005646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203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All settings unless indicated</w:t>
            </w:r>
          </w:p>
          <w:p w14:paraId="1A92CCF7" w14:textId="77777777" w:rsidR="00177B56" w:rsidRPr="00A01594" w:rsidRDefault="00177B56" w:rsidP="00564608">
            <w:pPr>
              <w:rPr>
                <w:rFonts w:asciiTheme="minorHAnsi" w:hAnsiTheme="minorHAnsi" w:cstheme="minorHAnsi"/>
                <w:b/>
                <w:bCs/>
                <w:color w:val="FF6600"/>
                <w:sz w:val="22"/>
                <w:szCs w:val="22"/>
                <w:highlight w:val="yellow"/>
              </w:rPr>
            </w:pPr>
          </w:p>
        </w:tc>
        <w:tc>
          <w:tcPr>
            <w:tcW w:w="2779" w:type="dxa"/>
          </w:tcPr>
          <w:p w14:paraId="0CCDF035" w14:textId="7A59C9D6" w:rsidR="00177B56" w:rsidRPr="00F223B0" w:rsidRDefault="00177B5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6203">
              <w:rPr>
                <w:rFonts w:asciiTheme="minorHAnsi" w:hAnsiTheme="minorHAnsi" w:cstheme="minorHAnsi"/>
                <w:b/>
                <w:sz w:val="22"/>
                <w:szCs w:val="22"/>
              </w:rPr>
              <w:t>Staff, pupils, visitors, contractors increased risk of transmission of COVID 19</w:t>
            </w:r>
          </w:p>
        </w:tc>
        <w:tc>
          <w:tcPr>
            <w:tcW w:w="6009" w:type="dxa"/>
          </w:tcPr>
          <w:p w14:paraId="61A11AC4" w14:textId="77777777" w:rsidR="00177B56" w:rsidRPr="00046203" w:rsidRDefault="00177B56" w:rsidP="005646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203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All settings unless indicated</w:t>
            </w:r>
          </w:p>
          <w:p w14:paraId="7F2C74FA" w14:textId="77777777" w:rsidR="00617035" w:rsidRDefault="00617035" w:rsidP="00DA341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46203">
              <w:rPr>
                <w:rFonts w:asciiTheme="minorHAnsi" w:hAnsiTheme="minorHAnsi" w:cstheme="minorHAnsi"/>
                <w:b/>
                <w:color w:val="7030A0"/>
              </w:rPr>
              <w:t xml:space="preserve">All settings </w:t>
            </w:r>
            <w:r>
              <w:rPr>
                <w:rFonts w:asciiTheme="minorHAnsi" w:hAnsiTheme="minorHAnsi" w:cstheme="minorHAnsi"/>
                <w:b/>
                <w:color w:val="7030A0"/>
              </w:rPr>
              <w:t xml:space="preserve">- </w:t>
            </w:r>
            <w:r w:rsidRPr="00617035">
              <w:rPr>
                <w:rFonts w:asciiTheme="minorHAnsi" w:hAnsiTheme="minorHAnsi" w:cstheme="minorHAnsi"/>
              </w:rPr>
              <w:t xml:space="preserve">Face coverings are no longer advised for pupils, staff and visitors in classrooms or communal areas. </w:t>
            </w:r>
          </w:p>
          <w:p w14:paraId="798D6B8F" w14:textId="0A74313C" w:rsidR="00617035" w:rsidRDefault="00617035" w:rsidP="00DA341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617035">
              <w:rPr>
                <w:rFonts w:asciiTheme="minorHAnsi" w:hAnsiTheme="minorHAnsi" w:cstheme="minorHAnsi"/>
              </w:rPr>
              <w:t>Staff and pupils should follow wider advice on face coverings outside of school, including on transport to and from school.</w:t>
            </w:r>
          </w:p>
          <w:p w14:paraId="2CE7F4AC" w14:textId="49FB77C9" w:rsidR="00617035" w:rsidRDefault="00617035" w:rsidP="00DA341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may be advised by a</w:t>
            </w:r>
            <w:r w:rsidRPr="00617035">
              <w:rPr>
                <w:rFonts w:asciiTheme="minorHAnsi" w:hAnsiTheme="minorHAnsi" w:cstheme="minorHAnsi"/>
              </w:rPr>
              <w:t xml:space="preserve"> director of public health that face coverings should temporarily be worn in communal areas or classrooms (by pupils, staff and visitors, unless exempt). </w:t>
            </w:r>
            <w:r>
              <w:rPr>
                <w:rFonts w:asciiTheme="minorHAnsi" w:hAnsiTheme="minorHAnsi" w:cstheme="minorHAnsi"/>
              </w:rPr>
              <w:t xml:space="preserve">School has </w:t>
            </w:r>
            <w:r w:rsidRPr="00617035">
              <w:rPr>
                <w:rFonts w:asciiTheme="minorHAnsi" w:hAnsiTheme="minorHAnsi" w:cstheme="minorHAnsi"/>
              </w:rPr>
              <w:t>contingency plans</w:t>
            </w:r>
            <w:r w:rsidR="001E088C">
              <w:rPr>
                <w:rFonts w:asciiTheme="minorHAnsi" w:hAnsiTheme="minorHAnsi" w:cstheme="minorHAnsi"/>
              </w:rPr>
              <w:t xml:space="preserve"> that</w:t>
            </w:r>
            <w:r w:rsidRPr="00617035">
              <w:rPr>
                <w:rFonts w:asciiTheme="minorHAnsi" w:hAnsiTheme="minorHAnsi" w:cstheme="minorHAnsi"/>
              </w:rPr>
              <w:t xml:space="preserve"> cover this </w:t>
            </w:r>
            <w:r w:rsidRPr="00617035">
              <w:rPr>
                <w:rFonts w:asciiTheme="minorHAnsi" w:hAnsiTheme="minorHAnsi" w:cstheme="minorHAnsi"/>
              </w:rPr>
              <w:lastRenderedPageBreak/>
              <w:t>possibility.</w:t>
            </w:r>
          </w:p>
          <w:p w14:paraId="5384D7E0" w14:textId="568E3E15" w:rsidR="00177B56" w:rsidRPr="00AB75F0" w:rsidRDefault="00177B56" w:rsidP="0056460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</w:rPr>
              <w:t>All settings –</w:t>
            </w:r>
            <w:r>
              <w:rPr>
                <w:rFonts w:asciiTheme="minorHAnsi" w:hAnsiTheme="minorHAnsi" w:cstheme="minorHAnsi"/>
              </w:rPr>
              <w:t xml:space="preserve"> any staff who wish to wear a face covering in school will be supported to do so.</w:t>
            </w:r>
          </w:p>
        </w:tc>
        <w:tc>
          <w:tcPr>
            <w:tcW w:w="1710" w:type="dxa"/>
          </w:tcPr>
          <w:p w14:paraId="268A3698" w14:textId="77777777" w:rsidR="00177B56" w:rsidRPr="007E7268" w:rsidRDefault="00177B5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2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3X2=6</w:t>
            </w:r>
          </w:p>
          <w:p w14:paraId="2A5A962D" w14:textId="23DF457F" w:rsidR="00177B56" w:rsidRPr="00F223B0" w:rsidRDefault="00177B5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040021A" w14:textId="3A45D3E8" w:rsidR="00177B56" w:rsidRPr="00F223B0" w:rsidRDefault="00177B5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AB" w:rsidRPr="00274A00" w14:paraId="0B52D7F5" w14:textId="77777777" w:rsidTr="00564608">
        <w:trPr>
          <w:trHeight w:val="1280"/>
        </w:trPr>
        <w:tc>
          <w:tcPr>
            <w:tcW w:w="2802" w:type="dxa"/>
          </w:tcPr>
          <w:p w14:paraId="642BF974" w14:textId="3059CB65" w:rsidR="00E95BAB" w:rsidRPr="00274A00" w:rsidRDefault="00E95BAB" w:rsidP="005646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4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School fails to ensure good hygiene &amp; cleaning standards in school to reduce risk of transmission.</w:t>
            </w:r>
          </w:p>
          <w:p w14:paraId="060DC956" w14:textId="77777777" w:rsidR="00E95BAB" w:rsidRPr="00274A00" w:rsidRDefault="00E95BAB" w:rsidP="00564608">
            <w:pPr>
              <w:pStyle w:val="m-7304829772552820756msolistparagraph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274A00">
              <w:rPr>
                <w:rFonts w:asciiTheme="minorHAnsi" w:hAnsiTheme="minorHAnsi" w:cstheme="minorHAnsi"/>
                <w:b/>
                <w:bCs/>
                <w:color w:val="7030A0"/>
              </w:rPr>
              <w:t xml:space="preserve">All settings unless indicated </w:t>
            </w:r>
          </w:p>
          <w:p w14:paraId="5F379719" w14:textId="262B3F66" w:rsidR="00E95BAB" w:rsidRPr="00274A00" w:rsidRDefault="00E95BAB" w:rsidP="005646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9" w:type="dxa"/>
          </w:tcPr>
          <w:p w14:paraId="72AC8AFF" w14:textId="76652660" w:rsidR="00E95BAB" w:rsidRPr="00274A00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4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Staff, pupils, visitors, contractors increased risk of transmission of COVID 19</w:t>
            </w:r>
          </w:p>
        </w:tc>
        <w:tc>
          <w:tcPr>
            <w:tcW w:w="6009" w:type="dxa"/>
          </w:tcPr>
          <w:p w14:paraId="3D409230" w14:textId="785EF81F" w:rsidR="00E95BAB" w:rsidRDefault="00E95BAB" w:rsidP="005646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Hand hygiene</w:t>
            </w:r>
            <w:r w:rsidRPr="003F41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14:paraId="68FBCB8E" w14:textId="141149CA" w:rsidR="00E95BAB" w:rsidRDefault="00E95BAB" w:rsidP="00DA341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22583E">
              <w:rPr>
                <w:rFonts w:asciiTheme="minorHAnsi" w:hAnsiTheme="minorHAnsi" w:cstheme="minorHAnsi"/>
              </w:rPr>
              <w:t xml:space="preserve">School will continue to </w:t>
            </w:r>
            <w:proofErr w:type="spellStart"/>
            <w:r w:rsidRPr="0022583E">
              <w:rPr>
                <w:rFonts w:asciiTheme="minorHAnsi" w:hAnsiTheme="minorHAnsi" w:cstheme="minorHAnsi"/>
              </w:rPr>
              <w:t>e</w:t>
            </w:r>
            <w:r w:rsidR="00BF5C32">
              <w:rPr>
                <w:rFonts w:asciiTheme="minorHAnsi" w:hAnsiTheme="minorHAnsi" w:cstheme="minorHAnsi"/>
              </w:rPr>
              <w:t>’</w:t>
            </w:r>
            <w:r w:rsidRPr="0022583E">
              <w:rPr>
                <w:rFonts w:asciiTheme="minorHAnsi" w:hAnsiTheme="minorHAnsi" w:cstheme="minorHAnsi"/>
              </w:rPr>
              <w:t>nsure</w:t>
            </w:r>
            <w:proofErr w:type="spellEnd"/>
            <w:r w:rsidRPr="0022583E">
              <w:rPr>
                <w:rFonts w:asciiTheme="minorHAnsi" w:hAnsiTheme="minorHAnsi" w:cstheme="minorHAnsi"/>
              </w:rPr>
              <w:t xml:space="preserve"> that staff &amp; pupils </w:t>
            </w:r>
            <w:r>
              <w:rPr>
                <w:rFonts w:asciiTheme="minorHAnsi" w:hAnsiTheme="minorHAnsi" w:cstheme="minorHAnsi"/>
              </w:rPr>
              <w:t>maintain high standards of hand hygiene.</w:t>
            </w:r>
          </w:p>
          <w:p w14:paraId="145681BF" w14:textId="77777777" w:rsidR="00E95BAB" w:rsidRPr="000B67BC" w:rsidRDefault="00E95BAB" w:rsidP="00DA341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67BC">
              <w:rPr>
                <w:rFonts w:asciiTheme="minorHAnsi" w:hAnsiTheme="minorHAnsi" w:cstheme="minorHAnsi"/>
              </w:rPr>
              <w:t xml:space="preserve">Suitable facilities are provided for individuals to wash/sanitise their hands regularly </w:t>
            </w:r>
          </w:p>
          <w:p w14:paraId="2F37818A" w14:textId="6EE1A374" w:rsidR="00E95BAB" w:rsidRPr="000B67BC" w:rsidRDefault="00E95BAB" w:rsidP="005646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</w:t>
            </w:r>
            <w:r w:rsidRPr="000B67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5D4E92" w14:textId="184BE491" w:rsidR="00E95BAB" w:rsidRPr="006E0453" w:rsidRDefault="00E95BAB" w:rsidP="006E0453">
            <w:pPr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B67BC">
              <w:rPr>
                <w:rFonts w:asciiTheme="minorHAnsi" w:hAnsiTheme="minorHAnsi" w:cstheme="minorHAnsi"/>
                <w:sz w:val="22"/>
                <w:szCs w:val="22"/>
              </w:rPr>
              <w:t xml:space="preserve">School will maintain appropriate cleaning regimes, using standard products such as detergents with a focus on frequently touched areas. </w:t>
            </w:r>
          </w:p>
        </w:tc>
        <w:tc>
          <w:tcPr>
            <w:tcW w:w="1710" w:type="dxa"/>
          </w:tcPr>
          <w:p w14:paraId="2035B5D2" w14:textId="77777777" w:rsidR="00E95BAB" w:rsidRPr="00274A00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4A0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3X2=6</w:t>
            </w:r>
          </w:p>
          <w:p w14:paraId="769C33A4" w14:textId="77777777" w:rsidR="00E95BAB" w:rsidRPr="00274A00" w:rsidRDefault="00E95BAB" w:rsidP="007E726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1761D67" w14:textId="2AAAC6AB" w:rsidR="00E95BAB" w:rsidRPr="00375EBA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95BAB" w:rsidRPr="00274A00" w14:paraId="19553BDF" w14:textId="77777777" w:rsidTr="007E7268">
        <w:trPr>
          <w:trHeight w:val="873"/>
        </w:trPr>
        <w:tc>
          <w:tcPr>
            <w:tcW w:w="2802" w:type="dxa"/>
          </w:tcPr>
          <w:p w14:paraId="1888A992" w14:textId="7FDCA5F3" w:rsidR="00E95BAB" w:rsidRPr="001E7CA9" w:rsidRDefault="00E95BAB" w:rsidP="005646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C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Events in school</w:t>
            </w:r>
          </w:p>
          <w:p w14:paraId="021A2CA5" w14:textId="10A54BCE" w:rsidR="00E95BAB" w:rsidRPr="00AF4F28" w:rsidRDefault="00E95BAB" w:rsidP="007E7268">
            <w:pPr>
              <w:pStyle w:val="m-7304829772552820756msolistparagraph"/>
              <w:rPr>
                <w:rFonts w:asciiTheme="minorHAnsi" w:hAnsiTheme="minorHAnsi" w:cstheme="minorHAnsi"/>
                <w:b/>
                <w:bCs/>
              </w:rPr>
            </w:pPr>
            <w:r w:rsidRPr="001E7CA9">
              <w:rPr>
                <w:rFonts w:asciiTheme="minorHAnsi" w:hAnsiTheme="minorHAnsi" w:cstheme="minorHAnsi"/>
                <w:b/>
                <w:bCs/>
                <w:color w:val="7030A0"/>
              </w:rPr>
              <w:t>All settings unless indicated</w:t>
            </w:r>
          </w:p>
        </w:tc>
        <w:tc>
          <w:tcPr>
            <w:tcW w:w="2779" w:type="dxa"/>
          </w:tcPr>
          <w:p w14:paraId="412F6AEA" w14:textId="58A43E70" w:rsidR="00E95BAB" w:rsidRPr="00AF4F28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Staff, pupils, visitors, contractors increased risk of transmission of COVID 19</w:t>
            </w:r>
          </w:p>
        </w:tc>
        <w:tc>
          <w:tcPr>
            <w:tcW w:w="6009" w:type="dxa"/>
          </w:tcPr>
          <w:p w14:paraId="53257CF5" w14:textId="4DE3053C" w:rsidR="00E95BAB" w:rsidRPr="00573178" w:rsidRDefault="00E95BAB" w:rsidP="007E7268">
            <w:pPr>
              <w:pStyle w:val="m3812522574888900744msolistparagraph"/>
              <w:numPr>
                <w:ilvl w:val="0"/>
                <w:numId w:val="7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573178">
              <w:rPr>
                <w:rFonts w:asciiTheme="minorHAnsi" w:hAnsiTheme="minorHAnsi" w:cstheme="minorHAnsi"/>
              </w:rPr>
              <w:t>School complete</w:t>
            </w:r>
            <w:r w:rsidR="00573178">
              <w:rPr>
                <w:rFonts w:asciiTheme="minorHAnsi" w:hAnsiTheme="minorHAnsi" w:cstheme="minorHAnsi"/>
              </w:rPr>
              <w:t xml:space="preserve">s </w:t>
            </w:r>
            <w:r w:rsidRPr="00573178">
              <w:rPr>
                <w:rFonts w:asciiTheme="minorHAnsi" w:hAnsiTheme="minorHAnsi" w:cstheme="minorHAnsi"/>
              </w:rPr>
              <w:t xml:space="preserve">a separate risk assessment for any events held in school following the latest </w:t>
            </w:r>
            <w:r w:rsidR="00E5477F">
              <w:rPr>
                <w:rFonts w:asciiTheme="minorHAnsi" w:hAnsiTheme="minorHAnsi" w:cstheme="minorHAnsi"/>
              </w:rPr>
              <w:t>UKHSA</w:t>
            </w:r>
            <w:r w:rsidRPr="00573178">
              <w:rPr>
                <w:rFonts w:asciiTheme="minorHAnsi" w:hAnsiTheme="minorHAnsi" w:cstheme="minorHAnsi"/>
              </w:rPr>
              <w:t xml:space="preserve"> guidance </w:t>
            </w:r>
          </w:p>
        </w:tc>
        <w:tc>
          <w:tcPr>
            <w:tcW w:w="1710" w:type="dxa"/>
          </w:tcPr>
          <w:p w14:paraId="4074FB8D" w14:textId="77777777" w:rsidR="00E95BAB" w:rsidRPr="00274A00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4A0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3X2=6</w:t>
            </w:r>
          </w:p>
          <w:p w14:paraId="6037ADB3" w14:textId="77777777" w:rsidR="00E95BAB" w:rsidRPr="00274A00" w:rsidRDefault="00E95BAB" w:rsidP="007E726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0F9F0B" w14:textId="74945E37" w:rsidR="00E95BAB" w:rsidRPr="00375EBA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95BAB" w:rsidRPr="00274A00" w14:paraId="2C5E92D6" w14:textId="77777777" w:rsidTr="00564608">
        <w:trPr>
          <w:trHeight w:val="1226"/>
        </w:trPr>
        <w:tc>
          <w:tcPr>
            <w:tcW w:w="2802" w:type="dxa"/>
          </w:tcPr>
          <w:p w14:paraId="5BF939E4" w14:textId="4ED74753" w:rsidR="00E95BAB" w:rsidRPr="00AF4F28" w:rsidRDefault="00E95BAB" w:rsidP="00564608">
            <w:pPr>
              <w:pStyle w:val="m-7304829772552820756msolistparagraph"/>
              <w:rPr>
                <w:rFonts w:asciiTheme="minorHAnsi" w:hAnsiTheme="minorHAnsi" w:cstheme="minorHAnsi"/>
                <w:b/>
                <w:bCs/>
              </w:rPr>
            </w:pPr>
            <w:r w:rsidRPr="00AF4F28">
              <w:rPr>
                <w:rFonts w:asciiTheme="minorHAnsi" w:hAnsiTheme="minorHAnsi" w:cstheme="minorHAnsi"/>
                <w:b/>
                <w:bCs/>
              </w:rPr>
              <w:t xml:space="preserve">Ventilation - failure to ensure all occupied spaces are well ventilated. </w:t>
            </w:r>
          </w:p>
          <w:p w14:paraId="0A195E9D" w14:textId="77777777" w:rsidR="00E95BAB" w:rsidRPr="00AF4F28" w:rsidRDefault="00E95BAB" w:rsidP="00564608">
            <w:pPr>
              <w:pStyle w:val="m-7304829772552820756msolistparagraph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AF4F28">
              <w:rPr>
                <w:rFonts w:asciiTheme="minorHAnsi" w:hAnsiTheme="minorHAnsi" w:cstheme="minorHAnsi"/>
                <w:b/>
                <w:bCs/>
                <w:color w:val="7030A0"/>
              </w:rPr>
              <w:t xml:space="preserve">All settings unless indicated </w:t>
            </w:r>
          </w:p>
          <w:p w14:paraId="50A2A178" w14:textId="77777777" w:rsidR="00E95BAB" w:rsidRPr="00AF4F28" w:rsidRDefault="00E95BAB" w:rsidP="00564608">
            <w:pPr>
              <w:pStyle w:val="m-7304829772552820756msolistparagraph"/>
              <w:rPr>
                <w:rFonts w:asciiTheme="minorHAnsi" w:hAnsiTheme="minorHAnsi" w:cstheme="minorHAnsi"/>
                <w:b/>
                <w:bCs/>
              </w:rPr>
            </w:pPr>
          </w:p>
          <w:p w14:paraId="3D455924" w14:textId="77777777" w:rsidR="00E95BAB" w:rsidRPr="00AF4F28" w:rsidRDefault="00E95BAB" w:rsidP="005646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9" w:type="dxa"/>
          </w:tcPr>
          <w:p w14:paraId="032EBFF7" w14:textId="77777777" w:rsidR="00E95BAB" w:rsidRPr="00AF4F28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F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Staff, pupils, visitors, contractors increased risk of transmission of COVID 19</w:t>
            </w:r>
          </w:p>
          <w:p w14:paraId="28799CE9" w14:textId="77777777" w:rsidR="00E95BAB" w:rsidRPr="00AF4F28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09" w:type="dxa"/>
          </w:tcPr>
          <w:p w14:paraId="757D8853" w14:textId="77777777" w:rsidR="00E95BAB" w:rsidRPr="007E7268" w:rsidRDefault="00E95BAB" w:rsidP="00564608">
            <w:pPr>
              <w:numPr>
                <w:ilvl w:val="0"/>
                <w:numId w:val="7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B530E">
              <w:rPr>
                <w:rFonts w:asciiTheme="minorHAnsi" w:hAnsiTheme="minorHAnsi" w:cstheme="minorHAnsi"/>
                <w:sz w:val="22"/>
                <w:szCs w:val="22"/>
              </w:rPr>
              <w:t xml:space="preserve">When school is in operation, it is well ventilated with </w:t>
            </w:r>
            <w:r w:rsidRPr="00BB53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comfortable</w:t>
            </w:r>
            <w:r w:rsidRPr="00BB53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268">
              <w:rPr>
                <w:rFonts w:asciiTheme="minorHAnsi" w:hAnsiTheme="minorHAnsi" w:cstheme="minorHAnsi"/>
                <w:sz w:val="22"/>
                <w:szCs w:val="22"/>
              </w:rPr>
              <w:t>teaching environments.</w:t>
            </w:r>
          </w:p>
          <w:p w14:paraId="5C856086" w14:textId="2386FBD2" w:rsidR="00E95BAB" w:rsidRPr="008A3299" w:rsidRDefault="00E95BAB" w:rsidP="007E7268">
            <w:pPr>
              <w:numPr>
                <w:ilvl w:val="0"/>
                <w:numId w:val="7"/>
              </w:numPr>
              <w:ind w:left="360"/>
              <w:rPr>
                <w:rFonts w:asciiTheme="minorHAnsi" w:hAnsiTheme="minorHAnsi" w:cstheme="minorHAnsi"/>
                <w:i/>
                <w:iCs/>
                <w:strike/>
              </w:rPr>
            </w:pPr>
            <w:r w:rsidRPr="007E7268">
              <w:rPr>
                <w:rFonts w:asciiTheme="minorHAnsi" w:hAnsiTheme="minorHAnsi" w:cstheme="minorHAnsi"/>
                <w:sz w:val="22"/>
                <w:szCs w:val="22"/>
              </w:rPr>
              <w:t xml:space="preserve">Poorly ventilated spaces have been identified </w:t>
            </w:r>
            <w:r w:rsidR="007E7268" w:rsidRPr="007E7268">
              <w:rPr>
                <w:rFonts w:asciiTheme="minorHAnsi" w:hAnsiTheme="minorHAnsi" w:cstheme="minorHAnsi"/>
                <w:sz w:val="22"/>
                <w:szCs w:val="22"/>
              </w:rPr>
              <w:t>and CO2 machines and air filtration machines have been placed.</w:t>
            </w:r>
          </w:p>
        </w:tc>
        <w:tc>
          <w:tcPr>
            <w:tcW w:w="1710" w:type="dxa"/>
          </w:tcPr>
          <w:p w14:paraId="53BE08D1" w14:textId="77777777" w:rsidR="00E95BAB" w:rsidRPr="00274A00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4A0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3X2=6</w:t>
            </w:r>
          </w:p>
          <w:p w14:paraId="03D4D245" w14:textId="77777777" w:rsidR="00E95BAB" w:rsidRPr="00274A00" w:rsidRDefault="00E95BAB" w:rsidP="007E726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6934F86" w14:textId="7AEF6AD9" w:rsidR="00E95BAB" w:rsidRPr="00375EBA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95BAB" w:rsidRPr="00274A00" w14:paraId="1D442219" w14:textId="77777777" w:rsidTr="00564608">
        <w:trPr>
          <w:trHeight w:val="540"/>
        </w:trPr>
        <w:tc>
          <w:tcPr>
            <w:tcW w:w="2802" w:type="dxa"/>
          </w:tcPr>
          <w:p w14:paraId="4E181A3D" w14:textId="0C776BED" w:rsidR="00E95BAB" w:rsidRPr="00D70359" w:rsidRDefault="003F1B6B" w:rsidP="005646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E95BAB" w:rsidRPr="00D703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lose contacts </w:t>
            </w:r>
          </w:p>
          <w:p w14:paraId="0DB3764C" w14:textId="77777777" w:rsidR="00E95BAB" w:rsidRPr="00D70359" w:rsidRDefault="00E95BAB" w:rsidP="005646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CDF6CF" w14:textId="77777777" w:rsidR="00E95BAB" w:rsidRPr="00D70359" w:rsidRDefault="00E95BAB" w:rsidP="00564608">
            <w:pPr>
              <w:pStyle w:val="m-7304829772552820756msolistparagraph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D70359">
              <w:rPr>
                <w:rFonts w:asciiTheme="minorHAnsi" w:hAnsiTheme="minorHAnsi" w:cstheme="minorHAnsi"/>
                <w:b/>
                <w:bCs/>
                <w:color w:val="7030A0"/>
              </w:rPr>
              <w:t xml:space="preserve">All settings unless indicated </w:t>
            </w:r>
          </w:p>
          <w:p w14:paraId="3857F3B5" w14:textId="67E86E2C" w:rsidR="00E95BAB" w:rsidRPr="00D70359" w:rsidRDefault="00E95BAB" w:rsidP="005646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9" w:type="dxa"/>
          </w:tcPr>
          <w:p w14:paraId="212D3821" w14:textId="5E017C57" w:rsidR="00E95BAB" w:rsidRPr="0070680A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68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Staff, pupils, visitors, contractors increased risk of transmission of COVID 19</w:t>
            </w:r>
          </w:p>
        </w:tc>
        <w:tc>
          <w:tcPr>
            <w:tcW w:w="6009" w:type="dxa"/>
          </w:tcPr>
          <w:p w14:paraId="79D2CFB1" w14:textId="5ADA0867" w:rsidR="003E5993" w:rsidRPr="0070680A" w:rsidRDefault="003E5993" w:rsidP="0070680A">
            <w:pPr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70680A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All settings</w:t>
            </w:r>
          </w:p>
          <w:p w14:paraId="529D8A49" w14:textId="77777777" w:rsidR="006A2A81" w:rsidRPr="0070680A" w:rsidRDefault="006A2A81" w:rsidP="0000149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70680A">
              <w:rPr>
                <w:rFonts w:asciiTheme="minorHAnsi" w:hAnsiTheme="minorHAnsi" w:cstheme="minorHAnsi"/>
              </w:rPr>
              <w:t xml:space="preserve">From 24 February, routine contact tracing will end. Contacts will no longer be required to self-isolate or advised to take daily tests. </w:t>
            </w:r>
          </w:p>
          <w:p w14:paraId="78943566" w14:textId="77777777" w:rsidR="00E76C14" w:rsidRPr="0070680A" w:rsidRDefault="00E76C14" w:rsidP="0000149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70680A">
              <w:rPr>
                <w:rFonts w:asciiTheme="minorHAnsi" w:hAnsiTheme="minorHAnsi" w:cstheme="minorHAnsi"/>
              </w:rPr>
              <w:t>Local health teams continue to use contact tracing and provide context-specific advice where they assess this to be necessary as part of their role in managing infectious</w:t>
            </w:r>
          </w:p>
          <w:p w14:paraId="0B86A834" w14:textId="41731FB5" w:rsidR="00E76C14" w:rsidRPr="0070680A" w:rsidRDefault="00E76C14" w:rsidP="0000149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proofErr w:type="gramStart"/>
            <w:r w:rsidRPr="0070680A">
              <w:rPr>
                <w:rFonts w:asciiTheme="minorHAnsi" w:hAnsiTheme="minorHAnsi" w:cstheme="minorHAnsi"/>
              </w:rPr>
              <w:t>diseases</w:t>
            </w:r>
            <w:proofErr w:type="gramEnd"/>
            <w:r w:rsidRPr="0070680A">
              <w:rPr>
                <w:rFonts w:asciiTheme="minorHAnsi" w:hAnsiTheme="minorHAnsi" w:cstheme="minorHAnsi"/>
              </w:rPr>
              <w:t>.</w:t>
            </w:r>
          </w:p>
          <w:p w14:paraId="1CF4C7CA" w14:textId="2C11AAA5" w:rsidR="00131CEC" w:rsidRPr="0070680A" w:rsidRDefault="0000149E" w:rsidP="0000149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70680A">
              <w:rPr>
                <w:rFonts w:asciiTheme="minorHAnsi" w:hAnsiTheme="minorHAnsi" w:cstheme="minorHAnsi"/>
              </w:rPr>
              <w:t xml:space="preserve">Staff or pupils who are close </w:t>
            </w:r>
            <w:r w:rsidR="0070680A" w:rsidRPr="0070680A">
              <w:rPr>
                <w:rFonts w:asciiTheme="minorHAnsi" w:hAnsiTheme="minorHAnsi" w:cstheme="minorHAnsi"/>
              </w:rPr>
              <w:t>contacts should</w:t>
            </w:r>
            <w:r w:rsidR="00131CEC" w:rsidRPr="0070680A">
              <w:rPr>
                <w:rFonts w:asciiTheme="minorHAnsi" w:hAnsiTheme="minorHAnsi" w:cstheme="minorHAnsi"/>
              </w:rPr>
              <w:t>:</w:t>
            </w:r>
          </w:p>
          <w:p w14:paraId="4165F5DF" w14:textId="79C5A218" w:rsidR="0000149E" w:rsidRPr="006D569D" w:rsidRDefault="0000149E" w:rsidP="00131CEC">
            <w:pPr>
              <w:pStyle w:val="ListParagraph"/>
              <w:numPr>
                <w:ilvl w:val="1"/>
                <w:numId w:val="44"/>
              </w:numPr>
              <w:rPr>
                <w:rStyle w:val="Hyperlink"/>
                <w:rFonts w:asciiTheme="minorHAnsi" w:hAnsiTheme="minorHAnsi" w:cstheme="minorHAnsi"/>
              </w:rPr>
            </w:pPr>
            <w:r w:rsidRPr="0070680A">
              <w:rPr>
                <w:rFonts w:asciiTheme="minorHAnsi" w:hAnsiTheme="minorHAnsi" w:cstheme="minorHAnsi"/>
              </w:rPr>
              <w:lastRenderedPageBreak/>
              <w:t xml:space="preserve"> avoid contact with anyone who is at </w:t>
            </w:r>
            <w:hyperlink r:id="rId15" w:anchor="higherrisk" w:history="1">
              <w:r w:rsidRPr="0070680A">
                <w:rPr>
                  <w:rStyle w:val="Hyperlink"/>
                  <w:rFonts w:asciiTheme="minorHAnsi" w:hAnsiTheme="minorHAnsi" w:cstheme="minorHAnsi"/>
                </w:rPr>
                <w:t>higher risk of becoming severely unwell</w:t>
              </w:r>
            </w:hyperlink>
            <w:r w:rsidRPr="0070680A">
              <w:rPr>
                <w:rFonts w:asciiTheme="minorHAnsi" w:hAnsiTheme="minorHAnsi" w:cstheme="minorHAnsi"/>
              </w:rPr>
              <w:t> if they are infected with COVID-19, especially </w:t>
            </w:r>
            <w:r w:rsidR="006D569D">
              <w:rPr>
                <w:rFonts w:asciiTheme="minorHAnsi" w:hAnsiTheme="minorHAnsi" w:cstheme="minorHAnsi"/>
              </w:rPr>
              <w:fldChar w:fldCharType="begin"/>
            </w:r>
            <w:r w:rsidR="006D569D">
              <w:rPr>
                <w:rFonts w:asciiTheme="minorHAnsi" w:hAnsiTheme="minorHAnsi" w:cstheme="minorHAnsi"/>
              </w:rPr>
              <w:instrText xml:space="preserve"> HYPERLINK "https://www.gov.uk/government/publications/covid-19-guidance-for-people-whose-immune-system-means-they-are-at-higher-risk/covid-19-guidance-for-people-whose-immune-system-means-they-are-at-higher-risk" </w:instrText>
            </w:r>
            <w:r w:rsidR="006D569D">
              <w:rPr>
                <w:rFonts w:asciiTheme="minorHAnsi" w:hAnsiTheme="minorHAnsi" w:cstheme="minorHAnsi"/>
              </w:rPr>
              <w:fldChar w:fldCharType="separate"/>
            </w:r>
            <w:r w:rsidRPr="006D569D">
              <w:rPr>
                <w:rStyle w:val="Hyperlink"/>
                <w:rFonts w:asciiTheme="minorHAnsi" w:hAnsiTheme="minorHAnsi" w:cstheme="minorHAnsi"/>
              </w:rPr>
              <w:t>those whose immune system means they are at higher risk of serious illness from COVID-19, despite vaccination</w:t>
            </w:r>
          </w:p>
          <w:p w14:paraId="7F963DC1" w14:textId="3F90788F" w:rsidR="0000149E" w:rsidRPr="0070680A" w:rsidRDefault="006D569D" w:rsidP="00131CE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end"/>
            </w:r>
            <w:r w:rsidR="0000149E" w:rsidRPr="0070680A">
              <w:rPr>
                <w:rFonts w:asciiTheme="minorHAnsi" w:hAnsiTheme="minorHAnsi" w:cstheme="minorHAnsi"/>
              </w:rPr>
              <w:t>limit close contact with other people</w:t>
            </w:r>
            <w:r w:rsidR="00131CEC" w:rsidRPr="0070680A">
              <w:rPr>
                <w:rFonts w:asciiTheme="minorHAnsi" w:hAnsiTheme="minorHAnsi" w:cstheme="minorHAnsi"/>
              </w:rPr>
              <w:t xml:space="preserve"> </w:t>
            </w:r>
            <w:r w:rsidR="0000149E" w:rsidRPr="0070680A">
              <w:rPr>
                <w:rFonts w:asciiTheme="minorHAnsi" w:hAnsiTheme="minorHAnsi" w:cstheme="minorHAnsi"/>
              </w:rPr>
              <w:t>especially in crowded, enclosed or poorly ventilated spaces</w:t>
            </w:r>
          </w:p>
          <w:p w14:paraId="41CC1BD6" w14:textId="77777777" w:rsidR="0000149E" w:rsidRPr="0070680A" w:rsidRDefault="0000149E" w:rsidP="00131CE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 w:cstheme="minorHAnsi"/>
              </w:rPr>
            </w:pPr>
            <w:r w:rsidRPr="0070680A">
              <w:rPr>
                <w:rFonts w:asciiTheme="minorHAnsi" w:hAnsiTheme="minorHAnsi" w:cstheme="minorHAnsi"/>
              </w:rPr>
              <w:t>wear a well-fitting </w:t>
            </w:r>
            <w:hyperlink r:id="rId16" w:history="1">
              <w:r w:rsidRPr="0070680A">
                <w:rPr>
                  <w:rStyle w:val="Hyperlink"/>
                  <w:rFonts w:asciiTheme="minorHAnsi" w:hAnsiTheme="minorHAnsi" w:cstheme="minorHAnsi"/>
                </w:rPr>
                <w:t>face covering</w:t>
              </w:r>
            </w:hyperlink>
            <w:r w:rsidRPr="0070680A">
              <w:rPr>
                <w:rFonts w:asciiTheme="minorHAnsi" w:hAnsiTheme="minorHAnsi" w:cstheme="minorHAnsi"/>
              </w:rPr>
              <w:t> made with multiple layers or a surgical face mask if you do need to have close contact with other people, or you are in a crowded place</w:t>
            </w:r>
          </w:p>
          <w:p w14:paraId="5ECF0781" w14:textId="5CA3E7E0" w:rsidR="001D5DEC" w:rsidRPr="006974EE" w:rsidRDefault="00D60FE2" w:rsidP="0000149E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 w:cstheme="minorHAnsi"/>
              </w:rPr>
            </w:pPr>
            <w:r w:rsidRPr="0070680A">
              <w:rPr>
                <w:rFonts w:asciiTheme="minorHAnsi" w:hAnsiTheme="minorHAnsi" w:cstheme="minorHAnsi"/>
              </w:rPr>
              <w:t>wash hands</w:t>
            </w:r>
            <w:r w:rsidR="0000149E" w:rsidRPr="0070680A">
              <w:rPr>
                <w:rFonts w:asciiTheme="minorHAnsi" w:hAnsiTheme="minorHAnsi" w:cstheme="minorHAnsi"/>
              </w:rPr>
              <w:t xml:space="preserve"> frequently with soap and water or use hand sanitiser</w:t>
            </w:r>
          </w:p>
        </w:tc>
        <w:tc>
          <w:tcPr>
            <w:tcW w:w="1710" w:type="dxa"/>
          </w:tcPr>
          <w:p w14:paraId="003B0BF7" w14:textId="77777777" w:rsidR="00E95BAB" w:rsidRPr="00274A00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4A0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lastRenderedPageBreak/>
              <w:t>3X2=6</w:t>
            </w:r>
          </w:p>
          <w:p w14:paraId="475FBE93" w14:textId="08F37E25" w:rsidR="00E95BAB" w:rsidRPr="00274A00" w:rsidRDefault="00E95BAB" w:rsidP="007E726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F6569E" w14:textId="77777777" w:rsidR="00FF5AC6" w:rsidRDefault="00FF5AC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1A095" w14:textId="77777777" w:rsidR="00FF5AC6" w:rsidRDefault="00FF5AC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75125" w14:textId="77777777" w:rsidR="00FF5AC6" w:rsidRDefault="00FF5AC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EF6373" w14:textId="77777777" w:rsidR="00FF5AC6" w:rsidRDefault="00FF5AC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5610EE" w14:textId="77777777" w:rsidR="00FF5AC6" w:rsidRDefault="00FF5AC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7D84A" w14:textId="77777777" w:rsidR="00FF5AC6" w:rsidRDefault="00FF5AC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4D04B" w14:textId="77777777" w:rsidR="00FF5AC6" w:rsidRDefault="00FF5AC6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ED7A8" w14:textId="6D87A0F0" w:rsidR="00FF5AC6" w:rsidRPr="00274A00" w:rsidRDefault="00FF5AC6" w:rsidP="00564608">
            <w:pPr>
              <w:pStyle w:val="Heading2"/>
              <w:framePr w:hSpace="0" w:wrap="auto" w:vAnchor="margin" w:yAlign="inline"/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</w:rPr>
            </w:pPr>
          </w:p>
        </w:tc>
      </w:tr>
      <w:tr w:rsidR="005F487B" w:rsidRPr="00274A00" w14:paraId="10FD73C6" w14:textId="77777777" w:rsidTr="00564608">
        <w:trPr>
          <w:trHeight w:val="540"/>
        </w:trPr>
        <w:tc>
          <w:tcPr>
            <w:tcW w:w="2802" w:type="dxa"/>
          </w:tcPr>
          <w:p w14:paraId="7FEB5DB7" w14:textId="463ADFDD" w:rsidR="005F487B" w:rsidRPr="00046203" w:rsidRDefault="005F487B" w:rsidP="00564608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20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Positive case </w:t>
            </w:r>
            <w:r w:rsidR="00184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unaware of new guidance </w:t>
            </w:r>
          </w:p>
          <w:p w14:paraId="03774546" w14:textId="77777777" w:rsidR="005F487B" w:rsidRPr="00046203" w:rsidRDefault="005F487B" w:rsidP="00564608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</w:pPr>
          </w:p>
          <w:p w14:paraId="21BE9DAF" w14:textId="11A9316D" w:rsidR="005F487B" w:rsidRDefault="005F487B" w:rsidP="00564608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  <w:r w:rsidRPr="00046203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All settings unless indicated</w:t>
            </w:r>
          </w:p>
        </w:tc>
        <w:tc>
          <w:tcPr>
            <w:tcW w:w="2779" w:type="dxa"/>
          </w:tcPr>
          <w:p w14:paraId="28B40F87" w14:textId="22D9CF68" w:rsidR="005F487B" w:rsidRDefault="005F487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24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Staff, pupils, visitors, contractors increased risk of transmission of COVID 19</w:t>
            </w:r>
          </w:p>
        </w:tc>
        <w:tc>
          <w:tcPr>
            <w:tcW w:w="6009" w:type="dxa"/>
          </w:tcPr>
          <w:p w14:paraId="53FC48D4" w14:textId="4454390D" w:rsidR="00DB02C1" w:rsidRDefault="00DB02C1" w:rsidP="00564608">
            <w:pPr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430A58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All settings </w:t>
            </w:r>
          </w:p>
          <w:p w14:paraId="05EC54FC" w14:textId="77777777" w:rsidR="00542CCA" w:rsidRDefault="00542CCA" w:rsidP="00564608">
            <w:pPr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  <w:p w14:paraId="011E6965" w14:textId="77777777" w:rsidR="00542CCA" w:rsidRPr="00D60FE2" w:rsidRDefault="00542CCA" w:rsidP="00542CCA">
            <w:pPr>
              <w:numPr>
                <w:ilvl w:val="0"/>
                <w:numId w:val="40"/>
              </w:numPr>
              <w:shd w:val="clear" w:color="auto" w:fill="FFFFFF"/>
              <w:ind w:hanging="357"/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</w:pPr>
            <w:r w:rsidRPr="00D60FE2"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  <w:t>Those with a positive test result will be advised to try to stay at home and avoid contact with other people:</w:t>
            </w:r>
          </w:p>
          <w:p w14:paraId="06BDF5A0" w14:textId="77777777" w:rsidR="00542CCA" w:rsidRPr="00D60FE2" w:rsidRDefault="00542CCA" w:rsidP="00542CCA">
            <w:pPr>
              <w:numPr>
                <w:ilvl w:val="1"/>
                <w:numId w:val="40"/>
              </w:numPr>
              <w:shd w:val="clear" w:color="auto" w:fill="FFFFFF"/>
              <w:ind w:hanging="357"/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</w:pPr>
            <w:r w:rsidRPr="00D60FE2"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  <w:t>Staff for 5 days</w:t>
            </w:r>
          </w:p>
          <w:p w14:paraId="4084BBDD" w14:textId="77777777" w:rsidR="00542CCA" w:rsidRPr="00D60FE2" w:rsidRDefault="00542CCA" w:rsidP="00542CCA">
            <w:pPr>
              <w:numPr>
                <w:ilvl w:val="1"/>
                <w:numId w:val="40"/>
              </w:numPr>
              <w:shd w:val="clear" w:color="auto" w:fill="FFFFFF"/>
              <w:ind w:hanging="357"/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</w:pPr>
            <w:r w:rsidRPr="00D60FE2"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  <w:t>Pupils for 3 days</w:t>
            </w:r>
          </w:p>
          <w:p w14:paraId="3F27F03A" w14:textId="77777777" w:rsidR="00542CCA" w:rsidRPr="00D60FE2" w:rsidRDefault="00542CCA" w:rsidP="00542CCA">
            <w:pPr>
              <w:numPr>
                <w:ilvl w:val="0"/>
                <w:numId w:val="40"/>
              </w:numPr>
              <w:shd w:val="clear" w:color="auto" w:fill="FFFFFF"/>
              <w:ind w:hanging="357"/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</w:pPr>
            <w:r w:rsidRPr="00D60FE2">
              <w:rPr>
                <w:rFonts w:asciiTheme="minorHAnsi" w:hAnsiTheme="minorHAnsi" w:cstheme="minorHAnsi"/>
                <w:color w:val="13263F"/>
                <w:sz w:val="22"/>
                <w:szCs w:val="22"/>
                <w:lang w:eastAsia="en-GB"/>
              </w:rPr>
              <w:t>Both pupils and staff should try to stay home and avoid contact with others if they have symptoms of a respiratory infection and a high temperature or if they feel unwell (returning to school when they feel well enough, and no longer have a high temperature)</w:t>
            </w:r>
          </w:p>
          <w:p w14:paraId="1EC4766D" w14:textId="1FB80D58" w:rsidR="001D5DEC" w:rsidRPr="00184E34" w:rsidRDefault="001D5DEC" w:rsidP="00D60FE2"/>
        </w:tc>
        <w:tc>
          <w:tcPr>
            <w:tcW w:w="1710" w:type="dxa"/>
          </w:tcPr>
          <w:p w14:paraId="118A5DEC" w14:textId="77777777" w:rsidR="005F487B" w:rsidRPr="007E7268" w:rsidRDefault="005F487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268">
              <w:rPr>
                <w:rFonts w:asciiTheme="minorHAnsi" w:hAnsiTheme="minorHAnsi" w:cstheme="minorHAnsi"/>
                <w:b/>
                <w:sz w:val="22"/>
                <w:szCs w:val="22"/>
              </w:rPr>
              <w:t>3X2=6</w:t>
            </w:r>
          </w:p>
          <w:p w14:paraId="71FFF8E7" w14:textId="6EC63DB9" w:rsidR="005F487B" w:rsidRDefault="005F487B" w:rsidP="00564608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3FCB6CC" w14:textId="5C742542" w:rsidR="005F487B" w:rsidRDefault="005F487B" w:rsidP="00564608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AB" w:rsidRPr="00274A00" w14:paraId="1BE8E158" w14:textId="77777777" w:rsidTr="00564608">
        <w:trPr>
          <w:trHeight w:val="3352"/>
        </w:trPr>
        <w:tc>
          <w:tcPr>
            <w:tcW w:w="2802" w:type="dxa"/>
          </w:tcPr>
          <w:p w14:paraId="2253AA9C" w14:textId="4737A5E7" w:rsidR="00E95BAB" w:rsidRPr="00E348E6" w:rsidRDefault="00E95BAB" w:rsidP="00E348E6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818B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Asymptomatic testing </w:t>
            </w:r>
          </w:p>
          <w:p w14:paraId="7EC4DC4A" w14:textId="77777777" w:rsidR="00E95BAB" w:rsidRPr="00B818B4" w:rsidRDefault="00E95BAB" w:rsidP="00564608">
            <w:pPr>
              <w:pStyle w:val="m-7304829772552820756msolistparagraph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B818B4">
              <w:rPr>
                <w:rFonts w:asciiTheme="minorHAnsi" w:hAnsiTheme="minorHAnsi" w:cstheme="minorHAnsi"/>
                <w:b/>
                <w:bCs/>
                <w:color w:val="7030A0"/>
              </w:rPr>
              <w:t xml:space="preserve">All settings unless indicated </w:t>
            </w:r>
          </w:p>
          <w:p w14:paraId="5FB2338A" w14:textId="06DC52C7" w:rsidR="00E95BAB" w:rsidRPr="00B818B4" w:rsidRDefault="00E95BAB" w:rsidP="005646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9" w:type="dxa"/>
          </w:tcPr>
          <w:p w14:paraId="52702FF1" w14:textId="4DDE1030" w:rsidR="00E95BAB" w:rsidRPr="00B818B4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18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Staff, pupils, visitors, contractors increased risk of transmission of COVID 19</w:t>
            </w:r>
          </w:p>
        </w:tc>
        <w:tc>
          <w:tcPr>
            <w:tcW w:w="6009" w:type="dxa"/>
          </w:tcPr>
          <w:p w14:paraId="639F5F94" w14:textId="77777777" w:rsidR="0058186E" w:rsidRPr="0058186E" w:rsidRDefault="0058186E" w:rsidP="00564608">
            <w:pPr>
              <w:jc w:val="both"/>
              <w:rPr>
                <w:rFonts w:asciiTheme="minorHAnsi" w:hAnsiTheme="minorHAnsi" w:cstheme="minorHAnsi"/>
                <w:strike/>
              </w:rPr>
            </w:pPr>
          </w:p>
          <w:p w14:paraId="705ED7D4" w14:textId="77777777" w:rsidR="00C355AB" w:rsidRDefault="0058186E" w:rsidP="00C355AB">
            <w:pPr>
              <w:jc w:val="both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C355AB">
              <w:rPr>
                <w:rFonts w:asciiTheme="minorHAnsi" w:hAnsiTheme="minorHAnsi" w:cstheme="minorHAnsi"/>
                <w:b/>
                <w:bCs/>
                <w:color w:val="7030A0"/>
              </w:rPr>
              <w:t>All settings</w:t>
            </w:r>
          </w:p>
          <w:p w14:paraId="2AFFBB05" w14:textId="4EB7BDE0" w:rsidR="0061104B" w:rsidRPr="00C355AB" w:rsidRDefault="0058186E" w:rsidP="00C355AB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trike/>
              </w:rPr>
            </w:pPr>
            <w:r w:rsidRPr="00C355AB">
              <w:rPr>
                <w:rFonts w:asciiTheme="minorHAnsi" w:hAnsiTheme="minorHAnsi" w:cstheme="minorHAnsi"/>
              </w:rPr>
              <w:t xml:space="preserve">Staff and students in </w:t>
            </w:r>
            <w:r w:rsidR="00BB3A73" w:rsidRPr="00C355AB">
              <w:rPr>
                <w:rFonts w:asciiTheme="minorHAnsi" w:hAnsiTheme="minorHAnsi" w:cstheme="minorHAnsi"/>
              </w:rPr>
              <w:t>all</w:t>
            </w:r>
            <w:r w:rsidRPr="00C355AB">
              <w:rPr>
                <w:rFonts w:asciiTheme="minorHAnsi" w:hAnsiTheme="minorHAnsi" w:cstheme="minorHAnsi"/>
              </w:rPr>
              <w:t xml:space="preserve"> education and childcare settings </w:t>
            </w:r>
            <w:r w:rsidR="00BB3A73" w:rsidRPr="00C355AB">
              <w:rPr>
                <w:rFonts w:asciiTheme="minorHAnsi" w:hAnsiTheme="minorHAnsi" w:cstheme="minorHAnsi"/>
              </w:rPr>
              <w:t xml:space="preserve">are </w:t>
            </w:r>
            <w:r w:rsidRPr="00C355AB">
              <w:rPr>
                <w:rFonts w:asciiTheme="minorHAnsi" w:hAnsiTheme="minorHAnsi" w:cstheme="minorHAnsi"/>
              </w:rPr>
              <w:t>no longer require</w:t>
            </w:r>
            <w:r w:rsidR="00BB3A73" w:rsidRPr="00C355AB">
              <w:rPr>
                <w:rFonts w:asciiTheme="minorHAnsi" w:hAnsiTheme="minorHAnsi" w:cstheme="minorHAnsi"/>
              </w:rPr>
              <w:t>d</w:t>
            </w:r>
            <w:r w:rsidRPr="00C355AB">
              <w:rPr>
                <w:rFonts w:asciiTheme="minorHAnsi" w:hAnsiTheme="minorHAnsi" w:cstheme="minorHAnsi"/>
              </w:rPr>
              <w:t xml:space="preserve"> to</w:t>
            </w:r>
            <w:r w:rsidR="009B1C9D" w:rsidRPr="00C355AB">
              <w:rPr>
                <w:rFonts w:asciiTheme="minorHAnsi" w:hAnsiTheme="minorHAnsi" w:cstheme="minorHAnsi"/>
              </w:rPr>
              <w:t xml:space="preserve"> </w:t>
            </w:r>
            <w:r w:rsidR="005B5FA5" w:rsidRPr="00C355AB">
              <w:rPr>
                <w:rFonts w:asciiTheme="minorHAnsi" w:hAnsiTheme="minorHAnsi" w:cstheme="minorHAnsi"/>
              </w:rPr>
              <w:t>carry out</w:t>
            </w:r>
            <w:r w:rsidRPr="00C355AB">
              <w:rPr>
                <w:rFonts w:asciiTheme="minorHAnsi" w:hAnsiTheme="minorHAnsi" w:cstheme="minorHAnsi"/>
              </w:rPr>
              <w:t xml:space="preserve"> twice weekly asymptomatic testing.</w:t>
            </w:r>
          </w:p>
          <w:p w14:paraId="6FBAAED8" w14:textId="10EB393E" w:rsidR="0061104B" w:rsidRPr="0070680A" w:rsidRDefault="0061104B" w:rsidP="0061104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theme="minorHAnsi"/>
                <w:strike/>
              </w:rPr>
            </w:pPr>
            <w:r w:rsidRPr="0070680A">
              <w:rPr>
                <w:rFonts w:asciiTheme="minorHAnsi" w:hAnsiTheme="minorHAnsi" w:cstheme="minorHAnsi"/>
                <w:color w:val="13263F"/>
                <w:lang w:eastAsia="en-GB"/>
              </w:rPr>
              <w:t>Free testing no longer available for schools and no longer advised in specialist settings</w:t>
            </w:r>
          </w:p>
          <w:p w14:paraId="485A3EA2" w14:textId="18533E06" w:rsidR="00DA41AE" w:rsidRPr="0070680A" w:rsidRDefault="00DA41AE" w:rsidP="00DA3410">
            <w:pPr>
              <w:numPr>
                <w:ilvl w:val="0"/>
                <w:numId w:val="33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color w:val="13263F"/>
                <w:sz w:val="22"/>
                <w:szCs w:val="22"/>
              </w:rPr>
            </w:pPr>
            <w:r w:rsidRPr="0070680A">
              <w:rPr>
                <w:rFonts w:asciiTheme="minorHAnsi" w:hAnsiTheme="minorHAnsi" w:cstheme="minorHAnsi"/>
                <w:color w:val="13263F"/>
                <w:sz w:val="22"/>
                <w:szCs w:val="22"/>
              </w:rPr>
              <w:t xml:space="preserve">If there's an outbreak in school, local directors of public health might </w:t>
            </w:r>
            <w:r w:rsidR="009B1C9D" w:rsidRPr="0070680A">
              <w:rPr>
                <w:rFonts w:asciiTheme="minorHAnsi" w:hAnsiTheme="minorHAnsi" w:cstheme="minorHAnsi"/>
                <w:color w:val="13263F"/>
                <w:sz w:val="22"/>
                <w:szCs w:val="22"/>
              </w:rPr>
              <w:t>advise testing</w:t>
            </w:r>
            <w:r w:rsidRPr="0070680A">
              <w:rPr>
                <w:rFonts w:asciiTheme="minorHAnsi" w:hAnsiTheme="minorHAnsi" w:cstheme="minorHAnsi"/>
                <w:color w:val="13263F"/>
                <w:sz w:val="22"/>
                <w:szCs w:val="22"/>
              </w:rPr>
              <w:t xml:space="preserve"> for staff, and for pupils of secondary age and above, for a period of time</w:t>
            </w:r>
          </w:p>
          <w:p w14:paraId="4EA40A9A" w14:textId="77777777" w:rsidR="00E95BAB" w:rsidRPr="00D06C95" w:rsidRDefault="001E23F2" w:rsidP="00BB3A73">
            <w:pPr>
              <w:numPr>
                <w:ilvl w:val="0"/>
                <w:numId w:val="33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0680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Spare tests should be kept and only used if </w:t>
            </w:r>
            <w:r w:rsidR="00BB3A73" w:rsidRPr="0070680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advised by your local health protection team, local authority or director of public health”.</w:t>
            </w:r>
          </w:p>
          <w:p w14:paraId="34EBFF3A" w14:textId="5700A418" w:rsidR="00D06C95" w:rsidRPr="001E23F2" w:rsidRDefault="00D06C95" w:rsidP="00D06C95">
            <w:pPr>
              <w:shd w:val="clear" w:color="auto" w:fill="FFFFFF"/>
              <w:ind w:left="7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34FE156" w14:textId="77777777" w:rsidR="00E95BAB" w:rsidRPr="007E7268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268">
              <w:rPr>
                <w:rFonts w:asciiTheme="minorHAnsi" w:hAnsiTheme="minorHAnsi" w:cstheme="minorHAnsi"/>
                <w:b/>
                <w:sz w:val="22"/>
                <w:szCs w:val="22"/>
              </w:rPr>
              <w:t>3X2=6</w:t>
            </w:r>
          </w:p>
          <w:p w14:paraId="5CAB2345" w14:textId="77777777" w:rsidR="00E95BAB" w:rsidRPr="00274A00" w:rsidRDefault="00E95BAB" w:rsidP="007E726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C74E7AF" w14:textId="5BAAEC49" w:rsidR="00E95BAB" w:rsidRPr="00D70359" w:rsidRDefault="00E95BAB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Start w:id="2" w:name="_Hlk92275507"/>
      <w:tr w:rsidR="00191F91" w:rsidRPr="00274A00" w14:paraId="13BF5E14" w14:textId="77777777" w:rsidTr="00564608">
        <w:trPr>
          <w:trHeight w:val="540"/>
        </w:trPr>
        <w:tc>
          <w:tcPr>
            <w:tcW w:w="2802" w:type="dxa"/>
          </w:tcPr>
          <w:p w14:paraId="550725E5" w14:textId="600F08A3" w:rsidR="00E346A6" w:rsidRDefault="00146424" w:rsidP="00E346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HYPERLINK "https://www.gov.uk/guidance/people-with-symptoms-of-a-respiratory-infection-including-covid-19?utm_medium=email&amp;utm_campaign=govuk-notifications-topic&amp;utm_source=3a615d8c-ae10-4b5b-b155-6d92418a2b4a&amp;utm_content=immediately" \l "people-at-higher-risk-of-becoming-seriously-unwell-from-a-respiratory-infection-including-covid-19"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346A6" w:rsidRPr="00146424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>People at higher risk of becoming seriously unwell from a respiratory infection, including COVID-19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058895BE" w14:textId="77777777" w:rsidR="00083DED" w:rsidRDefault="00083DED" w:rsidP="00E346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843B01" w14:textId="77777777" w:rsidR="00083DED" w:rsidRPr="00083DED" w:rsidRDefault="00083DED" w:rsidP="00083DED">
            <w:pPr>
              <w:pStyle w:val="ListParagraph"/>
              <w:numPr>
                <w:ilvl w:val="0"/>
                <w:numId w:val="46"/>
              </w:numPr>
            </w:pPr>
            <w:r w:rsidRPr="00083DED">
              <w:t>older people</w:t>
            </w:r>
          </w:p>
          <w:p w14:paraId="5CD8628A" w14:textId="77777777" w:rsidR="00083DED" w:rsidRPr="00083DED" w:rsidRDefault="00083DED" w:rsidP="00083DED">
            <w:pPr>
              <w:pStyle w:val="ListParagraph"/>
              <w:numPr>
                <w:ilvl w:val="0"/>
                <w:numId w:val="46"/>
              </w:numPr>
            </w:pPr>
            <w:r w:rsidRPr="00083DED">
              <w:t>those who are pregnant</w:t>
            </w:r>
          </w:p>
          <w:p w14:paraId="7449256A" w14:textId="77777777" w:rsidR="00083DED" w:rsidRPr="00083DED" w:rsidRDefault="00083DED" w:rsidP="00083DED">
            <w:pPr>
              <w:pStyle w:val="ListParagraph"/>
              <w:numPr>
                <w:ilvl w:val="0"/>
                <w:numId w:val="46"/>
              </w:numPr>
            </w:pPr>
            <w:r w:rsidRPr="00083DED">
              <w:t>those who are unvaccinated</w:t>
            </w:r>
          </w:p>
          <w:p w14:paraId="352D592E" w14:textId="77777777" w:rsidR="00083DED" w:rsidRPr="00083DED" w:rsidRDefault="00083DED" w:rsidP="00083DED">
            <w:pPr>
              <w:pStyle w:val="ListParagraph"/>
              <w:numPr>
                <w:ilvl w:val="0"/>
                <w:numId w:val="46"/>
              </w:numPr>
            </w:pPr>
            <w:r w:rsidRPr="00083DED">
              <w:t>people of any age </w:t>
            </w:r>
            <w:hyperlink r:id="rId17" w:history="1">
              <w:r w:rsidRPr="00083DED">
                <w:rPr>
                  <w:rStyle w:val="Hyperlink"/>
                </w:rPr>
                <w:t>whose immune system means they are at higher risk of serious illness</w:t>
              </w:r>
            </w:hyperlink>
          </w:p>
          <w:p w14:paraId="3F0503FB" w14:textId="6D247507" w:rsidR="00191F91" w:rsidRPr="005667C9" w:rsidRDefault="00083DED" w:rsidP="007E7268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color w:val="0B0C0C"/>
                <w:shd w:val="clear" w:color="auto" w:fill="FFFFFF"/>
              </w:rPr>
            </w:pPr>
            <w:r w:rsidRPr="00083DED">
              <w:t>people of any age with </w:t>
            </w:r>
            <w:hyperlink r:id="rId18" w:history="1">
              <w:r w:rsidRPr="00083DED">
                <w:rPr>
                  <w:rStyle w:val="Hyperlink"/>
                </w:rPr>
                <w:t>certain long-term conditions</w:t>
              </w:r>
            </w:hyperlink>
            <w:bookmarkStart w:id="3" w:name="_GoBack"/>
            <w:bookmarkEnd w:id="3"/>
          </w:p>
        </w:tc>
        <w:tc>
          <w:tcPr>
            <w:tcW w:w="2779" w:type="dxa"/>
          </w:tcPr>
          <w:p w14:paraId="784258F6" w14:textId="70A66B20" w:rsidR="00191F91" w:rsidRPr="005667C9" w:rsidRDefault="00191F91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67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Staff, pupils, visitors, contractors increased risk of transmission of COVID 19</w:t>
            </w:r>
          </w:p>
          <w:p w14:paraId="3E768807" w14:textId="77777777" w:rsidR="00191F91" w:rsidRPr="005667C9" w:rsidRDefault="00191F91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09" w:type="dxa"/>
          </w:tcPr>
          <w:p w14:paraId="0A92BB7B" w14:textId="77777777" w:rsidR="00191F91" w:rsidRPr="005667C9" w:rsidRDefault="00191F91" w:rsidP="00564608">
            <w:pP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5667C9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All settings</w:t>
            </w:r>
          </w:p>
          <w:p w14:paraId="73C79C25" w14:textId="72E343D1" w:rsidR="00E27284" w:rsidRDefault="00191F91" w:rsidP="00E2728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974EE">
              <w:rPr>
                <w:rFonts w:asciiTheme="minorHAnsi" w:hAnsiTheme="minorHAnsi" w:cstheme="minorHAnsi"/>
                <w:color w:val="0B0C0C"/>
              </w:rPr>
              <w:t xml:space="preserve">School is aware that </w:t>
            </w:r>
            <w:r w:rsidR="00763A9C">
              <w:rPr>
                <w:rFonts w:asciiTheme="minorHAnsi" w:hAnsiTheme="minorHAnsi" w:cstheme="minorHAnsi"/>
              </w:rPr>
              <w:t xml:space="preserve">certain staff and pupils may be at higher </w:t>
            </w:r>
            <w:r w:rsidR="000A68A4">
              <w:rPr>
                <w:rFonts w:asciiTheme="minorHAnsi" w:hAnsiTheme="minorHAnsi" w:cstheme="minorHAnsi"/>
              </w:rPr>
              <w:t xml:space="preserve">risk becoming seriously unwell from </w:t>
            </w:r>
            <w:r w:rsidR="00146654">
              <w:rPr>
                <w:rFonts w:asciiTheme="minorHAnsi" w:hAnsiTheme="minorHAnsi" w:cstheme="minorHAnsi"/>
              </w:rPr>
              <w:t>respiratory infections.</w:t>
            </w:r>
            <w:r w:rsidR="00E27284">
              <w:rPr>
                <w:rFonts w:asciiTheme="minorHAnsi" w:hAnsiTheme="minorHAnsi" w:cstheme="minorHAnsi"/>
              </w:rPr>
              <w:t xml:space="preserve"> </w:t>
            </w:r>
          </w:p>
          <w:p w14:paraId="360D7A93" w14:textId="1F0D5113" w:rsidR="004665E0" w:rsidRPr="00E27284" w:rsidRDefault="004665E0" w:rsidP="00E2728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B0C0C"/>
              </w:rPr>
              <w:t xml:space="preserve">People in this category are advised to follow </w:t>
            </w:r>
            <w:hyperlink r:id="rId19" w:history="1">
              <w:r w:rsidR="000C3362" w:rsidRPr="000C3362">
                <w:rPr>
                  <w:rStyle w:val="Hyperlink"/>
                  <w:rFonts w:asciiTheme="minorHAnsi" w:hAnsiTheme="minorHAnsi" w:cstheme="minorHAnsi"/>
                </w:rPr>
                <w:t xml:space="preserve">Living safely with respiratory infections including </w:t>
              </w:r>
              <w:proofErr w:type="spellStart"/>
              <w:r w:rsidR="000C3362" w:rsidRPr="000C3362">
                <w:rPr>
                  <w:rStyle w:val="Hyperlink"/>
                  <w:rFonts w:asciiTheme="minorHAnsi" w:hAnsiTheme="minorHAnsi" w:cstheme="minorHAnsi"/>
                </w:rPr>
                <w:t>Covid</w:t>
              </w:r>
              <w:proofErr w:type="spellEnd"/>
              <w:r w:rsidR="000C3362" w:rsidRPr="000C3362">
                <w:rPr>
                  <w:rStyle w:val="Hyperlink"/>
                  <w:rFonts w:asciiTheme="minorHAnsi" w:hAnsiTheme="minorHAnsi" w:cstheme="minorHAnsi"/>
                </w:rPr>
                <w:t xml:space="preserve"> 19</w:t>
              </w:r>
            </w:hyperlink>
          </w:p>
          <w:p w14:paraId="7B7FDEEF" w14:textId="0CC474DF" w:rsidR="00191F91" w:rsidRPr="006974EE" w:rsidRDefault="00191F91" w:rsidP="0012368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974EE">
              <w:rPr>
                <w:rFonts w:asciiTheme="minorHAnsi" w:hAnsiTheme="minorHAnsi" w:cstheme="minorHAnsi"/>
                <w:color w:val="0B0C0C"/>
              </w:rPr>
              <w:t xml:space="preserve">School will </w:t>
            </w:r>
            <w:r w:rsidRPr="006974EE">
              <w:rPr>
                <w:rFonts w:asciiTheme="minorHAnsi" w:hAnsiTheme="minorHAnsi" w:cstheme="minorHAnsi"/>
              </w:rPr>
              <w:t xml:space="preserve">discuss any concerns </w:t>
            </w:r>
            <w:r w:rsidR="00E27284">
              <w:rPr>
                <w:rFonts w:asciiTheme="minorHAnsi" w:hAnsiTheme="minorHAnsi" w:cstheme="minorHAnsi"/>
              </w:rPr>
              <w:t xml:space="preserve">with </w:t>
            </w:r>
            <w:r w:rsidRPr="006974EE">
              <w:rPr>
                <w:rFonts w:asciiTheme="minorHAnsi" w:hAnsiTheme="minorHAnsi" w:cstheme="minorHAnsi"/>
              </w:rPr>
              <w:t xml:space="preserve">employees </w:t>
            </w:r>
            <w:r w:rsidR="00E27284">
              <w:rPr>
                <w:rFonts w:asciiTheme="minorHAnsi" w:hAnsiTheme="minorHAnsi" w:cstheme="minorHAnsi"/>
              </w:rPr>
              <w:t>and parents/carers. And this may form the basis of a personal risk assessment.</w:t>
            </w:r>
            <w:r w:rsidRPr="006974EE">
              <w:rPr>
                <w:rFonts w:asciiTheme="minorHAnsi" w:hAnsiTheme="minorHAnsi" w:cstheme="minorHAnsi"/>
              </w:rPr>
              <w:t xml:space="preserve"> </w:t>
            </w:r>
          </w:p>
          <w:p w14:paraId="37555048" w14:textId="77777777" w:rsidR="00191F91" w:rsidRPr="005667C9" w:rsidRDefault="00191F91" w:rsidP="00DA341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667C9">
              <w:rPr>
                <w:rFonts w:asciiTheme="minorHAnsi" w:hAnsiTheme="minorHAnsi" w:cstheme="minorHAnsi"/>
              </w:rPr>
              <w:t>Employees who have received personal advice from their specialist or clinician on additional precautions to take should continue to follow that advice and advise school.</w:t>
            </w:r>
          </w:p>
          <w:p w14:paraId="644D5832" w14:textId="57278DA3" w:rsidR="00191F91" w:rsidRPr="001D5DEC" w:rsidRDefault="00191F91" w:rsidP="00564608">
            <w:pPr>
              <w:rPr>
                <w:rFonts w:asciiTheme="minorHAnsi" w:hAnsiTheme="minorHAnsi" w:cstheme="minorHAnsi"/>
                <w:color w:val="0B0C0C"/>
                <w:shd w:val="clear" w:color="auto" w:fill="FFFFFF"/>
              </w:rPr>
            </w:pPr>
          </w:p>
        </w:tc>
        <w:tc>
          <w:tcPr>
            <w:tcW w:w="1710" w:type="dxa"/>
          </w:tcPr>
          <w:p w14:paraId="1DF1EA1C" w14:textId="77777777" w:rsidR="00191F91" w:rsidRPr="00274A00" w:rsidRDefault="00191F91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4A0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3X2=6</w:t>
            </w:r>
          </w:p>
          <w:p w14:paraId="063D6656" w14:textId="77777777" w:rsidR="00191F91" w:rsidRPr="00274A00" w:rsidRDefault="00191F91" w:rsidP="007E726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C8BA17E" w14:textId="3CE472A6" w:rsidR="00191F91" w:rsidRPr="00375EBA" w:rsidRDefault="00191F91" w:rsidP="005646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bookmarkEnd w:id="2"/>
    <w:p w14:paraId="7B9F1D54" w14:textId="6435B2AF" w:rsidR="00781FE8" w:rsidRPr="00274A00" w:rsidRDefault="00564608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 w:type="textWrapping" w:clear="all"/>
      </w:r>
      <w:r w:rsidR="00A50DC3" w:rsidRPr="00274A00">
        <w:rPr>
          <w:rFonts w:asciiTheme="minorHAnsi" w:hAnsiTheme="minorHAnsi" w:cstheme="minorHAnsi"/>
          <w:sz w:val="22"/>
          <w:szCs w:val="22"/>
        </w:rPr>
        <w:tab/>
      </w:r>
      <w:r w:rsidR="00A50DC3" w:rsidRPr="00274A00">
        <w:rPr>
          <w:rFonts w:asciiTheme="minorHAnsi" w:hAnsiTheme="minorHAnsi" w:cstheme="minorHAnsi"/>
          <w:sz w:val="22"/>
          <w:szCs w:val="22"/>
        </w:rPr>
        <w:tab/>
      </w:r>
      <w:r w:rsidR="00A50DC3" w:rsidRPr="00274A00">
        <w:rPr>
          <w:rFonts w:asciiTheme="minorHAnsi" w:hAnsiTheme="minorHAnsi" w:cstheme="minorHAnsi"/>
          <w:sz w:val="22"/>
          <w:szCs w:val="22"/>
        </w:rPr>
        <w:tab/>
      </w:r>
      <w:r w:rsidR="00A50DC3" w:rsidRPr="00274A00">
        <w:rPr>
          <w:rFonts w:asciiTheme="minorHAnsi" w:hAnsiTheme="minorHAnsi" w:cstheme="minorHAnsi"/>
          <w:sz w:val="22"/>
          <w:szCs w:val="22"/>
        </w:rPr>
        <w:tab/>
      </w:r>
      <w:r w:rsidR="00A50DC3" w:rsidRPr="00274A00">
        <w:rPr>
          <w:rFonts w:asciiTheme="minorHAnsi" w:hAnsiTheme="minorHAnsi" w:cstheme="minorHAnsi"/>
          <w:sz w:val="22"/>
          <w:szCs w:val="22"/>
        </w:rPr>
        <w:tab/>
      </w:r>
    </w:p>
    <w:p w14:paraId="2814FF73" w14:textId="29DFC343" w:rsidR="00905E84" w:rsidRPr="00274A00" w:rsidRDefault="00905E84" w:rsidP="00E72075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8623"/>
      </w:tblGrid>
      <w:tr w:rsidR="00467880" w14:paraId="13E56D4D" w14:textId="77777777" w:rsidTr="00467880">
        <w:trPr>
          <w:trHeight w:val="489"/>
        </w:trPr>
        <w:tc>
          <w:tcPr>
            <w:tcW w:w="2897" w:type="dxa"/>
            <w:shd w:val="clear" w:color="auto" w:fill="E6E6E6"/>
          </w:tcPr>
          <w:p w14:paraId="76629E1A" w14:textId="77777777" w:rsidR="00467880" w:rsidRPr="007B69C1" w:rsidRDefault="00467880" w:rsidP="00467880">
            <w:pPr>
              <w:pStyle w:val="Heading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Risk Rating</w:t>
            </w:r>
          </w:p>
        </w:tc>
        <w:tc>
          <w:tcPr>
            <w:tcW w:w="8623" w:type="dxa"/>
            <w:shd w:val="clear" w:color="auto" w:fill="E6E6E6"/>
          </w:tcPr>
          <w:p w14:paraId="40583B3D" w14:textId="77777777" w:rsidR="00467880" w:rsidRPr="007B69C1" w:rsidRDefault="00467880" w:rsidP="00467880">
            <w:pPr>
              <w:pStyle w:val="Heading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Action Required</w:t>
            </w:r>
          </w:p>
        </w:tc>
      </w:tr>
      <w:tr w:rsidR="00467880" w:rsidRPr="00605FEF" w14:paraId="5B019D69" w14:textId="77777777" w:rsidTr="00467880">
        <w:trPr>
          <w:trHeight w:val="644"/>
        </w:trPr>
        <w:tc>
          <w:tcPr>
            <w:tcW w:w="2897" w:type="dxa"/>
            <w:shd w:val="clear" w:color="auto" w:fill="FF5050"/>
          </w:tcPr>
          <w:p w14:paraId="639EEA27" w14:textId="77777777" w:rsidR="00467880" w:rsidRPr="007B69C1" w:rsidRDefault="00467880" w:rsidP="004678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20 - 25</w:t>
            </w:r>
          </w:p>
        </w:tc>
        <w:tc>
          <w:tcPr>
            <w:tcW w:w="8623" w:type="dxa"/>
            <w:shd w:val="clear" w:color="auto" w:fill="E6E6E6"/>
          </w:tcPr>
          <w:p w14:paraId="6289C96F" w14:textId="77777777" w:rsidR="00467880" w:rsidRPr="007B69C1" w:rsidRDefault="00467880" w:rsidP="0046788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Unacceptable</w:t>
            </w:r>
            <w:r w:rsidRPr="007B69C1">
              <w:rPr>
                <w:rFonts w:asciiTheme="minorHAnsi" w:hAnsiTheme="minorHAnsi" w:cstheme="minorHAnsi"/>
                <w:sz w:val="22"/>
                <w:szCs w:val="22"/>
              </w:rPr>
              <w:t xml:space="preserve"> – stop activity and make immediate improvements</w:t>
            </w:r>
          </w:p>
        </w:tc>
      </w:tr>
      <w:tr w:rsidR="00467880" w:rsidRPr="00605FEF" w14:paraId="131DADDE" w14:textId="77777777" w:rsidTr="00467880">
        <w:trPr>
          <w:trHeight w:val="644"/>
        </w:trPr>
        <w:tc>
          <w:tcPr>
            <w:tcW w:w="2897" w:type="dxa"/>
            <w:shd w:val="clear" w:color="auto" w:fill="F7CAAC"/>
          </w:tcPr>
          <w:p w14:paraId="6800A92C" w14:textId="77777777" w:rsidR="00467880" w:rsidRPr="007B69C1" w:rsidRDefault="00467880" w:rsidP="004678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10 - 16</w:t>
            </w:r>
          </w:p>
        </w:tc>
        <w:tc>
          <w:tcPr>
            <w:tcW w:w="8623" w:type="dxa"/>
            <w:shd w:val="clear" w:color="auto" w:fill="E6E6E6"/>
          </w:tcPr>
          <w:p w14:paraId="7C66E9A1" w14:textId="77777777" w:rsidR="00467880" w:rsidRPr="007B69C1" w:rsidRDefault="00467880" w:rsidP="004678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Urgent action</w:t>
            </w:r>
            <w:r w:rsidRPr="007B69C1">
              <w:rPr>
                <w:rFonts w:asciiTheme="minorHAnsi" w:hAnsiTheme="minorHAnsi" w:cstheme="minorHAnsi"/>
                <w:sz w:val="22"/>
                <w:szCs w:val="22"/>
              </w:rPr>
              <w:t xml:space="preserve"> – take immediate action and stop activity, if necessary, maintain existing controls vigorously </w:t>
            </w:r>
          </w:p>
        </w:tc>
      </w:tr>
      <w:tr w:rsidR="00467880" w:rsidRPr="00605FEF" w14:paraId="0A922979" w14:textId="77777777" w:rsidTr="00467880">
        <w:trPr>
          <w:trHeight w:val="644"/>
        </w:trPr>
        <w:tc>
          <w:tcPr>
            <w:tcW w:w="2897" w:type="dxa"/>
            <w:shd w:val="clear" w:color="auto" w:fill="FFFF66"/>
          </w:tcPr>
          <w:p w14:paraId="74A3D22C" w14:textId="77777777" w:rsidR="00467880" w:rsidRPr="007B69C1" w:rsidRDefault="00467880" w:rsidP="004678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5 - 9</w:t>
            </w:r>
          </w:p>
        </w:tc>
        <w:tc>
          <w:tcPr>
            <w:tcW w:w="8623" w:type="dxa"/>
            <w:shd w:val="clear" w:color="auto" w:fill="E6E6E6"/>
          </w:tcPr>
          <w:p w14:paraId="4BC2C87C" w14:textId="77777777" w:rsidR="00467880" w:rsidRPr="007B69C1" w:rsidRDefault="00467880" w:rsidP="004678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 – </w:t>
            </w:r>
            <w:r w:rsidRPr="007B69C1">
              <w:rPr>
                <w:rFonts w:asciiTheme="minorHAnsi" w:hAnsiTheme="minorHAnsi" w:cstheme="minorHAnsi"/>
                <w:sz w:val="22"/>
                <w:szCs w:val="22"/>
              </w:rPr>
              <w:t>Improve within specific timescales</w:t>
            </w:r>
          </w:p>
        </w:tc>
      </w:tr>
      <w:tr w:rsidR="00467880" w:rsidRPr="00605FEF" w14:paraId="5FEFB851" w14:textId="77777777" w:rsidTr="00467880">
        <w:trPr>
          <w:trHeight w:val="644"/>
        </w:trPr>
        <w:tc>
          <w:tcPr>
            <w:tcW w:w="2897" w:type="dxa"/>
            <w:shd w:val="clear" w:color="auto" w:fill="CCFF99"/>
          </w:tcPr>
          <w:p w14:paraId="244DB411" w14:textId="77777777" w:rsidR="00467880" w:rsidRPr="007B69C1" w:rsidRDefault="00467880" w:rsidP="00467880">
            <w:pPr>
              <w:jc w:val="center"/>
              <w:rPr>
                <w:rFonts w:asciiTheme="minorHAnsi" w:hAnsiTheme="minorHAnsi" w:cstheme="minorHAnsi"/>
                <w:b/>
                <w:bCs/>
                <w:color w:val="CCFF99"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3 - 4</w:t>
            </w:r>
          </w:p>
        </w:tc>
        <w:tc>
          <w:tcPr>
            <w:tcW w:w="8623" w:type="dxa"/>
            <w:shd w:val="clear" w:color="auto" w:fill="E6E6E6"/>
          </w:tcPr>
          <w:p w14:paraId="5401B0FD" w14:textId="77777777" w:rsidR="00467880" w:rsidRPr="007B69C1" w:rsidRDefault="00467880" w:rsidP="004678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Monitor</w:t>
            </w:r>
            <w:r w:rsidRPr="007B69C1">
              <w:rPr>
                <w:rFonts w:asciiTheme="minorHAnsi" w:hAnsiTheme="minorHAnsi" w:cstheme="minorHAnsi"/>
                <w:sz w:val="22"/>
                <w:szCs w:val="22"/>
              </w:rPr>
              <w:t xml:space="preserve"> – but look to improve at review or if there is a significant change</w:t>
            </w:r>
          </w:p>
        </w:tc>
      </w:tr>
      <w:tr w:rsidR="00467880" w:rsidRPr="00605FEF" w14:paraId="6AB8DAB7" w14:textId="77777777" w:rsidTr="00467880">
        <w:trPr>
          <w:trHeight w:val="644"/>
        </w:trPr>
        <w:tc>
          <w:tcPr>
            <w:tcW w:w="2897" w:type="dxa"/>
            <w:shd w:val="clear" w:color="auto" w:fill="66FF66"/>
          </w:tcPr>
          <w:p w14:paraId="0A7EF689" w14:textId="77777777" w:rsidR="00467880" w:rsidRPr="007B69C1" w:rsidRDefault="00467880" w:rsidP="004678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1 - 2</w:t>
            </w:r>
          </w:p>
        </w:tc>
        <w:tc>
          <w:tcPr>
            <w:tcW w:w="8623" w:type="dxa"/>
            <w:shd w:val="clear" w:color="auto" w:fill="E6E6E6"/>
          </w:tcPr>
          <w:p w14:paraId="43C4A9F4" w14:textId="77777777" w:rsidR="00467880" w:rsidRPr="007B69C1" w:rsidRDefault="00467880" w:rsidP="004678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Acceptable</w:t>
            </w:r>
            <w:r w:rsidRPr="007B69C1">
              <w:rPr>
                <w:rFonts w:asciiTheme="minorHAnsi" w:hAnsiTheme="minorHAnsi" w:cstheme="minorHAnsi"/>
                <w:sz w:val="22"/>
                <w:szCs w:val="22"/>
              </w:rPr>
              <w:t xml:space="preserve"> – no further action but ensure controls are maintained &amp; reviewed</w:t>
            </w:r>
          </w:p>
        </w:tc>
      </w:tr>
    </w:tbl>
    <w:p w14:paraId="2611D585" w14:textId="5BFE2F54" w:rsidR="00905E84" w:rsidRDefault="00467880">
      <w:pPr>
        <w:pStyle w:val="Header"/>
        <w:tabs>
          <w:tab w:val="clear" w:pos="4153"/>
          <w:tab w:val="clear" w:pos="8306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05F8DF4" wp14:editId="570B2544">
            <wp:simplePos x="0" y="0"/>
            <wp:positionH relativeFrom="column">
              <wp:posOffset>-290195</wp:posOffset>
            </wp:positionH>
            <wp:positionV relativeFrom="paragraph">
              <wp:posOffset>-259080</wp:posOffset>
            </wp:positionV>
            <wp:extent cx="2743200" cy="2400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EA6C4" w14:textId="32A76C9A" w:rsidR="00262F39" w:rsidRDefault="00262F39">
      <w:pPr>
        <w:pStyle w:val="Header"/>
        <w:tabs>
          <w:tab w:val="clear" w:pos="4153"/>
          <w:tab w:val="clear" w:pos="8306"/>
        </w:tabs>
      </w:pPr>
    </w:p>
    <w:p w14:paraId="36A0AA8F" w14:textId="65BCF05A" w:rsidR="00262F39" w:rsidRDefault="00262F39"/>
    <w:p w14:paraId="4CBC0571" w14:textId="77777777" w:rsidR="00262F39" w:rsidRDefault="00262F39"/>
    <w:p w14:paraId="6429A38E" w14:textId="77777777" w:rsidR="00262F39" w:rsidRDefault="00262F39"/>
    <w:p w14:paraId="2C7460D2" w14:textId="77777777" w:rsidR="00262F39" w:rsidRDefault="00262F39"/>
    <w:p w14:paraId="07B310CA" w14:textId="77777777" w:rsidR="00262F39" w:rsidRDefault="00262F39"/>
    <w:p w14:paraId="7B97C735" w14:textId="77777777" w:rsidR="00262F39" w:rsidRDefault="00262F39"/>
    <w:p w14:paraId="08C23471" w14:textId="77777777" w:rsidR="00262F39" w:rsidRDefault="00262F39"/>
    <w:p w14:paraId="1D629404" w14:textId="77777777" w:rsidR="00262F39" w:rsidRDefault="00262F39"/>
    <w:p w14:paraId="69D5236F" w14:textId="77777777" w:rsidR="00262F39" w:rsidRDefault="00262F39"/>
    <w:p w14:paraId="30BD4C31" w14:textId="77777777" w:rsidR="00262F39" w:rsidRDefault="00262F39"/>
    <w:p w14:paraId="6920B8BC" w14:textId="77777777" w:rsidR="00262F39" w:rsidRDefault="00262F39"/>
    <w:p w14:paraId="275BE255" w14:textId="4AD49C8E" w:rsidR="00262F39" w:rsidRDefault="00262F39"/>
    <w:p w14:paraId="540E75A3" w14:textId="276D61A6" w:rsidR="00262F39" w:rsidRDefault="00262F39">
      <w:r>
        <w:t xml:space="preserve">                                             </w:t>
      </w:r>
    </w:p>
    <w:p w14:paraId="49C3DAEF" w14:textId="549D9CE4" w:rsidR="00262F39" w:rsidRPr="007B69C1" w:rsidRDefault="00BB3F65">
      <w:pPr>
        <w:rPr>
          <w:rFonts w:asciiTheme="minorHAnsi" w:hAnsiTheme="minorHAnsi" w:cstheme="minorHAnsi"/>
          <w:vanish/>
          <w:color w:val="000000"/>
          <w:sz w:val="22"/>
          <w:szCs w:val="22"/>
        </w:rPr>
      </w:pPr>
      <w:r w:rsidRPr="007B69C1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AA921B" wp14:editId="39B15271">
                <wp:simplePos x="0" y="0"/>
                <wp:positionH relativeFrom="column">
                  <wp:posOffset>2645410</wp:posOffset>
                </wp:positionH>
                <wp:positionV relativeFrom="paragraph">
                  <wp:posOffset>16510</wp:posOffset>
                </wp:positionV>
                <wp:extent cx="7372438" cy="1470660"/>
                <wp:effectExtent l="0" t="0" r="1905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438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D94F0" w14:textId="77777777" w:rsidR="00262F39" w:rsidRPr="00467880" w:rsidRDefault="00262F39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(1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List hazards 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>something with the potential to cause harm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here</w:t>
                            </w:r>
                          </w:p>
                          <w:p w14:paraId="3C279F4B" w14:textId="77777777" w:rsidR="00262F39" w:rsidRPr="00467880" w:rsidRDefault="00262F39">
                            <w:pPr>
                              <w:pStyle w:val="Footer"/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6788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(2)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>List groups of people who are especially at risk from the significant hazards which you have identified</w:t>
                            </w:r>
                          </w:p>
                          <w:p w14:paraId="5716CD7F" w14:textId="77777777" w:rsidR="00262F39" w:rsidRPr="00467880" w:rsidRDefault="00262F39" w:rsidP="00E46D85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6788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List existing controls here or note where the information may be found</w:t>
                            </w:r>
                            <w:r w:rsidR="00E46D85" w:rsidRPr="004678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Then try to quantify the level of risk 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>the likelihood of harm arising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that remains when the existing 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controls are in place based on the number of persons affected, how often they are exposed to the hazard and the severity of any consequence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E46D85" w:rsidRPr="00467880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Use this column to list the controls that you might take and develop all or some of that list into a workable action plan.  Have regard for the level of risk, the cost of any action</w:t>
                            </w:r>
                            <w:r w:rsidR="00E46D85" w:rsidRPr="004678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nd the benefit you expect to gain.  Agree the action plan with your team leader and make a note of it overleaf.  If it is agreed that no further action is to be taken this too </w:t>
                            </w:r>
                            <w:r w:rsidR="00491222" w:rsidRPr="004678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4678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hould be noted.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AA921B" id="Rectangle 2" o:spid="_x0000_s1026" style="position:absolute;margin-left:208.3pt;margin-top:1.3pt;width:580.5pt;height:1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">
                <v:textbox>
                  <w:txbxContent>
                    <w:p w14:paraId="575D94F0" w14:textId="77777777" w:rsidR="00262F39" w:rsidRPr="00467880" w:rsidRDefault="00262F39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="Arial" w:hAnsi="Arial"/>
                        </w:rPr>
                        <w:t>(1</w:t>
                      </w:r>
                      <w:r w:rsidRPr="00467880">
                        <w:rPr>
                          <w:rFonts w:asciiTheme="minorHAnsi" w:hAnsiTheme="minorHAnsi" w:cstheme="minorHAnsi"/>
                        </w:rPr>
                        <w:t>)</w:t>
                      </w:r>
                      <w:r w:rsidRPr="00467880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67880">
                        <w:rPr>
                          <w:rFonts w:asciiTheme="minorHAnsi" w:hAnsiTheme="minorHAnsi" w:cstheme="minorHAnsi"/>
                          <w:sz w:val="22"/>
                        </w:rPr>
                        <w:t xml:space="preserve">List hazards </w:t>
                      </w:r>
                      <w:r w:rsidRPr="00467880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  <w:t>something with the potential to cause harm</w:t>
                      </w:r>
                      <w:r w:rsidRPr="00467880">
                        <w:rPr>
                          <w:rFonts w:asciiTheme="minorHAnsi" w:hAnsiTheme="minorHAnsi" w:cstheme="minorHAnsi"/>
                          <w:sz w:val="22"/>
                        </w:rPr>
                        <w:t xml:space="preserve"> here</w:t>
                      </w:r>
                    </w:p>
                    <w:p w14:paraId="3C279F4B" w14:textId="77777777" w:rsidR="00262F39" w:rsidRPr="00467880" w:rsidRDefault="00262F39">
                      <w:pPr>
                        <w:pStyle w:val="Footer"/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67880">
                        <w:rPr>
                          <w:rFonts w:asciiTheme="minorHAnsi" w:hAnsiTheme="minorHAnsi" w:cstheme="minorHAnsi"/>
                          <w:sz w:val="22"/>
                        </w:rPr>
                        <w:t>(2)</w:t>
                      </w:r>
                      <w:r w:rsidRPr="00467880"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>List groups of people who are especially at risk from the significant hazards which you have identified</w:t>
                      </w:r>
                    </w:p>
                    <w:p w14:paraId="5716CD7F" w14:textId="77777777" w:rsidR="00262F39" w:rsidRPr="00467880" w:rsidRDefault="00262F39" w:rsidP="00E46D85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67880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678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List existing controls here or note where the information may be found</w:t>
                      </w:r>
                      <w:r w:rsidR="00E46D85" w:rsidRPr="004678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Pr="004678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Then try to quantify the level of risk </w:t>
                      </w:r>
                      <w:r w:rsidRPr="00467880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>the likelihood of harm arising</w:t>
                      </w:r>
                      <w:r w:rsidRPr="004678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that remains when the existing </w:t>
                      </w:r>
                      <w:r w:rsidRPr="004678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controls are in place based on the number of persons affected, how often they are exposed to the hazard and the severity of any consequence</w:t>
                      </w:r>
                      <w:r w:rsidRPr="00467880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.</w:t>
                      </w:r>
                      <w:r w:rsidR="00E46D85" w:rsidRPr="00467880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4678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Use this column to list the controls that you might take and develop all or some of that list into a workable action plan.  Have regard for the level of risk, the cost of any action</w:t>
                      </w:r>
                      <w:r w:rsidR="00E46D85" w:rsidRPr="004678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</w:t>
                      </w:r>
                      <w:r w:rsidRPr="004678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nd the benefit you expect to gain.  Agree the action plan with your team leader and make a note of it overleaf.  If it is agreed that no further action is to be taken this too </w:t>
                      </w:r>
                      <w:r w:rsidR="00491222" w:rsidRPr="004678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4678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hould be noted.</w:t>
                      </w:r>
                    </w:p>
                  </w:txbxContent>
                </v:textbox>
              </v:rect>
            </w:pict>
          </mc:Fallback>
        </mc:AlternateContent>
      </w:r>
      <w:r w:rsidR="00262F39" w:rsidRPr="007B69C1">
        <w:rPr>
          <w:rFonts w:asciiTheme="minorHAnsi" w:hAnsiTheme="minorHAnsi" w:cstheme="minorHAnsi"/>
          <w:b/>
          <w:bCs/>
          <w:color w:val="4F2170"/>
          <w:sz w:val="22"/>
          <w:szCs w:val="22"/>
          <w:u w:val="single"/>
        </w:rPr>
        <w:t>Likelihood</w:t>
      </w:r>
      <w:r w:rsidR="00262F39" w:rsidRPr="007B69C1">
        <w:rPr>
          <w:rFonts w:asciiTheme="minorHAnsi" w:hAnsiTheme="minorHAnsi" w:cstheme="minorHAnsi"/>
          <w:b/>
          <w:bCs/>
          <w:color w:val="4F2170"/>
          <w:sz w:val="22"/>
          <w:szCs w:val="22"/>
        </w:rPr>
        <w:t xml:space="preserve">:               </w:t>
      </w:r>
      <w:r w:rsidR="00262F39" w:rsidRPr="007B69C1">
        <w:rPr>
          <w:rFonts w:asciiTheme="minorHAnsi" w:hAnsiTheme="minorHAnsi" w:cstheme="minorHAnsi"/>
          <w:b/>
          <w:bCs/>
          <w:color w:val="4F2170"/>
          <w:sz w:val="22"/>
          <w:szCs w:val="22"/>
          <w:u w:val="single"/>
        </w:rPr>
        <w:t>Consequence</w:t>
      </w:r>
      <w:r w:rsidR="00262F39" w:rsidRPr="007B69C1">
        <w:rPr>
          <w:rFonts w:asciiTheme="minorHAnsi" w:hAnsiTheme="minorHAnsi" w:cstheme="minorHAnsi"/>
          <w:color w:val="4F2170"/>
          <w:sz w:val="22"/>
          <w:szCs w:val="22"/>
          <w:u w:val="single"/>
        </w:rPr>
        <w:t>:</w:t>
      </w:r>
    </w:p>
    <w:p w14:paraId="79B2F22A" w14:textId="77777777" w:rsidR="00262F39" w:rsidRPr="007B69C1" w:rsidRDefault="00262F39">
      <w:pPr>
        <w:rPr>
          <w:rFonts w:asciiTheme="minorHAnsi" w:hAnsiTheme="minorHAnsi" w:cstheme="minorHAnsi"/>
          <w:color w:val="4F2170"/>
          <w:sz w:val="22"/>
          <w:szCs w:val="22"/>
        </w:rPr>
      </w:pPr>
    </w:p>
    <w:p w14:paraId="61013250" w14:textId="5B39D497" w:rsidR="00262F39" w:rsidRPr="007B69C1" w:rsidRDefault="00262F39">
      <w:pPr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05F4070D" w14:textId="42301884" w:rsidR="00262F39" w:rsidRPr="007B69C1" w:rsidRDefault="00262F39">
      <w:pPr>
        <w:rPr>
          <w:rFonts w:asciiTheme="minorHAnsi" w:hAnsiTheme="minorHAnsi" w:cstheme="minorHAnsi"/>
          <w:vanish/>
          <w:color w:val="000000"/>
          <w:sz w:val="22"/>
          <w:szCs w:val="22"/>
        </w:rPr>
      </w:pPr>
      <w:r w:rsidRPr="007B69C1">
        <w:rPr>
          <w:rFonts w:asciiTheme="minorHAnsi" w:hAnsiTheme="minorHAnsi" w:cstheme="minorHAnsi"/>
          <w:color w:val="4F2170"/>
          <w:sz w:val="22"/>
          <w:szCs w:val="22"/>
        </w:rPr>
        <w:t xml:space="preserve">5 – Very likely         </w:t>
      </w:r>
      <w:r w:rsidR="007B69C1" w:rsidRPr="007B69C1">
        <w:rPr>
          <w:rFonts w:asciiTheme="minorHAnsi" w:hAnsiTheme="minorHAnsi" w:cstheme="minorHAnsi"/>
          <w:color w:val="4F2170"/>
          <w:sz w:val="22"/>
          <w:szCs w:val="22"/>
        </w:rPr>
        <w:t xml:space="preserve"> </w:t>
      </w:r>
      <w:r w:rsidRPr="007B69C1">
        <w:rPr>
          <w:rFonts w:asciiTheme="minorHAnsi" w:hAnsiTheme="minorHAnsi" w:cstheme="minorHAnsi"/>
          <w:color w:val="4F2170"/>
          <w:sz w:val="22"/>
          <w:szCs w:val="22"/>
        </w:rPr>
        <w:t>5 – Catastrophic</w:t>
      </w:r>
    </w:p>
    <w:p w14:paraId="7DBF24FB" w14:textId="77777777" w:rsidR="00262F39" w:rsidRPr="007B69C1" w:rsidRDefault="00262F39">
      <w:pPr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28FAB848" w14:textId="77777777" w:rsidR="00262F39" w:rsidRPr="007B69C1" w:rsidRDefault="00262F39">
      <w:pPr>
        <w:rPr>
          <w:rFonts w:asciiTheme="minorHAnsi" w:hAnsiTheme="minorHAnsi" w:cstheme="minorHAnsi"/>
          <w:sz w:val="22"/>
          <w:szCs w:val="22"/>
        </w:rPr>
      </w:pPr>
    </w:p>
    <w:p w14:paraId="357C68D1" w14:textId="130BAE72" w:rsidR="00262F39" w:rsidRPr="007B69C1" w:rsidRDefault="00262F39">
      <w:pPr>
        <w:rPr>
          <w:rFonts w:asciiTheme="minorHAnsi" w:hAnsiTheme="minorHAnsi" w:cstheme="minorHAnsi"/>
          <w:color w:val="4F2170"/>
          <w:sz w:val="22"/>
          <w:szCs w:val="22"/>
        </w:rPr>
      </w:pPr>
      <w:r w:rsidRPr="007B69C1">
        <w:rPr>
          <w:rFonts w:asciiTheme="minorHAnsi" w:hAnsiTheme="minorHAnsi" w:cstheme="minorHAnsi"/>
          <w:color w:val="4F2170"/>
          <w:sz w:val="22"/>
          <w:szCs w:val="22"/>
        </w:rPr>
        <w:t xml:space="preserve">4 – Likely                </w:t>
      </w:r>
      <w:r w:rsidR="007B69C1" w:rsidRPr="007B69C1">
        <w:rPr>
          <w:rFonts w:asciiTheme="minorHAnsi" w:hAnsiTheme="minorHAnsi" w:cstheme="minorHAnsi"/>
          <w:color w:val="4F2170"/>
          <w:sz w:val="22"/>
          <w:szCs w:val="22"/>
        </w:rPr>
        <w:t xml:space="preserve">  </w:t>
      </w:r>
      <w:r w:rsidRPr="007B69C1">
        <w:rPr>
          <w:rFonts w:asciiTheme="minorHAnsi" w:hAnsiTheme="minorHAnsi" w:cstheme="minorHAnsi"/>
          <w:color w:val="4F2170"/>
          <w:sz w:val="22"/>
          <w:szCs w:val="22"/>
        </w:rPr>
        <w:t xml:space="preserve">4 – Major </w:t>
      </w:r>
    </w:p>
    <w:p w14:paraId="00CDD86C" w14:textId="764BCDA3" w:rsidR="00262F39" w:rsidRPr="007B69C1" w:rsidRDefault="00262F39">
      <w:pPr>
        <w:rPr>
          <w:rFonts w:asciiTheme="minorHAnsi" w:hAnsiTheme="minorHAnsi" w:cstheme="minorHAnsi"/>
          <w:vanish/>
          <w:color w:val="000000"/>
          <w:sz w:val="22"/>
          <w:szCs w:val="22"/>
        </w:rPr>
      </w:pPr>
      <w:r w:rsidRPr="007B69C1">
        <w:rPr>
          <w:rFonts w:asciiTheme="minorHAnsi" w:hAnsiTheme="minorHAnsi" w:cstheme="minorHAnsi"/>
          <w:color w:val="4F2170"/>
          <w:sz w:val="22"/>
          <w:szCs w:val="22"/>
        </w:rPr>
        <w:t>3 – Fairly likely        3 – Moderate</w:t>
      </w:r>
    </w:p>
    <w:p w14:paraId="73F44713" w14:textId="77777777" w:rsidR="00262F39" w:rsidRPr="007B69C1" w:rsidRDefault="00262F39">
      <w:pPr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7D57ABAC" w14:textId="77777777" w:rsidR="00262F39" w:rsidRPr="007B69C1" w:rsidRDefault="00262F39">
      <w:pPr>
        <w:rPr>
          <w:rFonts w:asciiTheme="minorHAnsi" w:hAnsiTheme="minorHAnsi" w:cstheme="minorHAnsi"/>
          <w:sz w:val="22"/>
          <w:szCs w:val="22"/>
        </w:rPr>
      </w:pPr>
    </w:p>
    <w:p w14:paraId="2761CFF6" w14:textId="6D7DED76" w:rsidR="00262F39" w:rsidRPr="007B69C1" w:rsidRDefault="00262F39">
      <w:pPr>
        <w:rPr>
          <w:rFonts w:asciiTheme="minorHAnsi" w:hAnsiTheme="minorHAnsi" w:cstheme="minorHAnsi"/>
          <w:vanish/>
          <w:color w:val="000000"/>
          <w:sz w:val="22"/>
          <w:szCs w:val="22"/>
        </w:rPr>
      </w:pPr>
      <w:r w:rsidRPr="007B69C1">
        <w:rPr>
          <w:rFonts w:asciiTheme="minorHAnsi" w:hAnsiTheme="minorHAnsi" w:cstheme="minorHAnsi"/>
          <w:color w:val="4F2170"/>
          <w:sz w:val="22"/>
          <w:szCs w:val="22"/>
        </w:rPr>
        <w:t xml:space="preserve">2 – Unlikely             </w:t>
      </w:r>
      <w:r w:rsidR="007B69C1" w:rsidRPr="007B69C1">
        <w:rPr>
          <w:rFonts w:asciiTheme="minorHAnsi" w:hAnsiTheme="minorHAnsi" w:cstheme="minorHAnsi"/>
          <w:color w:val="4F2170"/>
          <w:sz w:val="22"/>
          <w:szCs w:val="22"/>
        </w:rPr>
        <w:t xml:space="preserve"> </w:t>
      </w:r>
      <w:r w:rsidRPr="007B69C1">
        <w:rPr>
          <w:rFonts w:asciiTheme="minorHAnsi" w:hAnsiTheme="minorHAnsi" w:cstheme="minorHAnsi"/>
          <w:color w:val="4F2170"/>
          <w:sz w:val="22"/>
          <w:szCs w:val="22"/>
        </w:rPr>
        <w:t>2 – Minor</w:t>
      </w:r>
    </w:p>
    <w:p w14:paraId="6E73C830" w14:textId="77777777" w:rsidR="00262F39" w:rsidRPr="007B69C1" w:rsidRDefault="00262F39">
      <w:pPr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6AD3BFA3" w14:textId="77777777" w:rsidR="00262F39" w:rsidRPr="007B69C1" w:rsidRDefault="00262F39">
      <w:pPr>
        <w:rPr>
          <w:rFonts w:asciiTheme="minorHAnsi" w:hAnsiTheme="minorHAnsi" w:cstheme="minorHAnsi"/>
          <w:sz w:val="22"/>
          <w:szCs w:val="22"/>
        </w:rPr>
      </w:pPr>
    </w:p>
    <w:p w14:paraId="586BC720" w14:textId="601BC97B" w:rsidR="00262F39" w:rsidRDefault="00262F39">
      <w:pPr>
        <w:rPr>
          <w:b/>
          <w:bCs/>
          <w:vanish/>
          <w:color w:val="000000"/>
          <w:sz w:val="24"/>
          <w:szCs w:val="24"/>
        </w:rPr>
      </w:pPr>
      <w:r w:rsidRPr="007B69C1">
        <w:rPr>
          <w:rFonts w:asciiTheme="minorHAnsi" w:hAnsiTheme="minorHAnsi" w:cstheme="minorHAnsi"/>
          <w:color w:val="4F2170"/>
          <w:sz w:val="22"/>
          <w:szCs w:val="22"/>
        </w:rPr>
        <w:t>1 – Very unlikely     1 – Insignificant</w:t>
      </w:r>
    </w:p>
    <w:p w14:paraId="39C2FAA8" w14:textId="77777777" w:rsidR="00262F39" w:rsidRDefault="00262F39">
      <w:pPr>
        <w:rPr>
          <w:b/>
          <w:bCs/>
          <w:vanish/>
          <w:color w:val="000000"/>
          <w:sz w:val="24"/>
          <w:szCs w:val="24"/>
        </w:rPr>
      </w:pPr>
    </w:p>
    <w:p w14:paraId="0816C551" w14:textId="77777777" w:rsidR="00262F39" w:rsidRDefault="00262F39">
      <w:pPr>
        <w:rPr>
          <w:b/>
          <w:bCs/>
          <w:vanish/>
          <w:color w:val="000000"/>
          <w:sz w:val="24"/>
          <w:szCs w:val="24"/>
        </w:rPr>
      </w:pPr>
    </w:p>
    <w:p w14:paraId="6C9C766F" w14:textId="77777777" w:rsidR="00262F39" w:rsidRDefault="00262F39">
      <w:pPr>
        <w:rPr>
          <w:rFonts w:ascii="Arial" w:hAnsi="Arial"/>
          <w:b/>
          <w:bCs/>
          <w:sz w:val="24"/>
        </w:rPr>
      </w:pPr>
    </w:p>
    <w:p w14:paraId="49788180" w14:textId="5FF67DBB" w:rsidR="00262F39" w:rsidRDefault="00262F39">
      <w:pPr>
        <w:rPr>
          <w:b/>
          <w:bCs/>
          <w:vanish/>
          <w:color w:val="000000"/>
          <w:sz w:val="24"/>
          <w:szCs w:val="24"/>
        </w:rPr>
      </w:pPr>
    </w:p>
    <w:p w14:paraId="2F0CEB09" w14:textId="77777777" w:rsidR="00262F39" w:rsidRDefault="00262F39">
      <w:pPr>
        <w:rPr>
          <w:rFonts w:ascii="Arial" w:hAnsi="Arial"/>
          <w:b/>
          <w:bCs/>
        </w:rPr>
      </w:pPr>
    </w:p>
    <w:p w14:paraId="1074C1ED" w14:textId="77777777" w:rsidR="004C1EAC" w:rsidRDefault="004C1EAC">
      <w:pPr>
        <w:pStyle w:val="Header"/>
        <w:tabs>
          <w:tab w:val="clear" w:pos="4153"/>
          <w:tab w:val="clear" w:pos="8306"/>
        </w:tabs>
        <w:rPr>
          <w:rFonts w:ascii="Arial" w:hAnsi="Arial"/>
          <w:bCs/>
        </w:rPr>
      </w:pPr>
    </w:p>
    <w:p w14:paraId="406F6348" w14:textId="77777777" w:rsidR="004C1EAC" w:rsidRDefault="004C1EAC">
      <w:pPr>
        <w:pStyle w:val="Header"/>
        <w:tabs>
          <w:tab w:val="clear" w:pos="4153"/>
          <w:tab w:val="clear" w:pos="8306"/>
        </w:tabs>
        <w:rPr>
          <w:rFonts w:ascii="Arial" w:hAnsi="Arial"/>
          <w:bCs/>
        </w:rPr>
      </w:pPr>
    </w:p>
    <w:p w14:paraId="7A7B20B3" w14:textId="11FB6B1C" w:rsidR="00173323" w:rsidRPr="005F78CF" w:rsidRDefault="00262F39" w:rsidP="005F78CF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hAnsi="Arial"/>
          <w:bCs/>
        </w:rPr>
        <w:t xml:space="preserve">(5) </w:t>
      </w:r>
      <w:r w:rsidRPr="00E72075">
        <w:rPr>
          <w:rFonts w:asciiTheme="minorHAnsi" w:hAnsiTheme="minorHAnsi" w:cstheme="minorHAnsi"/>
          <w:b/>
          <w:sz w:val="24"/>
          <w:szCs w:val="24"/>
        </w:rPr>
        <w:t>ACTION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2233"/>
        <w:gridCol w:w="1605"/>
        <w:gridCol w:w="1422"/>
      </w:tblGrid>
      <w:tr w:rsidR="00FE53B3" w:rsidRPr="00E72075" w14:paraId="33A40C35" w14:textId="5C5D84CB" w:rsidTr="00467880">
        <w:tc>
          <w:tcPr>
            <w:tcW w:w="440" w:type="dxa"/>
            <w:shd w:val="clear" w:color="auto" w:fill="auto"/>
          </w:tcPr>
          <w:p w14:paraId="731FAE22" w14:textId="77777777" w:rsidR="00FE53B3" w:rsidRPr="00E72075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33" w:type="dxa"/>
            <w:shd w:val="clear" w:color="auto" w:fill="auto"/>
          </w:tcPr>
          <w:p w14:paraId="38D3E279" w14:textId="5B5B5846" w:rsidR="00FE53B3" w:rsidRPr="00E72075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3BFB3C58" w14:textId="5A2CD116" w:rsidR="00FE53B3" w:rsidRPr="00E72075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075">
              <w:rPr>
                <w:rFonts w:asciiTheme="minorHAnsi" w:hAnsiTheme="minorHAnsi" w:cstheme="minorHAnsi"/>
                <w:b/>
                <w:sz w:val="24"/>
                <w:szCs w:val="24"/>
              </w:rPr>
              <w:t>Responsible</w:t>
            </w:r>
          </w:p>
        </w:tc>
        <w:tc>
          <w:tcPr>
            <w:tcW w:w="1422" w:type="dxa"/>
            <w:shd w:val="clear" w:color="auto" w:fill="auto"/>
          </w:tcPr>
          <w:p w14:paraId="0ABC4A26" w14:textId="499C96AC" w:rsidR="00FE53B3" w:rsidRPr="00E72075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075">
              <w:rPr>
                <w:rFonts w:asciiTheme="minorHAnsi" w:hAnsiTheme="minorHAnsi" w:cstheme="minorHAnsi"/>
                <w:b/>
                <w:sz w:val="24"/>
                <w:szCs w:val="24"/>
              </w:rPr>
              <w:t>Completed</w:t>
            </w:r>
          </w:p>
        </w:tc>
      </w:tr>
      <w:tr w:rsidR="00FE53B3" w14:paraId="21C0540B" w14:textId="705AC87D" w:rsidTr="00467880">
        <w:tc>
          <w:tcPr>
            <w:tcW w:w="440" w:type="dxa"/>
            <w:shd w:val="clear" w:color="auto" w:fill="auto"/>
          </w:tcPr>
          <w:p w14:paraId="49A3EF2F" w14:textId="26B43A91" w:rsidR="00FE53B3" w:rsidRPr="003734E7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Cs/>
              </w:rPr>
            </w:pPr>
            <w:r w:rsidRPr="003734E7">
              <w:rPr>
                <w:rFonts w:ascii="Arial" w:hAnsi="Arial"/>
                <w:bCs/>
              </w:rPr>
              <w:t>1</w:t>
            </w:r>
          </w:p>
        </w:tc>
        <w:tc>
          <w:tcPr>
            <w:tcW w:w="12233" w:type="dxa"/>
            <w:shd w:val="clear" w:color="auto" w:fill="auto"/>
          </w:tcPr>
          <w:p w14:paraId="37751556" w14:textId="68010B24" w:rsidR="00FE53B3" w:rsidRPr="00B11242" w:rsidRDefault="00185A4F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color w:val="FF0000"/>
              </w:rPr>
            </w:pPr>
            <w:r w:rsidRPr="00185A4F">
              <w:rPr>
                <w:rFonts w:asciiTheme="minorHAnsi" w:hAnsiTheme="minorHAnsi" w:cstheme="minorHAnsi"/>
                <w:bCs/>
              </w:rPr>
              <w:t>Circulate the final version to all staff &amp; stakeholders</w:t>
            </w:r>
          </w:p>
        </w:tc>
        <w:tc>
          <w:tcPr>
            <w:tcW w:w="1605" w:type="dxa"/>
            <w:shd w:val="clear" w:color="auto" w:fill="auto"/>
          </w:tcPr>
          <w:p w14:paraId="045D106D" w14:textId="05F23D84" w:rsidR="00FE53B3" w:rsidRPr="001B1EE9" w:rsidRDefault="00025ACF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HT</w:t>
            </w:r>
          </w:p>
        </w:tc>
        <w:tc>
          <w:tcPr>
            <w:tcW w:w="1422" w:type="dxa"/>
            <w:shd w:val="clear" w:color="auto" w:fill="auto"/>
          </w:tcPr>
          <w:p w14:paraId="65CA5872" w14:textId="77777777" w:rsidR="00FE53B3" w:rsidRPr="001B1EE9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467880" w14:paraId="2A7A565A" w14:textId="77777777" w:rsidTr="00467880">
        <w:tc>
          <w:tcPr>
            <w:tcW w:w="440" w:type="dxa"/>
            <w:shd w:val="clear" w:color="auto" w:fill="auto"/>
          </w:tcPr>
          <w:p w14:paraId="68F52672" w14:textId="324F7F1B" w:rsidR="00467880" w:rsidRPr="003734E7" w:rsidRDefault="00467880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  <w:tc>
          <w:tcPr>
            <w:tcW w:w="12233" w:type="dxa"/>
            <w:shd w:val="clear" w:color="auto" w:fill="auto"/>
          </w:tcPr>
          <w:p w14:paraId="1FD0D515" w14:textId="77777777" w:rsidR="00467880" w:rsidRPr="001B1EE9" w:rsidRDefault="00467880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5" w:type="dxa"/>
            <w:shd w:val="clear" w:color="auto" w:fill="auto"/>
          </w:tcPr>
          <w:p w14:paraId="298B4F29" w14:textId="77777777" w:rsidR="00467880" w:rsidRPr="001B1EE9" w:rsidRDefault="00467880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2" w:type="dxa"/>
            <w:shd w:val="clear" w:color="auto" w:fill="auto"/>
          </w:tcPr>
          <w:p w14:paraId="6068AB23" w14:textId="77777777" w:rsidR="00467880" w:rsidRPr="001B1EE9" w:rsidRDefault="00467880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E53B3" w14:paraId="612AD565" w14:textId="61D1A70D" w:rsidTr="00467880">
        <w:tc>
          <w:tcPr>
            <w:tcW w:w="440" w:type="dxa"/>
            <w:shd w:val="clear" w:color="auto" w:fill="auto"/>
          </w:tcPr>
          <w:p w14:paraId="2633E5F6" w14:textId="4E3E872E" w:rsidR="00FE53B3" w:rsidRPr="003734E7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Cs/>
              </w:rPr>
            </w:pPr>
            <w:r w:rsidRPr="003734E7">
              <w:rPr>
                <w:rFonts w:ascii="Arial" w:hAnsi="Arial"/>
                <w:bCs/>
              </w:rPr>
              <w:t>3</w:t>
            </w:r>
          </w:p>
        </w:tc>
        <w:tc>
          <w:tcPr>
            <w:tcW w:w="12233" w:type="dxa"/>
            <w:shd w:val="clear" w:color="auto" w:fill="auto"/>
          </w:tcPr>
          <w:p w14:paraId="15CC7ED8" w14:textId="1CBEC889" w:rsidR="00FE53B3" w:rsidRPr="001B1EE9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5" w:type="dxa"/>
            <w:shd w:val="clear" w:color="auto" w:fill="auto"/>
          </w:tcPr>
          <w:p w14:paraId="217B71C8" w14:textId="77777777" w:rsidR="00FE53B3" w:rsidRPr="001B1EE9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2" w:type="dxa"/>
            <w:shd w:val="clear" w:color="auto" w:fill="auto"/>
          </w:tcPr>
          <w:p w14:paraId="43027C22" w14:textId="77777777" w:rsidR="00FE53B3" w:rsidRPr="001B1EE9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E53B3" w14:paraId="7419B399" w14:textId="27812DC9" w:rsidTr="00467880">
        <w:tc>
          <w:tcPr>
            <w:tcW w:w="440" w:type="dxa"/>
            <w:shd w:val="clear" w:color="auto" w:fill="auto"/>
          </w:tcPr>
          <w:p w14:paraId="38C252AA" w14:textId="4FD4D158" w:rsidR="00FE53B3" w:rsidRPr="003734E7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Cs/>
              </w:rPr>
            </w:pPr>
            <w:r w:rsidRPr="003734E7">
              <w:rPr>
                <w:rFonts w:ascii="Arial" w:hAnsi="Arial"/>
                <w:bCs/>
              </w:rPr>
              <w:t>4</w:t>
            </w:r>
          </w:p>
        </w:tc>
        <w:tc>
          <w:tcPr>
            <w:tcW w:w="12233" w:type="dxa"/>
            <w:shd w:val="clear" w:color="auto" w:fill="auto"/>
          </w:tcPr>
          <w:p w14:paraId="434974FC" w14:textId="09C4973B" w:rsidR="00FE53B3" w:rsidRPr="001B1EE9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5" w:type="dxa"/>
            <w:shd w:val="clear" w:color="auto" w:fill="auto"/>
          </w:tcPr>
          <w:p w14:paraId="633762C6" w14:textId="77777777" w:rsidR="00FE53B3" w:rsidRPr="001B1EE9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2" w:type="dxa"/>
            <w:shd w:val="clear" w:color="auto" w:fill="auto"/>
          </w:tcPr>
          <w:p w14:paraId="21C62CC5" w14:textId="77777777" w:rsidR="00FE53B3" w:rsidRPr="001B1EE9" w:rsidRDefault="00FE53B3" w:rsidP="003734E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E53B3" w:rsidRPr="00B20725" w14:paraId="29BDBBB7" w14:textId="1C20C914" w:rsidTr="00467880">
        <w:tc>
          <w:tcPr>
            <w:tcW w:w="440" w:type="dxa"/>
            <w:shd w:val="clear" w:color="auto" w:fill="auto"/>
          </w:tcPr>
          <w:p w14:paraId="7E7B68D9" w14:textId="77777777" w:rsidR="00FE53B3" w:rsidRPr="003734E7" w:rsidRDefault="00FE53B3" w:rsidP="003734E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233" w:type="dxa"/>
            <w:shd w:val="clear" w:color="auto" w:fill="auto"/>
          </w:tcPr>
          <w:p w14:paraId="3302D25A" w14:textId="0CC50C74" w:rsidR="00FE53B3" w:rsidRPr="001B1EE9" w:rsidRDefault="00FE53B3" w:rsidP="003734E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B1EE9">
              <w:rPr>
                <w:rFonts w:asciiTheme="minorHAnsi" w:hAnsiTheme="minorHAnsi" w:cstheme="minorHAnsi"/>
                <w:b/>
              </w:rPr>
              <w:t>Action plan agreed by (NAME &amp; DATE)</w:t>
            </w:r>
          </w:p>
          <w:p w14:paraId="0E4C8CAF" w14:textId="77777777" w:rsidR="00FE53B3" w:rsidRPr="001B1EE9" w:rsidRDefault="00FE53B3" w:rsidP="003734E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5" w:type="dxa"/>
            <w:shd w:val="clear" w:color="auto" w:fill="auto"/>
          </w:tcPr>
          <w:p w14:paraId="7F8A31B2" w14:textId="77777777" w:rsidR="00FE53B3" w:rsidRPr="001B1EE9" w:rsidRDefault="00FE53B3" w:rsidP="003734E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14:paraId="30CEB8F1" w14:textId="77777777" w:rsidR="00FE53B3" w:rsidRPr="001B1EE9" w:rsidRDefault="00FE53B3" w:rsidP="003734E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2343B4D" w14:textId="77777777" w:rsidR="00173323" w:rsidRDefault="00173323"/>
    <w:sectPr w:rsidR="00173323" w:rsidSect="0048004E">
      <w:headerReference w:type="default" r:id="rId21"/>
      <w:footerReference w:type="default" r:id="rId22"/>
      <w:footerReference w:type="first" r:id="rId23"/>
      <w:type w:val="continuous"/>
      <w:pgSz w:w="16834" w:h="11909" w:orient="landscape" w:code="9"/>
      <w:pgMar w:top="562" w:right="562" w:bottom="562" w:left="562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B1687" w14:textId="77777777" w:rsidR="00B76C3F" w:rsidRDefault="00B76C3F">
      <w:r>
        <w:separator/>
      </w:r>
    </w:p>
  </w:endnote>
  <w:endnote w:type="continuationSeparator" w:id="0">
    <w:p w14:paraId="1898B502" w14:textId="77777777" w:rsidR="00B76C3F" w:rsidRDefault="00B76C3F">
      <w:r>
        <w:continuationSeparator/>
      </w:r>
    </w:p>
  </w:endnote>
  <w:endnote w:type="continuationNotice" w:id="1">
    <w:p w14:paraId="7668AD25" w14:textId="77777777" w:rsidR="00B76C3F" w:rsidRDefault="00B76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3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E3A297" w14:textId="3716430F" w:rsidR="0063661D" w:rsidRDefault="0063661D" w:rsidP="004F5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2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3B9330" w14:textId="77777777" w:rsidR="0063661D" w:rsidRPr="008D6B1E" w:rsidRDefault="0063661D" w:rsidP="0063661D">
    <w:pPr>
      <w:pStyle w:val="Footer"/>
    </w:pPr>
  </w:p>
  <w:p w14:paraId="1DB39A99" w14:textId="77777777" w:rsidR="00337EE3" w:rsidRPr="00337EE3" w:rsidRDefault="00337EE3" w:rsidP="00337EE3">
    <w:pPr>
      <w:pStyle w:val="Footer"/>
    </w:pPr>
  </w:p>
  <w:p w14:paraId="0E3EA964" w14:textId="77777777" w:rsidR="00337EE3" w:rsidRPr="00337EE3" w:rsidRDefault="00337EE3" w:rsidP="00337EE3">
    <w:pPr>
      <w:pStyle w:val="Footer"/>
    </w:pPr>
    <w:r w:rsidRPr="00337EE3">
      <w:rPr>
        <w:rFonts w:asciiTheme="minorHAnsi" w:hAnsiTheme="minorHAnsi" w:cstheme="minorHAnsi"/>
      </w:rPr>
      <w:t>RA 029A Full Opening of school v10 1</w:t>
    </w:r>
    <w:r w:rsidRPr="00337EE3">
      <w:rPr>
        <w:rFonts w:asciiTheme="minorHAnsi" w:hAnsiTheme="minorHAnsi" w:cstheme="minorHAnsi"/>
        <w:vertAlign w:val="superscript"/>
      </w:rPr>
      <w:t>st</w:t>
    </w:r>
    <w:r w:rsidRPr="00337EE3">
      <w:rPr>
        <w:rFonts w:asciiTheme="minorHAnsi" w:hAnsiTheme="minorHAnsi" w:cstheme="minorHAnsi"/>
      </w:rPr>
      <w:t xml:space="preserve"> April 2022</w:t>
    </w:r>
  </w:p>
  <w:p w14:paraId="0C3F91AF" w14:textId="21949ED8" w:rsidR="00262F39" w:rsidRPr="00E8625D" w:rsidRDefault="00262F39" w:rsidP="004E0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3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773EC" w14:textId="77777777" w:rsidR="00BB0820" w:rsidRDefault="00BB0820" w:rsidP="00BB08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2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670A31" w14:textId="77777777" w:rsidR="00BB0820" w:rsidRPr="00337EE3" w:rsidRDefault="00BB0820" w:rsidP="00BB0820">
    <w:pPr>
      <w:pStyle w:val="Footer"/>
    </w:pPr>
  </w:p>
  <w:p w14:paraId="55DF93D3" w14:textId="3B2B1375" w:rsidR="00262F39" w:rsidRPr="00337EE3" w:rsidRDefault="00337EE3" w:rsidP="00BB0820">
    <w:pPr>
      <w:pStyle w:val="Footer"/>
    </w:pPr>
    <w:r w:rsidRPr="00337EE3">
      <w:rPr>
        <w:rFonts w:asciiTheme="minorHAnsi" w:hAnsiTheme="minorHAnsi" w:cstheme="minorHAnsi"/>
      </w:rPr>
      <w:t>RA 029A Full Opening of school v10 1</w:t>
    </w:r>
    <w:r w:rsidRPr="00337EE3">
      <w:rPr>
        <w:rFonts w:asciiTheme="minorHAnsi" w:hAnsiTheme="minorHAnsi" w:cstheme="minorHAnsi"/>
        <w:vertAlign w:val="superscript"/>
      </w:rPr>
      <w:t>st</w:t>
    </w:r>
    <w:r w:rsidRPr="00337EE3">
      <w:rPr>
        <w:rFonts w:asciiTheme="minorHAnsi" w:hAnsiTheme="minorHAnsi" w:cstheme="minorHAnsi"/>
      </w:rPr>
      <w:t xml:space="preserve"> April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F2998" w14:textId="77777777" w:rsidR="00B76C3F" w:rsidRDefault="00B76C3F">
      <w:r>
        <w:separator/>
      </w:r>
    </w:p>
  </w:footnote>
  <w:footnote w:type="continuationSeparator" w:id="0">
    <w:p w14:paraId="33480EC9" w14:textId="77777777" w:rsidR="00B76C3F" w:rsidRDefault="00B76C3F">
      <w:r>
        <w:continuationSeparator/>
      </w:r>
    </w:p>
  </w:footnote>
  <w:footnote w:type="continuationNotice" w:id="1">
    <w:p w14:paraId="436E94FD" w14:textId="77777777" w:rsidR="00B76C3F" w:rsidRDefault="00B76C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D311F" w14:textId="49B95CF8" w:rsidR="008A702C" w:rsidRDefault="008A702C">
    <w:pPr>
      <w:pStyle w:val="Header"/>
    </w:pPr>
  </w:p>
  <w:p w14:paraId="5A6D93B2" w14:textId="77777777" w:rsidR="00406A9F" w:rsidRDefault="00406A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1FF"/>
    <w:multiLevelType w:val="hybridMultilevel"/>
    <w:tmpl w:val="101A312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3242702"/>
    <w:multiLevelType w:val="hybridMultilevel"/>
    <w:tmpl w:val="4CB8A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993D59"/>
    <w:multiLevelType w:val="hybridMultilevel"/>
    <w:tmpl w:val="27125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C202CF"/>
    <w:multiLevelType w:val="hybridMultilevel"/>
    <w:tmpl w:val="9E72E6A0"/>
    <w:lvl w:ilvl="0" w:tplc="31643F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1C012D"/>
    <w:multiLevelType w:val="hybridMultilevel"/>
    <w:tmpl w:val="A0185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E2290"/>
    <w:multiLevelType w:val="hybridMultilevel"/>
    <w:tmpl w:val="4CF24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13FDF"/>
    <w:multiLevelType w:val="hybridMultilevel"/>
    <w:tmpl w:val="1702F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D8631B"/>
    <w:multiLevelType w:val="hybridMultilevel"/>
    <w:tmpl w:val="19A06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631086"/>
    <w:multiLevelType w:val="hybridMultilevel"/>
    <w:tmpl w:val="20C48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666461"/>
    <w:multiLevelType w:val="hybridMultilevel"/>
    <w:tmpl w:val="91D8741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0A651BF"/>
    <w:multiLevelType w:val="hybridMultilevel"/>
    <w:tmpl w:val="B5041034"/>
    <w:lvl w:ilvl="0" w:tplc="FBD82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E02A48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DA2039"/>
    <w:multiLevelType w:val="hybridMultilevel"/>
    <w:tmpl w:val="CDAE0E0E"/>
    <w:lvl w:ilvl="0" w:tplc="FBD82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4585E"/>
    <w:multiLevelType w:val="hybridMultilevel"/>
    <w:tmpl w:val="A37A2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16CA4"/>
    <w:multiLevelType w:val="hybridMultilevel"/>
    <w:tmpl w:val="31CE2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D818F1"/>
    <w:multiLevelType w:val="hybridMultilevel"/>
    <w:tmpl w:val="27903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A796C"/>
    <w:multiLevelType w:val="hybridMultilevel"/>
    <w:tmpl w:val="C4ACA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9D0846"/>
    <w:multiLevelType w:val="hybridMultilevel"/>
    <w:tmpl w:val="19040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4F70B1"/>
    <w:multiLevelType w:val="hybridMultilevel"/>
    <w:tmpl w:val="F9B43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D30EDA"/>
    <w:multiLevelType w:val="hybridMultilevel"/>
    <w:tmpl w:val="0E0E8580"/>
    <w:lvl w:ilvl="0" w:tplc="872AE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243F8D"/>
    <w:multiLevelType w:val="hybridMultilevel"/>
    <w:tmpl w:val="7C3A2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3E7EC8"/>
    <w:multiLevelType w:val="hybridMultilevel"/>
    <w:tmpl w:val="B12C7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033BF5"/>
    <w:multiLevelType w:val="multilevel"/>
    <w:tmpl w:val="D65E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7E3846"/>
    <w:multiLevelType w:val="hybridMultilevel"/>
    <w:tmpl w:val="348AD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5E7C9A"/>
    <w:multiLevelType w:val="hybridMultilevel"/>
    <w:tmpl w:val="E056C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5629B5"/>
    <w:multiLevelType w:val="hybridMultilevel"/>
    <w:tmpl w:val="B00C4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951CFA"/>
    <w:multiLevelType w:val="hybridMultilevel"/>
    <w:tmpl w:val="AD5E6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48668F"/>
    <w:multiLevelType w:val="hybridMultilevel"/>
    <w:tmpl w:val="AD869E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07F0592"/>
    <w:multiLevelType w:val="multilevel"/>
    <w:tmpl w:val="A912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38C22A1"/>
    <w:multiLevelType w:val="multilevel"/>
    <w:tmpl w:val="4F026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424" w:hanging="431"/>
      </w:pPr>
      <w:rPr>
        <w:rFonts w:ascii="Symbol" w:hAnsi="Symbol" w:hint="default"/>
        <w:b w:val="0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6394C45"/>
    <w:multiLevelType w:val="hybridMultilevel"/>
    <w:tmpl w:val="4BCE7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E2181A"/>
    <w:multiLevelType w:val="hybridMultilevel"/>
    <w:tmpl w:val="9448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F91EF7"/>
    <w:multiLevelType w:val="hybridMultilevel"/>
    <w:tmpl w:val="2BCA4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310D8"/>
    <w:multiLevelType w:val="multilevel"/>
    <w:tmpl w:val="C61E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86E326F"/>
    <w:multiLevelType w:val="hybridMultilevel"/>
    <w:tmpl w:val="F0CC80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2063E0"/>
    <w:multiLevelType w:val="hybridMultilevel"/>
    <w:tmpl w:val="C27E0304"/>
    <w:lvl w:ilvl="0" w:tplc="872AE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5859A1"/>
    <w:multiLevelType w:val="multilevel"/>
    <w:tmpl w:val="5C3CF36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6">
    <w:nsid w:val="5D7F2374"/>
    <w:multiLevelType w:val="singleLevel"/>
    <w:tmpl w:val="855EDCD8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37">
    <w:nsid w:val="5ECD3B5D"/>
    <w:multiLevelType w:val="hybridMultilevel"/>
    <w:tmpl w:val="B2AAD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A428EE"/>
    <w:multiLevelType w:val="hybridMultilevel"/>
    <w:tmpl w:val="E382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64A0F"/>
    <w:multiLevelType w:val="hybridMultilevel"/>
    <w:tmpl w:val="B5C26D4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>
    <w:nsid w:val="6DF46631"/>
    <w:multiLevelType w:val="hybridMultilevel"/>
    <w:tmpl w:val="6F60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A0855"/>
    <w:multiLevelType w:val="hybridMultilevel"/>
    <w:tmpl w:val="90EC5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17378E"/>
    <w:multiLevelType w:val="hybridMultilevel"/>
    <w:tmpl w:val="AF70C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2A2426"/>
    <w:multiLevelType w:val="hybridMultilevel"/>
    <w:tmpl w:val="2012B71C"/>
    <w:lvl w:ilvl="0" w:tplc="872AE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D63A8"/>
    <w:multiLevelType w:val="hybridMultilevel"/>
    <w:tmpl w:val="7A82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A552D9"/>
    <w:multiLevelType w:val="multilevel"/>
    <w:tmpl w:val="438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3162AB"/>
    <w:multiLevelType w:val="hybridMultilevel"/>
    <w:tmpl w:val="FEE07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2479BB"/>
    <w:multiLevelType w:val="hybridMultilevel"/>
    <w:tmpl w:val="8CC61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6"/>
  </w:num>
  <w:num w:numId="4">
    <w:abstractNumId w:val="19"/>
  </w:num>
  <w:num w:numId="5">
    <w:abstractNumId w:val="46"/>
  </w:num>
  <w:num w:numId="6">
    <w:abstractNumId w:val="10"/>
  </w:num>
  <w:num w:numId="7">
    <w:abstractNumId w:val="40"/>
  </w:num>
  <w:num w:numId="8">
    <w:abstractNumId w:val="42"/>
  </w:num>
  <w:num w:numId="9">
    <w:abstractNumId w:val="26"/>
  </w:num>
  <w:num w:numId="10">
    <w:abstractNumId w:val="12"/>
  </w:num>
  <w:num w:numId="11">
    <w:abstractNumId w:val="17"/>
  </w:num>
  <w:num w:numId="12">
    <w:abstractNumId w:val="18"/>
  </w:num>
  <w:num w:numId="13">
    <w:abstractNumId w:val="34"/>
  </w:num>
  <w:num w:numId="14">
    <w:abstractNumId w:val="37"/>
  </w:num>
  <w:num w:numId="15">
    <w:abstractNumId w:val="28"/>
  </w:num>
  <w:num w:numId="16">
    <w:abstractNumId w:val="7"/>
  </w:num>
  <w:num w:numId="17">
    <w:abstractNumId w:val="16"/>
  </w:num>
  <w:num w:numId="18">
    <w:abstractNumId w:val="15"/>
  </w:num>
  <w:num w:numId="19">
    <w:abstractNumId w:val="47"/>
  </w:num>
  <w:num w:numId="20">
    <w:abstractNumId w:val="3"/>
  </w:num>
  <w:num w:numId="21">
    <w:abstractNumId w:val="24"/>
  </w:num>
  <w:num w:numId="22">
    <w:abstractNumId w:val="22"/>
  </w:num>
  <w:num w:numId="23">
    <w:abstractNumId w:val="43"/>
  </w:num>
  <w:num w:numId="24">
    <w:abstractNumId w:val="25"/>
  </w:num>
  <w:num w:numId="25">
    <w:abstractNumId w:val="11"/>
  </w:num>
  <w:num w:numId="26">
    <w:abstractNumId w:val="8"/>
  </w:num>
  <w:num w:numId="27">
    <w:abstractNumId w:val="2"/>
  </w:num>
  <w:num w:numId="28">
    <w:abstractNumId w:val="23"/>
  </w:num>
  <w:num w:numId="29">
    <w:abstractNumId w:val="1"/>
  </w:num>
  <w:num w:numId="30">
    <w:abstractNumId w:val="30"/>
  </w:num>
  <w:num w:numId="31">
    <w:abstractNumId w:val="41"/>
  </w:num>
  <w:num w:numId="32">
    <w:abstractNumId w:val="44"/>
  </w:num>
  <w:num w:numId="33">
    <w:abstractNumId w:val="9"/>
  </w:num>
  <w:num w:numId="34">
    <w:abstractNumId w:val="13"/>
  </w:num>
  <w:num w:numId="35">
    <w:abstractNumId w:val="33"/>
  </w:num>
  <w:num w:numId="36">
    <w:abstractNumId w:val="4"/>
  </w:num>
  <w:num w:numId="37">
    <w:abstractNumId w:val="14"/>
  </w:num>
  <w:num w:numId="38">
    <w:abstractNumId w:val="5"/>
  </w:num>
  <w:num w:numId="39">
    <w:abstractNumId w:val="0"/>
  </w:num>
  <w:num w:numId="40">
    <w:abstractNumId w:val="45"/>
  </w:num>
  <w:num w:numId="41">
    <w:abstractNumId w:val="21"/>
  </w:num>
  <w:num w:numId="42">
    <w:abstractNumId w:val="29"/>
  </w:num>
  <w:num w:numId="43">
    <w:abstractNumId w:val="32"/>
  </w:num>
  <w:num w:numId="44">
    <w:abstractNumId w:val="38"/>
  </w:num>
  <w:num w:numId="45">
    <w:abstractNumId w:val="27"/>
  </w:num>
  <w:num w:numId="46">
    <w:abstractNumId w:val="31"/>
  </w:num>
  <w:num w:numId="47">
    <w:abstractNumId w:val="35"/>
  </w:num>
  <w:num w:numId="48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39"/>
    <w:rsid w:val="00000796"/>
    <w:rsid w:val="0000149E"/>
    <w:rsid w:val="000022D2"/>
    <w:rsid w:val="00002D1E"/>
    <w:rsid w:val="00011971"/>
    <w:rsid w:val="000130D9"/>
    <w:rsid w:val="00021653"/>
    <w:rsid w:val="000253D7"/>
    <w:rsid w:val="00025ACF"/>
    <w:rsid w:val="00025E17"/>
    <w:rsid w:val="00025E86"/>
    <w:rsid w:val="00026132"/>
    <w:rsid w:val="000278A0"/>
    <w:rsid w:val="00027D1A"/>
    <w:rsid w:val="0003085E"/>
    <w:rsid w:val="00031430"/>
    <w:rsid w:val="00031AC9"/>
    <w:rsid w:val="0003219F"/>
    <w:rsid w:val="0003390E"/>
    <w:rsid w:val="00034964"/>
    <w:rsid w:val="00037427"/>
    <w:rsid w:val="00040755"/>
    <w:rsid w:val="00040A2F"/>
    <w:rsid w:val="00040FE6"/>
    <w:rsid w:val="00041A83"/>
    <w:rsid w:val="00043F59"/>
    <w:rsid w:val="00046E01"/>
    <w:rsid w:val="0004722D"/>
    <w:rsid w:val="000477E7"/>
    <w:rsid w:val="00047DE5"/>
    <w:rsid w:val="00050D18"/>
    <w:rsid w:val="00054F20"/>
    <w:rsid w:val="00055F6C"/>
    <w:rsid w:val="0005609F"/>
    <w:rsid w:val="00056C5C"/>
    <w:rsid w:val="00056F3D"/>
    <w:rsid w:val="000613FE"/>
    <w:rsid w:val="000618D8"/>
    <w:rsid w:val="00061B79"/>
    <w:rsid w:val="00062C26"/>
    <w:rsid w:val="00063D0B"/>
    <w:rsid w:val="00066394"/>
    <w:rsid w:val="00071239"/>
    <w:rsid w:val="00071A1F"/>
    <w:rsid w:val="0007281D"/>
    <w:rsid w:val="00075072"/>
    <w:rsid w:val="00076EA8"/>
    <w:rsid w:val="0007719D"/>
    <w:rsid w:val="00080B77"/>
    <w:rsid w:val="00081E3D"/>
    <w:rsid w:val="00083DED"/>
    <w:rsid w:val="00083ED7"/>
    <w:rsid w:val="000914F4"/>
    <w:rsid w:val="000921EF"/>
    <w:rsid w:val="00092584"/>
    <w:rsid w:val="00092C83"/>
    <w:rsid w:val="0009619B"/>
    <w:rsid w:val="00096438"/>
    <w:rsid w:val="000A10B1"/>
    <w:rsid w:val="000A1235"/>
    <w:rsid w:val="000A29F1"/>
    <w:rsid w:val="000A2C48"/>
    <w:rsid w:val="000A353B"/>
    <w:rsid w:val="000A3745"/>
    <w:rsid w:val="000A4AD1"/>
    <w:rsid w:val="000A6380"/>
    <w:rsid w:val="000A68A4"/>
    <w:rsid w:val="000A7D45"/>
    <w:rsid w:val="000B10DA"/>
    <w:rsid w:val="000B3DBC"/>
    <w:rsid w:val="000B5769"/>
    <w:rsid w:val="000B5D83"/>
    <w:rsid w:val="000B67BC"/>
    <w:rsid w:val="000B6FE1"/>
    <w:rsid w:val="000C06C1"/>
    <w:rsid w:val="000C118D"/>
    <w:rsid w:val="000C13DF"/>
    <w:rsid w:val="000C1DED"/>
    <w:rsid w:val="000C32F2"/>
    <w:rsid w:val="000C3362"/>
    <w:rsid w:val="000C3E7A"/>
    <w:rsid w:val="000C50D6"/>
    <w:rsid w:val="000C5A74"/>
    <w:rsid w:val="000C5FD3"/>
    <w:rsid w:val="000C6627"/>
    <w:rsid w:val="000D01F7"/>
    <w:rsid w:val="000D03BE"/>
    <w:rsid w:val="000D2895"/>
    <w:rsid w:val="000D3AA9"/>
    <w:rsid w:val="000D6903"/>
    <w:rsid w:val="000D7088"/>
    <w:rsid w:val="000D7949"/>
    <w:rsid w:val="000E08E0"/>
    <w:rsid w:val="000E1CA2"/>
    <w:rsid w:val="000E20A7"/>
    <w:rsid w:val="000E496E"/>
    <w:rsid w:val="000E4DEE"/>
    <w:rsid w:val="000E5AA1"/>
    <w:rsid w:val="000E6169"/>
    <w:rsid w:val="000E752F"/>
    <w:rsid w:val="000F12BB"/>
    <w:rsid w:val="000F2B5E"/>
    <w:rsid w:val="000F3080"/>
    <w:rsid w:val="00100DDA"/>
    <w:rsid w:val="001029AD"/>
    <w:rsid w:val="001040A2"/>
    <w:rsid w:val="00104BA0"/>
    <w:rsid w:val="00105A54"/>
    <w:rsid w:val="001071EE"/>
    <w:rsid w:val="00111B07"/>
    <w:rsid w:val="00112128"/>
    <w:rsid w:val="00112A30"/>
    <w:rsid w:val="00112FF0"/>
    <w:rsid w:val="00116398"/>
    <w:rsid w:val="00116AAD"/>
    <w:rsid w:val="00121222"/>
    <w:rsid w:val="00121AAE"/>
    <w:rsid w:val="0012533C"/>
    <w:rsid w:val="0012578A"/>
    <w:rsid w:val="001257DF"/>
    <w:rsid w:val="00126147"/>
    <w:rsid w:val="00126ED6"/>
    <w:rsid w:val="00127ACC"/>
    <w:rsid w:val="00131BAA"/>
    <w:rsid w:val="00131CEC"/>
    <w:rsid w:val="00131F76"/>
    <w:rsid w:val="00133D32"/>
    <w:rsid w:val="00134203"/>
    <w:rsid w:val="00135015"/>
    <w:rsid w:val="00135431"/>
    <w:rsid w:val="00135F68"/>
    <w:rsid w:val="00136792"/>
    <w:rsid w:val="00136A46"/>
    <w:rsid w:val="001425D3"/>
    <w:rsid w:val="00143295"/>
    <w:rsid w:val="0014349F"/>
    <w:rsid w:val="00146424"/>
    <w:rsid w:val="00146571"/>
    <w:rsid w:val="00146654"/>
    <w:rsid w:val="00146C1F"/>
    <w:rsid w:val="001473A6"/>
    <w:rsid w:val="00151553"/>
    <w:rsid w:val="0015260A"/>
    <w:rsid w:val="001528E7"/>
    <w:rsid w:val="00161F50"/>
    <w:rsid w:val="00163B31"/>
    <w:rsid w:val="00163DA5"/>
    <w:rsid w:val="00164C0F"/>
    <w:rsid w:val="001653A4"/>
    <w:rsid w:val="0016605E"/>
    <w:rsid w:val="00166398"/>
    <w:rsid w:val="00167566"/>
    <w:rsid w:val="0017153D"/>
    <w:rsid w:val="0017173B"/>
    <w:rsid w:val="00171DE0"/>
    <w:rsid w:val="00171EAE"/>
    <w:rsid w:val="00173323"/>
    <w:rsid w:val="0017362F"/>
    <w:rsid w:val="00176C01"/>
    <w:rsid w:val="00177B56"/>
    <w:rsid w:val="00177CB3"/>
    <w:rsid w:val="00182A77"/>
    <w:rsid w:val="00184E34"/>
    <w:rsid w:val="00185A4F"/>
    <w:rsid w:val="00185A64"/>
    <w:rsid w:val="001865F7"/>
    <w:rsid w:val="00186D6A"/>
    <w:rsid w:val="001876DF"/>
    <w:rsid w:val="001902CE"/>
    <w:rsid w:val="001917EE"/>
    <w:rsid w:val="00191937"/>
    <w:rsid w:val="00191F91"/>
    <w:rsid w:val="001922DA"/>
    <w:rsid w:val="001973C3"/>
    <w:rsid w:val="001974F0"/>
    <w:rsid w:val="0019759F"/>
    <w:rsid w:val="001A023F"/>
    <w:rsid w:val="001A0BAC"/>
    <w:rsid w:val="001A1853"/>
    <w:rsid w:val="001A3202"/>
    <w:rsid w:val="001A3835"/>
    <w:rsid w:val="001A47B9"/>
    <w:rsid w:val="001B0389"/>
    <w:rsid w:val="001B0B2A"/>
    <w:rsid w:val="001B11EE"/>
    <w:rsid w:val="001B1C76"/>
    <w:rsid w:val="001B1EE9"/>
    <w:rsid w:val="001B5FC2"/>
    <w:rsid w:val="001C37FB"/>
    <w:rsid w:val="001C3D85"/>
    <w:rsid w:val="001C4460"/>
    <w:rsid w:val="001C6675"/>
    <w:rsid w:val="001D0B0D"/>
    <w:rsid w:val="001D3449"/>
    <w:rsid w:val="001D5DEC"/>
    <w:rsid w:val="001D7027"/>
    <w:rsid w:val="001E0801"/>
    <w:rsid w:val="001E088C"/>
    <w:rsid w:val="001E208E"/>
    <w:rsid w:val="001E23F2"/>
    <w:rsid w:val="001E2A00"/>
    <w:rsid w:val="001E34B1"/>
    <w:rsid w:val="001E392F"/>
    <w:rsid w:val="001E44DA"/>
    <w:rsid w:val="001E7CA9"/>
    <w:rsid w:val="001F1583"/>
    <w:rsid w:val="001F2EC2"/>
    <w:rsid w:val="001F2F1B"/>
    <w:rsid w:val="001F515D"/>
    <w:rsid w:val="001F65CE"/>
    <w:rsid w:val="00200452"/>
    <w:rsid w:val="00200F4B"/>
    <w:rsid w:val="002024BD"/>
    <w:rsid w:val="00204F01"/>
    <w:rsid w:val="00206512"/>
    <w:rsid w:val="00206AAD"/>
    <w:rsid w:val="00212F44"/>
    <w:rsid w:val="00213A73"/>
    <w:rsid w:val="00216261"/>
    <w:rsid w:val="002176BC"/>
    <w:rsid w:val="00217C5C"/>
    <w:rsid w:val="002204F5"/>
    <w:rsid w:val="00220FCE"/>
    <w:rsid w:val="00221385"/>
    <w:rsid w:val="00223AC4"/>
    <w:rsid w:val="0022583E"/>
    <w:rsid w:val="002264B6"/>
    <w:rsid w:val="002266B3"/>
    <w:rsid w:val="002269CE"/>
    <w:rsid w:val="002335F4"/>
    <w:rsid w:val="0023364A"/>
    <w:rsid w:val="00236D39"/>
    <w:rsid w:val="002419B9"/>
    <w:rsid w:val="00241AC2"/>
    <w:rsid w:val="00241E67"/>
    <w:rsid w:val="00241F78"/>
    <w:rsid w:val="00242769"/>
    <w:rsid w:val="00244711"/>
    <w:rsid w:val="00244B91"/>
    <w:rsid w:val="002450AE"/>
    <w:rsid w:val="00245CC0"/>
    <w:rsid w:val="002460FD"/>
    <w:rsid w:val="00250719"/>
    <w:rsid w:val="00250AE1"/>
    <w:rsid w:val="00252703"/>
    <w:rsid w:val="002558D9"/>
    <w:rsid w:val="002562E3"/>
    <w:rsid w:val="00260090"/>
    <w:rsid w:val="0026033E"/>
    <w:rsid w:val="00260627"/>
    <w:rsid w:val="00261A4B"/>
    <w:rsid w:val="00262F39"/>
    <w:rsid w:val="00264A9C"/>
    <w:rsid w:val="00265A9C"/>
    <w:rsid w:val="00266E02"/>
    <w:rsid w:val="0026736E"/>
    <w:rsid w:val="002711B3"/>
    <w:rsid w:val="002720C1"/>
    <w:rsid w:val="002729D9"/>
    <w:rsid w:val="002733B2"/>
    <w:rsid w:val="00274A00"/>
    <w:rsid w:val="00282A2D"/>
    <w:rsid w:val="002833A5"/>
    <w:rsid w:val="00283E47"/>
    <w:rsid w:val="00286722"/>
    <w:rsid w:val="00287FC4"/>
    <w:rsid w:val="00291817"/>
    <w:rsid w:val="0029375F"/>
    <w:rsid w:val="0029403A"/>
    <w:rsid w:val="00294060"/>
    <w:rsid w:val="00295A9C"/>
    <w:rsid w:val="002A20B5"/>
    <w:rsid w:val="002A4FB7"/>
    <w:rsid w:val="002A5382"/>
    <w:rsid w:val="002A59D8"/>
    <w:rsid w:val="002A6FF7"/>
    <w:rsid w:val="002A7FC6"/>
    <w:rsid w:val="002B0EC3"/>
    <w:rsid w:val="002B0EE3"/>
    <w:rsid w:val="002B4DF6"/>
    <w:rsid w:val="002B66A1"/>
    <w:rsid w:val="002B77BC"/>
    <w:rsid w:val="002C0095"/>
    <w:rsid w:val="002C0613"/>
    <w:rsid w:val="002C075E"/>
    <w:rsid w:val="002C204E"/>
    <w:rsid w:val="002C3526"/>
    <w:rsid w:val="002C4CA6"/>
    <w:rsid w:val="002C6E09"/>
    <w:rsid w:val="002D04FC"/>
    <w:rsid w:val="002D0F53"/>
    <w:rsid w:val="002D146D"/>
    <w:rsid w:val="002D1F53"/>
    <w:rsid w:val="002D2FE5"/>
    <w:rsid w:val="002D5DD3"/>
    <w:rsid w:val="002D69DF"/>
    <w:rsid w:val="002E0270"/>
    <w:rsid w:val="002E1398"/>
    <w:rsid w:val="002E37DA"/>
    <w:rsid w:val="002E4A82"/>
    <w:rsid w:val="002E710D"/>
    <w:rsid w:val="002F04AD"/>
    <w:rsid w:val="002F052A"/>
    <w:rsid w:val="002F3AAB"/>
    <w:rsid w:val="002F3F31"/>
    <w:rsid w:val="002F51A0"/>
    <w:rsid w:val="002F593A"/>
    <w:rsid w:val="002F7320"/>
    <w:rsid w:val="00300F4E"/>
    <w:rsid w:val="0030221B"/>
    <w:rsid w:val="00302396"/>
    <w:rsid w:val="00307279"/>
    <w:rsid w:val="00312460"/>
    <w:rsid w:val="00313499"/>
    <w:rsid w:val="003160DB"/>
    <w:rsid w:val="0031689C"/>
    <w:rsid w:val="003169E2"/>
    <w:rsid w:val="0031790D"/>
    <w:rsid w:val="003214AB"/>
    <w:rsid w:val="003215B4"/>
    <w:rsid w:val="00322D7D"/>
    <w:rsid w:val="00325704"/>
    <w:rsid w:val="00326379"/>
    <w:rsid w:val="00326EE1"/>
    <w:rsid w:val="00327415"/>
    <w:rsid w:val="0032749F"/>
    <w:rsid w:val="00327676"/>
    <w:rsid w:val="003277F4"/>
    <w:rsid w:val="00331352"/>
    <w:rsid w:val="003315B8"/>
    <w:rsid w:val="0033365F"/>
    <w:rsid w:val="003356A2"/>
    <w:rsid w:val="00336E87"/>
    <w:rsid w:val="00337EE3"/>
    <w:rsid w:val="003415A8"/>
    <w:rsid w:val="00341F1E"/>
    <w:rsid w:val="003421FD"/>
    <w:rsid w:val="00343B58"/>
    <w:rsid w:val="00344793"/>
    <w:rsid w:val="00346D03"/>
    <w:rsid w:val="00346EF5"/>
    <w:rsid w:val="003511F7"/>
    <w:rsid w:val="00351D9C"/>
    <w:rsid w:val="0035216C"/>
    <w:rsid w:val="00354C3E"/>
    <w:rsid w:val="0035598F"/>
    <w:rsid w:val="00356915"/>
    <w:rsid w:val="00357F2D"/>
    <w:rsid w:val="003623FD"/>
    <w:rsid w:val="00362532"/>
    <w:rsid w:val="00363644"/>
    <w:rsid w:val="0036571E"/>
    <w:rsid w:val="00365B39"/>
    <w:rsid w:val="00367E95"/>
    <w:rsid w:val="003734E7"/>
    <w:rsid w:val="0037495E"/>
    <w:rsid w:val="00375EBA"/>
    <w:rsid w:val="0038129F"/>
    <w:rsid w:val="0038231E"/>
    <w:rsid w:val="00383853"/>
    <w:rsid w:val="00384BEF"/>
    <w:rsid w:val="003857A7"/>
    <w:rsid w:val="00385C0D"/>
    <w:rsid w:val="00385FE8"/>
    <w:rsid w:val="00387687"/>
    <w:rsid w:val="00390276"/>
    <w:rsid w:val="003907F8"/>
    <w:rsid w:val="003916CE"/>
    <w:rsid w:val="00394F32"/>
    <w:rsid w:val="003A15B5"/>
    <w:rsid w:val="003A40E1"/>
    <w:rsid w:val="003A4550"/>
    <w:rsid w:val="003A5148"/>
    <w:rsid w:val="003A533D"/>
    <w:rsid w:val="003A5F96"/>
    <w:rsid w:val="003A7B13"/>
    <w:rsid w:val="003A7DAD"/>
    <w:rsid w:val="003B0932"/>
    <w:rsid w:val="003B0F83"/>
    <w:rsid w:val="003B1597"/>
    <w:rsid w:val="003B1629"/>
    <w:rsid w:val="003B1EA3"/>
    <w:rsid w:val="003B2891"/>
    <w:rsid w:val="003B4BBD"/>
    <w:rsid w:val="003B52D3"/>
    <w:rsid w:val="003B5692"/>
    <w:rsid w:val="003B6BE9"/>
    <w:rsid w:val="003B6D5C"/>
    <w:rsid w:val="003C0F97"/>
    <w:rsid w:val="003C1914"/>
    <w:rsid w:val="003C1BE8"/>
    <w:rsid w:val="003C2987"/>
    <w:rsid w:val="003C2F20"/>
    <w:rsid w:val="003C3CC1"/>
    <w:rsid w:val="003C6B52"/>
    <w:rsid w:val="003D0161"/>
    <w:rsid w:val="003D03B9"/>
    <w:rsid w:val="003D0407"/>
    <w:rsid w:val="003D186F"/>
    <w:rsid w:val="003D1E3B"/>
    <w:rsid w:val="003D25DD"/>
    <w:rsid w:val="003D5996"/>
    <w:rsid w:val="003D60A4"/>
    <w:rsid w:val="003D62E0"/>
    <w:rsid w:val="003D70C4"/>
    <w:rsid w:val="003E0945"/>
    <w:rsid w:val="003E1997"/>
    <w:rsid w:val="003E2DCB"/>
    <w:rsid w:val="003E3133"/>
    <w:rsid w:val="003E4324"/>
    <w:rsid w:val="003E4698"/>
    <w:rsid w:val="003E5993"/>
    <w:rsid w:val="003E635F"/>
    <w:rsid w:val="003E6472"/>
    <w:rsid w:val="003E6E2F"/>
    <w:rsid w:val="003E7B91"/>
    <w:rsid w:val="003F0EA8"/>
    <w:rsid w:val="003F1B6B"/>
    <w:rsid w:val="003F23FB"/>
    <w:rsid w:val="003F3B78"/>
    <w:rsid w:val="003F41DF"/>
    <w:rsid w:val="003F7CEF"/>
    <w:rsid w:val="004011E2"/>
    <w:rsid w:val="00401DF1"/>
    <w:rsid w:val="00403234"/>
    <w:rsid w:val="00404EA0"/>
    <w:rsid w:val="0040519E"/>
    <w:rsid w:val="00406A9F"/>
    <w:rsid w:val="00406AB7"/>
    <w:rsid w:val="00407AF9"/>
    <w:rsid w:val="00410E84"/>
    <w:rsid w:val="00410F7E"/>
    <w:rsid w:val="00413CD4"/>
    <w:rsid w:val="0041418B"/>
    <w:rsid w:val="004144A5"/>
    <w:rsid w:val="00414537"/>
    <w:rsid w:val="00415671"/>
    <w:rsid w:val="00415AE7"/>
    <w:rsid w:val="00421590"/>
    <w:rsid w:val="00421D84"/>
    <w:rsid w:val="0042328E"/>
    <w:rsid w:val="00424B5C"/>
    <w:rsid w:val="004254E4"/>
    <w:rsid w:val="00430A58"/>
    <w:rsid w:val="00435349"/>
    <w:rsid w:val="00435B52"/>
    <w:rsid w:val="00437888"/>
    <w:rsid w:val="00440C04"/>
    <w:rsid w:val="004416A7"/>
    <w:rsid w:val="00443271"/>
    <w:rsid w:val="00445169"/>
    <w:rsid w:val="00447347"/>
    <w:rsid w:val="00447B92"/>
    <w:rsid w:val="0045148A"/>
    <w:rsid w:val="0045283E"/>
    <w:rsid w:val="004532B7"/>
    <w:rsid w:val="004538AF"/>
    <w:rsid w:val="00453919"/>
    <w:rsid w:val="004539FF"/>
    <w:rsid w:val="00455008"/>
    <w:rsid w:val="00456660"/>
    <w:rsid w:val="00460C48"/>
    <w:rsid w:val="00461491"/>
    <w:rsid w:val="00462C0C"/>
    <w:rsid w:val="00462DC9"/>
    <w:rsid w:val="00463906"/>
    <w:rsid w:val="004661E9"/>
    <w:rsid w:val="004665AA"/>
    <w:rsid w:val="004665E0"/>
    <w:rsid w:val="00466BEB"/>
    <w:rsid w:val="00467880"/>
    <w:rsid w:val="0047039D"/>
    <w:rsid w:val="00470BC5"/>
    <w:rsid w:val="0047290E"/>
    <w:rsid w:val="00472E77"/>
    <w:rsid w:val="004739E5"/>
    <w:rsid w:val="004740DB"/>
    <w:rsid w:val="0047589A"/>
    <w:rsid w:val="00477C43"/>
    <w:rsid w:val="0048004E"/>
    <w:rsid w:val="004801DE"/>
    <w:rsid w:val="00480D80"/>
    <w:rsid w:val="00483E57"/>
    <w:rsid w:val="00484823"/>
    <w:rsid w:val="00484F8A"/>
    <w:rsid w:val="004879CA"/>
    <w:rsid w:val="00491222"/>
    <w:rsid w:val="004918C1"/>
    <w:rsid w:val="00493C3A"/>
    <w:rsid w:val="004947C0"/>
    <w:rsid w:val="00494BD4"/>
    <w:rsid w:val="004952A1"/>
    <w:rsid w:val="00495D56"/>
    <w:rsid w:val="004A0E7D"/>
    <w:rsid w:val="004A17FC"/>
    <w:rsid w:val="004A2F51"/>
    <w:rsid w:val="004A3E08"/>
    <w:rsid w:val="004A4C25"/>
    <w:rsid w:val="004A5F30"/>
    <w:rsid w:val="004A753F"/>
    <w:rsid w:val="004A79BF"/>
    <w:rsid w:val="004B1042"/>
    <w:rsid w:val="004B1B53"/>
    <w:rsid w:val="004B753F"/>
    <w:rsid w:val="004C1EAC"/>
    <w:rsid w:val="004C4689"/>
    <w:rsid w:val="004C5F7E"/>
    <w:rsid w:val="004C6022"/>
    <w:rsid w:val="004C6ABC"/>
    <w:rsid w:val="004D49F0"/>
    <w:rsid w:val="004D5C8E"/>
    <w:rsid w:val="004D7DC7"/>
    <w:rsid w:val="004E011B"/>
    <w:rsid w:val="004E2332"/>
    <w:rsid w:val="004E3521"/>
    <w:rsid w:val="004E3966"/>
    <w:rsid w:val="004F022E"/>
    <w:rsid w:val="004F1C53"/>
    <w:rsid w:val="004F3DD1"/>
    <w:rsid w:val="004F5A06"/>
    <w:rsid w:val="004F5A9F"/>
    <w:rsid w:val="004F6993"/>
    <w:rsid w:val="004F69DC"/>
    <w:rsid w:val="004F6B18"/>
    <w:rsid w:val="00500DB8"/>
    <w:rsid w:val="005017DF"/>
    <w:rsid w:val="005022E6"/>
    <w:rsid w:val="00502E76"/>
    <w:rsid w:val="005040DA"/>
    <w:rsid w:val="0050489A"/>
    <w:rsid w:val="0050764F"/>
    <w:rsid w:val="00511859"/>
    <w:rsid w:val="00512C8E"/>
    <w:rsid w:val="00514D49"/>
    <w:rsid w:val="005174CC"/>
    <w:rsid w:val="00517776"/>
    <w:rsid w:val="0052092A"/>
    <w:rsid w:val="00521FB4"/>
    <w:rsid w:val="00522AF2"/>
    <w:rsid w:val="0052341D"/>
    <w:rsid w:val="00524472"/>
    <w:rsid w:val="00535516"/>
    <w:rsid w:val="00537AFE"/>
    <w:rsid w:val="0054260E"/>
    <w:rsid w:val="00542705"/>
    <w:rsid w:val="00542CCA"/>
    <w:rsid w:val="0054348C"/>
    <w:rsid w:val="00544127"/>
    <w:rsid w:val="00544F5B"/>
    <w:rsid w:val="00545D34"/>
    <w:rsid w:val="005462F2"/>
    <w:rsid w:val="00550552"/>
    <w:rsid w:val="00553996"/>
    <w:rsid w:val="00553DA2"/>
    <w:rsid w:val="00554BC0"/>
    <w:rsid w:val="005569F5"/>
    <w:rsid w:val="0055764C"/>
    <w:rsid w:val="00557D10"/>
    <w:rsid w:val="00557DCE"/>
    <w:rsid w:val="005603ED"/>
    <w:rsid w:val="00560A65"/>
    <w:rsid w:val="00563073"/>
    <w:rsid w:val="00564608"/>
    <w:rsid w:val="005667C9"/>
    <w:rsid w:val="00567D61"/>
    <w:rsid w:val="00567F66"/>
    <w:rsid w:val="00570274"/>
    <w:rsid w:val="0057087C"/>
    <w:rsid w:val="00571FDB"/>
    <w:rsid w:val="00573178"/>
    <w:rsid w:val="00574565"/>
    <w:rsid w:val="005755C7"/>
    <w:rsid w:val="0057572A"/>
    <w:rsid w:val="005757F1"/>
    <w:rsid w:val="005766B5"/>
    <w:rsid w:val="00576F8F"/>
    <w:rsid w:val="0058042C"/>
    <w:rsid w:val="0058186E"/>
    <w:rsid w:val="00581D4A"/>
    <w:rsid w:val="0058460B"/>
    <w:rsid w:val="0058463D"/>
    <w:rsid w:val="0058484F"/>
    <w:rsid w:val="00585E2C"/>
    <w:rsid w:val="00587415"/>
    <w:rsid w:val="00587C1C"/>
    <w:rsid w:val="00590138"/>
    <w:rsid w:val="00590636"/>
    <w:rsid w:val="00590E90"/>
    <w:rsid w:val="00590FE9"/>
    <w:rsid w:val="005915D8"/>
    <w:rsid w:val="005919A2"/>
    <w:rsid w:val="00592FD5"/>
    <w:rsid w:val="00594121"/>
    <w:rsid w:val="00594180"/>
    <w:rsid w:val="005942D7"/>
    <w:rsid w:val="00595940"/>
    <w:rsid w:val="005963EF"/>
    <w:rsid w:val="005976C0"/>
    <w:rsid w:val="005A16D3"/>
    <w:rsid w:val="005A22A8"/>
    <w:rsid w:val="005A4AC8"/>
    <w:rsid w:val="005A6842"/>
    <w:rsid w:val="005B2DC5"/>
    <w:rsid w:val="005B3643"/>
    <w:rsid w:val="005B5CE2"/>
    <w:rsid w:val="005B5FA5"/>
    <w:rsid w:val="005C012E"/>
    <w:rsid w:val="005C14F5"/>
    <w:rsid w:val="005C1CC5"/>
    <w:rsid w:val="005C22DD"/>
    <w:rsid w:val="005C287B"/>
    <w:rsid w:val="005C7A32"/>
    <w:rsid w:val="005D01D8"/>
    <w:rsid w:val="005D279F"/>
    <w:rsid w:val="005D4164"/>
    <w:rsid w:val="005D6760"/>
    <w:rsid w:val="005D780C"/>
    <w:rsid w:val="005E0526"/>
    <w:rsid w:val="005E0A75"/>
    <w:rsid w:val="005E2A0A"/>
    <w:rsid w:val="005E35B4"/>
    <w:rsid w:val="005E5014"/>
    <w:rsid w:val="005E7CF0"/>
    <w:rsid w:val="005F005D"/>
    <w:rsid w:val="005F03D8"/>
    <w:rsid w:val="005F046A"/>
    <w:rsid w:val="005F14A1"/>
    <w:rsid w:val="005F1EFA"/>
    <w:rsid w:val="005F2437"/>
    <w:rsid w:val="005F487B"/>
    <w:rsid w:val="005F4CD7"/>
    <w:rsid w:val="005F7423"/>
    <w:rsid w:val="005F78CF"/>
    <w:rsid w:val="005F7EFC"/>
    <w:rsid w:val="0060319E"/>
    <w:rsid w:val="00603E21"/>
    <w:rsid w:val="00604F6B"/>
    <w:rsid w:val="00605FEF"/>
    <w:rsid w:val="006109E1"/>
    <w:rsid w:val="0061104B"/>
    <w:rsid w:val="0061133A"/>
    <w:rsid w:val="00611A78"/>
    <w:rsid w:val="0061248C"/>
    <w:rsid w:val="00612496"/>
    <w:rsid w:val="006124B7"/>
    <w:rsid w:val="00613E52"/>
    <w:rsid w:val="006142E4"/>
    <w:rsid w:val="00617035"/>
    <w:rsid w:val="00617D02"/>
    <w:rsid w:val="00621114"/>
    <w:rsid w:val="006227C6"/>
    <w:rsid w:val="0062432E"/>
    <w:rsid w:val="00625BE7"/>
    <w:rsid w:val="00626234"/>
    <w:rsid w:val="006272AE"/>
    <w:rsid w:val="00631F3D"/>
    <w:rsid w:val="00632E7E"/>
    <w:rsid w:val="0063661D"/>
    <w:rsid w:val="00636AF4"/>
    <w:rsid w:val="006370A1"/>
    <w:rsid w:val="0063774F"/>
    <w:rsid w:val="00641EB7"/>
    <w:rsid w:val="00642851"/>
    <w:rsid w:val="00642B98"/>
    <w:rsid w:val="006433A8"/>
    <w:rsid w:val="00644EF4"/>
    <w:rsid w:val="0064585E"/>
    <w:rsid w:val="00646ECB"/>
    <w:rsid w:val="00647502"/>
    <w:rsid w:val="006534D9"/>
    <w:rsid w:val="006540B1"/>
    <w:rsid w:val="00654C1F"/>
    <w:rsid w:val="006551EA"/>
    <w:rsid w:val="006555B3"/>
    <w:rsid w:val="0066074E"/>
    <w:rsid w:val="00660C85"/>
    <w:rsid w:val="00661461"/>
    <w:rsid w:val="006629CB"/>
    <w:rsid w:val="00664A44"/>
    <w:rsid w:val="006669C7"/>
    <w:rsid w:val="0066752B"/>
    <w:rsid w:val="00670EB0"/>
    <w:rsid w:val="00671F31"/>
    <w:rsid w:val="00673046"/>
    <w:rsid w:val="006773A7"/>
    <w:rsid w:val="0068010B"/>
    <w:rsid w:val="00680244"/>
    <w:rsid w:val="00680F9F"/>
    <w:rsid w:val="006812F5"/>
    <w:rsid w:val="006814D2"/>
    <w:rsid w:val="006823FF"/>
    <w:rsid w:val="0068276C"/>
    <w:rsid w:val="00682F06"/>
    <w:rsid w:val="006844E7"/>
    <w:rsid w:val="00684D98"/>
    <w:rsid w:val="006864DA"/>
    <w:rsid w:val="006872BF"/>
    <w:rsid w:val="006909BD"/>
    <w:rsid w:val="0069487C"/>
    <w:rsid w:val="00695F6E"/>
    <w:rsid w:val="006974EE"/>
    <w:rsid w:val="00697B37"/>
    <w:rsid w:val="006A109A"/>
    <w:rsid w:val="006A2A81"/>
    <w:rsid w:val="006A351A"/>
    <w:rsid w:val="006A3E82"/>
    <w:rsid w:val="006A7FDC"/>
    <w:rsid w:val="006B0004"/>
    <w:rsid w:val="006B098D"/>
    <w:rsid w:val="006B0CF2"/>
    <w:rsid w:val="006B0EBE"/>
    <w:rsid w:val="006B27B8"/>
    <w:rsid w:val="006C08C0"/>
    <w:rsid w:val="006C0F26"/>
    <w:rsid w:val="006C261E"/>
    <w:rsid w:val="006C5C30"/>
    <w:rsid w:val="006D020B"/>
    <w:rsid w:val="006D1E7D"/>
    <w:rsid w:val="006D2323"/>
    <w:rsid w:val="006D2DEB"/>
    <w:rsid w:val="006D569D"/>
    <w:rsid w:val="006D60FC"/>
    <w:rsid w:val="006D6DAC"/>
    <w:rsid w:val="006D7F90"/>
    <w:rsid w:val="006E0453"/>
    <w:rsid w:val="006E0A20"/>
    <w:rsid w:val="006E26A4"/>
    <w:rsid w:val="006E55F4"/>
    <w:rsid w:val="006E59C4"/>
    <w:rsid w:val="006F0F09"/>
    <w:rsid w:val="006F1BA9"/>
    <w:rsid w:val="006F1CC4"/>
    <w:rsid w:val="006F4353"/>
    <w:rsid w:val="006F4E1F"/>
    <w:rsid w:val="006F7C98"/>
    <w:rsid w:val="006F7D12"/>
    <w:rsid w:val="0070373E"/>
    <w:rsid w:val="0070381F"/>
    <w:rsid w:val="0070473E"/>
    <w:rsid w:val="00705484"/>
    <w:rsid w:val="0070680A"/>
    <w:rsid w:val="00707729"/>
    <w:rsid w:val="00707814"/>
    <w:rsid w:val="00707FA2"/>
    <w:rsid w:val="007119A7"/>
    <w:rsid w:val="00712157"/>
    <w:rsid w:val="007126BF"/>
    <w:rsid w:val="00714E80"/>
    <w:rsid w:val="007171DE"/>
    <w:rsid w:val="00717319"/>
    <w:rsid w:val="00724093"/>
    <w:rsid w:val="007241D0"/>
    <w:rsid w:val="00725396"/>
    <w:rsid w:val="0072553C"/>
    <w:rsid w:val="00725873"/>
    <w:rsid w:val="00732813"/>
    <w:rsid w:val="007347DB"/>
    <w:rsid w:val="00735C07"/>
    <w:rsid w:val="00736204"/>
    <w:rsid w:val="00736633"/>
    <w:rsid w:val="00736B37"/>
    <w:rsid w:val="007371FC"/>
    <w:rsid w:val="00737398"/>
    <w:rsid w:val="00740429"/>
    <w:rsid w:val="007408E8"/>
    <w:rsid w:val="00740FD3"/>
    <w:rsid w:val="00745D4B"/>
    <w:rsid w:val="007466BB"/>
    <w:rsid w:val="007477EA"/>
    <w:rsid w:val="00750123"/>
    <w:rsid w:val="00752154"/>
    <w:rsid w:val="00753B06"/>
    <w:rsid w:val="0075467B"/>
    <w:rsid w:val="007552F7"/>
    <w:rsid w:val="0075572D"/>
    <w:rsid w:val="007578BA"/>
    <w:rsid w:val="00760E31"/>
    <w:rsid w:val="00763A9C"/>
    <w:rsid w:val="00764639"/>
    <w:rsid w:val="0076508A"/>
    <w:rsid w:val="00766D34"/>
    <w:rsid w:val="007675E6"/>
    <w:rsid w:val="0077033D"/>
    <w:rsid w:val="007735D2"/>
    <w:rsid w:val="007735DB"/>
    <w:rsid w:val="00773AC7"/>
    <w:rsid w:val="00774599"/>
    <w:rsid w:val="00774C13"/>
    <w:rsid w:val="00775C9C"/>
    <w:rsid w:val="00777048"/>
    <w:rsid w:val="00777564"/>
    <w:rsid w:val="00777D62"/>
    <w:rsid w:val="007813D4"/>
    <w:rsid w:val="00781FE8"/>
    <w:rsid w:val="007835D7"/>
    <w:rsid w:val="00783851"/>
    <w:rsid w:val="00785292"/>
    <w:rsid w:val="00785340"/>
    <w:rsid w:val="00785853"/>
    <w:rsid w:val="00785D63"/>
    <w:rsid w:val="007861E7"/>
    <w:rsid w:val="0079209C"/>
    <w:rsid w:val="00793555"/>
    <w:rsid w:val="007938C1"/>
    <w:rsid w:val="00797A5F"/>
    <w:rsid w:val="007A2060"/>
    <w:rsid w:val="007A23A2"/>
    <w:rsid w:val="007A2946"/>
    <w:rsid w:val="007A44AF"/>
    <w:rsid w:val="007A5F98"/>
    <w:rsid w:val="007B0A67"/>
    <w:rsid w:val="007B0C81"/>
    <w:rsid w:val="007B26E9"/>
    <w:rsid w:val="007B2863"/>
    <w:rsid w:val="007B4D4C"/>
    <w:rsid w:val="007B5ED5"/>
    <w:rsid w:val="007B69C1"/>
    <w:rsid w:val="007B6C8F"/>
    <w:rsid w:val="007B6F46"/>
    <w:rsid w:val="007C0BDB"/>
    <w:rsid w:val="007C202A"/>
    <w:rsid w:val="007C2C6B"/>
    <w:rsid w:val="007C4A62"/>
    <w:rsid w:val="007C6546"/>
    <w:rsid w:val="007D0354"/>
    <w:rsid w:val="007D2808"/>
    <w:rsid w:val="007D6958"/>
    <w:rsid w:val="007E146F"/>
    <w:rsid w:val="007E213D"/>
    <w:rsid w:val="007E2BCA"/>
    <w:rsid w:val="007E40C3"/>
    <w:rsid w:val="007E7268"/>
    <w:rsid w:val="007F0C44"/>
    <w:rsid w:val="007F1DC3"/>
    <w:rsid w:val="007F3B05"/>
    <w:rsid w:val="007F576E"/>
    <w:rsid w:val="007F6A1E"/>
    <w:rsid w:val="007F7FD4"/>
    <w:rsid w:val="00802228"/>
    <w:rsid w:val="008047BE"/>
    <w:rsid w:val="00805E06"/>
    <w:rsid w:val="00807CB7"/>
    <w:rsid w:val="00807EC2"/>
    <w:rsid w:val="00810633"/>
    <w:rsid w:val="0081115B"/>
    <w:rsid w:val="00813C0F"/>
    <w:rsid w:val="00813C5D"/>
    <w:rsid w:val="008147EA"/>
    <w:rsid w:val="0081616B"/>
    <w:rsid w:val="00820550"/>
    <w:rsid w:val="00821040"/>
    <w:rsid w:val="00821707"/>
    <w:rsid w:val="00821BE7"/>
    <w:rsid w:val="0082271B"/>
    <w:rsid w:val="00823242"/>
    <w:rsid w:val="00824B81"/>
    <w:rsid w:val="00824E9F"/>
    <w:rsid w:val="00827067"/>
    <w:rsid w:val="008305EF"/>
    <w:rsid w:val="00830836"/>
    <w:rsid w:val="00831FB2"/>
    <w:rsid w:val="008329E2"/>
    <w:rsid w:val="00832FBC"/>
    <w:rsid w:val="00833CF5"/>
    <w:rsid w:val="00834549"/>
    <w:rsid w:val="008348BF"/>
    <w:rsid w:val="0083496F"/>
    <w:rsid w:val="00836603"/>
    <w:rsid w:val="008378BC"/>
    <w:rsid w:val="0084108E"/>
    <w:rsid w:val="0084220B"/>
    <w:rsid w:val="0084406A"/>
    <w:rsid w:val="008440A4"/>
    <w:rsid w:val="00844B80"/>
    <w:rsid w:val="008476DA"/>
    <w:rsid w:val="00847EC9"/>
    <w:rsid w:val="008510BF"/>
    <w:rsid w:val="008515A8"/>
    <w:rsid w:val="008521B5"/>
    <w:rsid w:val="00852B7A"/>
    <w:rsid w:val="00853D41"/>
    <w:rsid w:val="00860316"/>
    <w:rsid w:val="008604BA"/>
    <w:rsid w:val="00860BED"/>
    <w:rsid w:val="0086125D"/>
    <w:rsid w:val="00861501"/>
    <w:rsid w:val="00862758"/>
    <w:rsid w:val="00862B18"/>
    <w:rsid w:val="008652E5"/>
    <w:rsid w:val="00865520"/>
    <w:rsid w:val="008708E1"/>
    <w:rsid w:val="0087339C"/>
    <w:rsid w:val="008753A5"/>
    <w:rsid w:val="008755C3"/>
    <w:rsid w:val="00875830"/>
    <w:rsid w:val="00875ACB"/>
    <w:rsid w:val="00876B42"/>
    <w:rsid w:val="00877AEF"/>
    <w:rsid w:val="008820EC"/>
    <w:rsid w:val="00885FC4"/>
    <w:rsid w:val="00886DDE"/>
    <w:rsid w:val="00887571"/>
    <w:rsid w:val="008878EA"/>
    <w:rsid w:val="00890F5A"/>
    <w:rsid w:val="00891285"/>
    <w:rsid w:val="008917DE"/>
    <w:rsid w:val="008939B9"/>
    <w:rsid w:val="00894B17"/>
    <w:rsid w:val="00894B69"/>
    <w:rsid w:val="0089682B"/>
    <w:rsid w:val="008969E8"/>
    <w:rsid w:val="008975C4"/>
    <w:rsid w:val="008A08C9"/>
    <w:rsid w:val="008A1E14"/>
    <w:rsid w:val="008A2C42"/>
    <w:rsid w:val="008A3299"/>
    <w:rsid w:val="008A353B"/>
    <w:rsid w:val="008A4B4B"/>
    <w:rsid w:val="008A563F"/>
    <w:rsid w:val="008A702C"/>
    <w:rsid w:val="008B0F88"/>
    <w:rsid w:val="008B7622"/>
    <w:rsid w:val="008B7994"/>
    <w:rsid w:val="008C2CD1"/>
    <w:rsid w:val="008C5892"/>
    <w:rsid w:val="008C58AC"/>
    <w:rsid w:val="008C7525"/>
    <w:rsid w:val="008D0FE1"/>
    <w:rsid w:val="008D15A3"/>
    <w:rsid w:val="008D28D1"/>
    <w:rsid w:val="008D3EA2"/>
    <w:rsid w:val="008D457F"/>
    <w:rsid w:val="008D5CFD"/>
    <w:rsid w:val="008D67B1"/>
    <w:rsid w:val="008D6B1E"/>
    <w:rsid w:val="008D7885"/>
    <w:rsid w:val="008D7C41"/>
    <w:rsid w:val="008E008B"/>
    <w:rsid w:val="008E0D91"/>
    <w:rsid w:val="008E3432"/>
    <w:rsid w:val="008E5CA0"/>
    <w:rsid w:val="008F1765"/>
    <w:rsid w:val="008F1806"/>
    <w:rsid w:val="008F23D9"/>
    <w:rsid w:val="008F3586"/>
    <w:rsid w:val="008F7853"/>
    <w:rsid w:val="00900753"/>
    <w:rsid w:val="00902669"/>
    <w:rsid w:val="00905005"/>
    <w:rsid w:val="009052C4"/>
    <w:rsid w:val="00905E84"/>
    <w:rsid w:val="009078C8"/>
    <w:rsid w:val="00914104"/>
    <w:rsid w:val="0091469C"/>
    <w:rsid w:val="00921396"/>
    <w:rsid w:val="0092147F"/>
    <w:rsid w:val="00921742"/>
    <w:rsid w:val="00923893"/>
    <w:rsid w:val="00923D3F"/>
    <w:rsid w:val="009241EE"/>
    <w:rsid w:val="0092447E"/>
    <w:rsid w:val="00925645"/>
    <w:rsid w:val="0092699B"/>
    <w:rsid w:val="009279FB"/>
    <w:rsid w:val="009314CB"/>
    <w:rsid w:val="0093240D"/>
    <w:rsid w:val="0093356D"/>
    <w:rsid w:val="009338CD"/>
    <w:rsid w:val="00934A43"/>
    <w:rsid w:val="009367F9"/>
    <w:rsid w:val="00937015"/>
    <w:rsid w:val="00940B07"/>
    <w:rsid w:val="009422F9"/>
    <w:rsid w:val="00943C40"/>
    <w:rsid w:val="00944320"/>
    <w:rsid w:val="009443BF"/>
    <w:rsid w:val="009452C9"/>
    <w:rsid w:val="00950AB4"/>
    <w:rsid w:val="0095124F"/>
    <w:rsid w:val="00951482"/>
    <w:rsid w:val="0096056E"/>
    <w:rsid w:val="00961844"/>
    <w:rsid w:val="00961874"/>
    <w:rsid w:val="009635CF"/>
    <w:rsid w:val="009637FE"/>
    <w:rsid w:val="00965BBC"/>
    <w:rsid w:val="00965C0A"/>
    <w:rsid w:val="009663AE"/>
    <w:rsid w:val="00970E67"/>
    <w:rsid w:val="00971216"/>
    <w:rsid w:val="00971FF0"/>
    <w:rsid w:val="00972448"/>
    <w:rsid w:val="00974E00"/>
    <w:rsid w:val="00976F89"/>
    <w:rsid w:val="00977072"/>
    <w:rsid w:val="00977BC9"/>
    <w:rsid w:val="00982082"/>
    <w:rsid w:val="0098336F"/>
    <w:rsid w:val="0098422F"/>
    <w:rsid w:val="009847C1"/>
    <w:rsid w:val="00985DAB"/>
    <w:rsid w:val="00986361"/>
    <w:rsid w:val="00990BAD"/>
    <w:rsid w:val="00992968"/>
    <w:rsid w:val="00993B96"/>
    <w:rsid w:val="00994D30"/>
    <w:rsid w:val="0099782A"/>
    <w:rsid w:val="00997858"/>
    <w:rsid w:val="009A1EE2"/>
    <w:rsid w:val="009A39AE"/>
    <w:rsid w:val="009A7017"/>
    <w:rsid w:val="009A71D1"/>
    <w:rsid w:val="009A7D54"/>
    <w:rsid w:val="009B1C9D"/>
    <w:rsid w:val="009B28BB"/>
    <w:rsid w:val="009B2B7C"/>
    <w:rsid w:val="009B4958"/>
    <w:rsid w:val="009B4EFB"/>
    <w:rsid w:val="009B56DB"/>
    <w:rsid w:val="009B67A5"/>
    <w:rsid w:val="009B6A78"/>
    <w:rsid w:val="009B7904"/>
    <w:rsid w:val="009C5462"/>
    <w:rsid w:val="009C54FA"/>
    <w:rsid w:val="009C5BE5"/>
    <w:rsid w:val="009C6A0D"/>
    <w:rsid w:val="009C735F"/>
    <w:rsid w:val="009D08DE"/>
    <w:rsid w:val="009D1A43"/>
    <w:rsid w:val="009D24DA"/>
    <w:rsid w:val="009D4A15"/>
    <w:rsid w:val="009D53CF"/>
    <w:rsid w:val="009D70F8"/>
    <w:rsid w:val="009E22FD"/>
    <w:rsid w:val="009E2DB9"/>
    <w:rsid w:val="009E41D0"/>
    <w:rsid w:val="009E54C3"/>
    <w:rsid w:val="009E5885"/>
    <w:rsid w:val="009E6419"/>
    <w:rsid w:val="009E73AD"/>
    <w:rsid w:val="009E7C1D"/>
    <w:rsid w:val="009E7EED"/>
    <w:rsid w:val="009F089A"/>
    <w:rsid w:val="009F167C"/>
    <w:rsid w:val="009F307D"/>
    <w:rsid w:val="009F785B"/>
    <w:rsid w:val="00A01594"/>
    <w:rsid w:val="00A028BF"/>
    <w:rsid w:val="00A02C72"/>
    <w:rsid w:val="00A031B2"/>
    <w:rsid w:val="00A039D7"/>
    <w:rsid w:val="00A05549"/>
    <w:rsid w:val="00A06BCD"/>
    <w:rsid w:val="00A0785B"/>
    <w:rsid w:val="00A106A8"/>
    <w:rsid w:val="00A111C2"/>
    <w:rsid w:val="00A11220"/>
    <w:rsid w:val="00A12545"/>
    <w:rsid w:val="00A132E0"/>
    <w:rsid w:val="00A13F50"/>
    <w:rsid w:val="00A1462E"/>
    <w:rsid w:val="00A15D0E"/>
    <w:rsid w:val="00A177A2"/>
    <w:rsid w:val="00A22721"/>
    <w:rsid w:val="00A23062"/>
    <w:rsid w:val="00A243EF"/>
    <w:rsid w:val="00A2493B"/>
    <w:rsid w:val="00A30B92"/>
    <w:rsid w:val="00A329B3"/>
    <w:rsid w:val="00A33C1F"/>
    <w:rsid w:val="00A35A21"/>
    <w:rsid w:val="00A4200B"/>
    <w:rsid w:val="00A44477"/>
    <w:rsid w:val="00A448CF"/>
    <w:rsid w:val="00A4577C"/>
    <w:rsid w:val="00A47BB6"/>
    <w:rsid w:val="00A47EF5"/>
    <w:rsid w:val="00A507B7"/>
    <w:rsid w:val="00A50DC3"/>
    <w:rsid w:val="00A50E19"/>
    <w:rsid w:val="00A519BE"/>
    <w:rsid w:val="00A52867"/>
    <w:rsid w:val="00A551CC"/>
    <w:rsid w:val="00A5569E"/>
    <w:rsid w:val="00A56801"/>
    <w:rsid w:val="00A571C3"/>
    <w:rsid w:val="00A57A61"/>
    <w:rsid w:val="00A57AFA"/>
    <w:rsid w:val="00A60F1E"/>
    <w:rsid w:val="00A62554"/>
    <w:rsid w:val="00A6399E"/>
    <w:rsid w:val="00A64220"/>
    <w:rsid w:val="00A64589"/>
    <w:rsid w:val="00A647E3"/>
    <w:rsid w:val="00A66CE8"/>
    <w:rsid w:val="00A66D9A"/>
    <w:rsid w:val="00A70EB5"/>
    <w:rsid w:val="00A7222B"/>
    <w:rsid w:val="00A774C2"/>
    <w:rsid w:val="00A81B29"/>
    <w:rsid w:val="00A83791"/>
    <w:rsid w:val="00A8664D"/>
    <w:rsid w:val="00A87921"/>
    <w:rsid w:val="00A8795F"/>
    <w:rsid w:val="00A906CD"/>
    <w:rsid w:val="00A92AED"/>
    <w:rsid w:val="00A92C56"/>
    <w:rsid w:val="00A93209"/>
    <w:rsid w:val="00A94104"/>
    <w:rsid w:val="00A95B6D"/>
    <w:rsid w:val="00A961CC"/>
    <w:rsid w:val="00A966CF"/>
    <w:rsid w:val="00A96CD5"/>
    <w:rsid w:val="00A96D8A"/>
    <w:rsid w:val="00A97E61"/>
    <w:rsid w:val="00AA0B38"/>
    <w:rsid w:val="00AA1C76"/>
    <w:rsid w:val="00AA4EF9"/>
    <w:rsid w:val="00AA7173"/>
    <w:rsid w:val="00AB0806"/>
    <w:rsid w:val="00AB3197"/>
    <w:rsid w:val="00AB40B7"/>
    <w:rsid w:val="00AB41E4"/>
    <w:rsid w:val="00AB4C32"/>
    <w:rsid w:val="00AB589D"/>
    <w:rsid w:val="00AB6423"/>
    <w:rsid w:val="00AB75F0"/>
    <w:rsid w:val="00AC0B6C"/>
    <w:rsid w:val="00AC1C3A"/>
    <w:rsid w:val="00AC3CEE"/>
    <w:rsid w:val="00AC7596"/>
    <w:rsid w:val="00AD00C0"/>
    <w:rsid w:val="00AD0F32"/>
    <w:rsid w:val="00AD0F57"/>
    <w:rsid w:val="00AD0FBC"/>
    <w:rsid w:val="00AD1F01"/>
    <w:rsid w:val="00AD28B2"/>
    <w:rsid w:val="00AD2DB2"/>
    <w:rsid w:val="00AD4459"/>
    <w:rsid w:val="00AE023E"/>
    <w:rsid w:val="00AE2314"/>
    <w:rsid w:val="00AE3122"/>
    <w:rsid w:val="00AE3ACF"/>
    <w:rsid w:val="00AE40F4"/>
    <w:rsid w:val="00AE4448"/>
    <w:rsid w:val="00AE5B5F"/>
    <w:rsid w:val="00AE7D80"/>
    <w:rsid w:val="00AF0D4F"/>
    <w:rsid w:val="00AF0F40"/>
    <w:rsid w:val="00AF1FB9"/>
    <w:rsid w:val="00AF2F26"/>
    <w:rsid w:val="00AF354B"/>
    <w:rsid w:val="00AF4064"/>
    <w:rsid w:val="00AF4F28"/>
    <w:rsid w:val="00AF5446"/>
    <w:rsid w:val="00AF7A94"/>
    <w:rsid w:val="00B00541"/>
    <w:rsid w:val="00B00D24"/>
    <w:rsid w:val="00B052BE"/>
    <w:rsid w:val="00B05D48"/>
    <w:rsid w:val="00B100AF"/>
    <w:rsid w:val="00B11242"/>
    <w:rsid w:val="00B119E9"/>
    <w:rsid w:val="00B14F85"/>
    <w:rsid w:val="00B15FED"/>
    <w:rsid w:val="00B17ABB"/>
    <w:rsid w:val="00B17E76"/>
    <w:rsid w:val="00B207DC"/>
    <w:rsid w:val="00B2124D"/>
    <w:rsid w:val="00B218BD"/>
    <w:rsid w:val="00B21C29"/>
    <w:rsid w:val="00B23102"/>
    <w:rsid w:val="00B246C6"/>
    <w:rsid w:val="00B24E7A"/>
    <w:rsid w:val="00B271C9"/>
    <w:rsid w:val="00B27874"/>
    <w:rsid w:val="00B30330"/>
    <w:rsid w:val="00B31DD6"/>
    <w:rsid w:val="00B3460E"/>
    <w:rsid w:val="00B34B77"/>
    <w:rsid w:val="00B35978"/>
    <w:rsid w:val="00B35E44"/>
    <w:rsid w:val="00B36537"/>
    <w:rsid w:val="00B36F58"/>
    <w:rsid w:val="00B3710F"/>
    <w:rsid w:val="00B375BB"/>
    <w:rsid w:val="00B408EC"/>
    <w:rsid w:val="00B4409C"/>
    <w:rsid w:val="00B4673B"/>
    <w:rsid w:val="00B46E07"/>
    <w:rsid w:val="00B47367"/>
    <w:rsid w:val="00B479FB"/>
    <w:rsid w:val="00B47A03"/>
    <w:rsid w:val="00B503EA"/>
    <w:rsid w:val="00B5057F"/>
    <w:rsid w:val="00B51AC1"/>
    <w:rsid w:val="00B525BB"/>
    <w:rsid w:val="00B56697"/>
    <w:rsid w:val="00B56C12"/>
    <w:rsid w:val="00B56D3A"/>
    <w:rsid w:val="00B601F2"/>
    <w:rsid w:val="00B60BDD"/>
    <w:rsid w:val="00B61D3A"/>
    <w:rsid w:val="00B6296D"/>
    <w:rsid w:val="00B669A8"/>
    <w:rsid w:val="00B66BBA"/>
    <w:rsid w:val="00B6772D"/>
    <w:rsid w:val="00B7044E"/>
    <w:rsid w:val="00B73862"/>
    <w:rsid w:val="00B739E0"/>
    <w:rsid w:val="00B76C3F"/>
    <w:rsid w:val="00B81607"/>
    <w:rsid w:val="00B818B4"/>
    <w:rsid w:val="00B822E6"/>
    <w:rsid w:val="00B85C20"/>
    <w:rsid w:val="00B8602B"/>
    <w:rsid w:val="00B86295"/>
    <w:rsid w:val="00B92932"/>
    <w:rsid w:val="00B94380"/>
    <w:rsid w:val="00B9479D"/>
    <w:rsid w:val="00B949F4"/>
    <w:rsid w:val="00B94D2A"/>
    <w:rsid w:val="00B95269"/>
    <w:rsid w:val="00B95C70"/>
    <w:rsid w:val="00B96123"/>
    <w:rsid w:val="00B97215"/>
    <w:rsid w:val="00B9749E"/>
    <w:rsid w:val="00B97B68"/>
    <w:rsid w:val="00BA1812"/>
    <w:rsid w:val="00BA2D76"/>
    <w:rsid w:val="00BA3882"/>
    <w:rsid w:val="00BA5760"/>
    <w:rsid w:val="00BA6E0D"/>
    <w:rsid w:val="00BA77DF"/>
    <w:rsid w:val="00BB04F0"/>
    <w:rsid w:val="00BB0820"/>
    <w:rsid w:val="00BB14E0"/>
    <w:rsid w:val="00BB16D9"/>
    <w:rsid w:val="00BB21FC"/>
    <w:rsid w:val="00BB2319"/>
    <w:rsid w:val="00BB25C7"/>
    <w:rsid w:val="00BB2B62"/>
    <w:rsid w:val="00BB2D83"/>
    <w:rsid w:val="00BB3A73"/>
    <w:rsid w:val="00BB3A85"/>
    <w:rsid w:val="00BB3F65"/>
    <w:rsid w:val="00BB530E"/>
    <w:rsid w:val="00BB5FFC"/>
    <w:rsid w:val="00BB68EA"/>
    <w:rsid w:val="00BB71F8"/>
    <w:rsid w:val="00BB7614"/>
    <w:rsid w:val="00BC008D"/>
    <w:rsid w:val="00BC0A86"/>
    <w:rsid w:val="00BC1152"/>
    <w:rsid w:val="00BC58B9"/>
    <w:rsid w:val="00BD0830"/>
    <w:rsid w:val="00BD12D4"/>
    <w:rsid w:val="00BD3A84"/>
    <w:rsid w:val="00BD3FBD"/>
    <w:rsid w:val="00BD457E"/>
    <w:rsid w:val="00BD4FE3"/>
    <w:rsid w:val="00BD5B29"/>
    <w:rsid w:val="00BD6021"/>
    <w:rsid w:val="00BE0951"/>
    <w:rsid w:val="00BE1D95"/>
    <w:rsid w:val="00BE2457"/>
    <w:rsid w:val="00BE45DC"/>
    <w:rsid w:val="00BE45E2"/>
    <w:rsid w:val="00BE61FC"/>
    <w:rsid w:val="00BE6436"/>
    <w:rsid w:val="00BF1376"/>
    <w:rsid w:val="00BF180A"/>
    <w:rsid w:val="00BF1C07"/>
    <w:rsid w:val="00BF342B"/>
    <w:rsid w:val="00BF4288"/>
    <w:rsid w:val="00BF5C32"/>
    <w:rsid w:val="00BF6B0A"/>
    <w:rsid w:val="00BF7309"/>
    <w:rsid w:val="00C0006F"/>
    <w:rsid w:val="00C01BE0"/>
    <w:rsid w:val="00C026CD"/>
    <w:rsid w:val="00C02B1D"/>
    <w:rsid w:val="00C069F2"/>
    <w:rsid w:val="00C06DA6"/>
    <w:rsid w:val="00C10305"/>
    <w:rsid w:val="00C10386"/>
    <w:rsid w:val="00C11934"/>
    <w:rsid w:val="00C11B36"/>
    <w:rsid w:val="00C21EC7"/>
    <w:rsid w:val="00C22A1F"/>
    <w:rsid w:val="00C238A0"/>
    <w:rsid w:val="00C24129"/>
    <w:rsid w:val="00C26EB5"/>
    <w:rsid w:val="00C27BC1"/>
    <w:rsid w:val="00C320C2"/>
    <w:rsid w:val="00C33769"/>
    <w:rsid w:val="00C339E3"/>
    <w:rsid w:val="00C349B3"/>
    <w:rsid w:val="00C349BF"/>
    <w:rsid w:val="00C355AB"/>
    <w:rsid w:val="00C35AB1"/>
    <w:rsid w:val="00C377B9"/>
    <w:rsid w:val="00C37DCC"/>
    <w:rsid w:val="00C41057"/>
    <w:rsid w:val="00C42DF3"/>
    <w:rsid w:val="00C43A07"/>
    <w:rsid w:val="00C5060A"/>
    <w:rsid w:val="00C506BD"/>
    <w:rsid w:val="00C525DB"/>
    <w:rsid w:val="00C5579A"/>
    <w:rsid w:val="00C55A85"/>
    <w:rsid w:val="00C60A3E"/>
    <w:rsid w:val="00C636CE"/>
    <w:rsid w:val="00C63955"/>
    <w:rsid w:val="00C66380"/>
    <w:rsid w:val="00C676D5"/>
    <w:rsid w:val="00C70EFB"/>
    <w:rsid w:val="00C711D0"/>
    <w:rsid w:val="00C718B4"/>
    <w:rsid w:val="00C71E0A"/>
    <w:rsid w:val="00C72265"/>
    <w:rsid w:val="00C7380D"/>
    <w:rsid w:val="00C740ED"/>
    <w:rsid w:val="00C74CEF"/>
    <w:rsid w:val="00C75289"/>
    <w:rsid w:val="00C7749B"/>
    <w:rsid w:val="00C816EA"/>
    <w:rsid w:val="00C81D2E"/>
    <w:rsid w:val="00C834BF"/>
    <w:rsid w:val="00C842A8"/>
    <w:rsid w:val="00C84779"/>
    <w:rsid w:val="00C84F9C"/>
    <w:rsid w:val="00C8607F"/>
    <w:rsid w:val="00C90117"/>
    <w:rsid w:val="00C91938"/>
    <w:rsid w:val="00C91945"/>
    <w:rsid w:val="00C91CC5"/>
    <w:rsid w:val="00C926EF"/>
    <w:rsid w:val="00C93539"/>
    <w:rsid w:val="00C95A79"/>
    <w:rsid w:val="00C95D69"/>
    <w:rsid w:val="00CA00E4"/>
    <w:rsid w:val="00CA0F5F"/>
    <w:rsid w:val="00CA2DCE"/>
    <w:rsid w:val="00CA3C61"/>
    <w:rsid w:val="00CA4709"/>
    <w:rsid w:val="00CA752D"/>
    <w:rsid w:val="00CA795E"/>
    <w:rsid w:val="00CA7D83"/>
    <w:rsid w:val="00CB1B1C"/>
    <w:rsid w:val="00CB1CD1"/>
    <w:rsid w:val="00CB2640"/>
    <w:rsid w:val="00CB460D"/>
    <w:rsid w:val="00CC3366"/>
    <w:rsid w:val="00CC735C"/>
    <w:rsid w:val="00CD128E"/>
    <w:rsid w:val="00CD1964"/>
    <w:rsid w:val="00CD28A2"/>
    <w:rsid w:val="00CD3D70"/>
    <w:rsid w:val="00CD713A"/>
    <w:rsid w:val="00CD713E"/>
    <w:rsid w:val="00CD7F0C"/>
    <w:rsid w:val="00CE0300"/>
    <w:rsid w:val="00CE18C4"/>
    <w:rsid w:val="00CE2413"/>
    <w:rsid w:val="00CE2608"/>
    <w:rsid w:val="00CE4761"/>
    <w:rsid w:val="00CE67BE"/>
    <w:rsid w:val="00CF0F1B"/>
    <w:rsid w:val="00CF10DD"/>
    <w:rsid w:val="00CF23D7"/>
    <w:rsid w:val="00CF403E"/>
    <w:rsid w:val="00CF7FE2"/>
    <w:rsid w:val="00D00556"/>
    <w:rsid w:val="00D00629"/>
    <w:rsid w:val="00D019BF"/>
    <w:rsid w:val="00D02AAB"/>
    <w:rsid w:val="00D032CA"/>
    <w:rsid w:val="00D06038"/>
    <w:rsid w:val="00D0667D"/>
    <w:rsid w:val="00D06C95"/>
    <w:rsid w:val="00D102F5"/>
    <w:rsid w:val="00D1076A"/>
    <w:rsid w:val="00D113B8"/>
    <w:rsid w:val="00D114FC"/>
    <w:rsid w:val="00D120F7"/>
    <w:rsid w:val="00D12160"/>
    <w:rsid w:val="00D12CEC"/>
    <w:rsid w:val="00D12D56"/>
    <w:rsid w:val="00D13A60"/>
    <w:rsid w:val="00D1590C"/>
    <w:rsid w:val="00D16A02"/>
    <w:rsid w:val="00D17118"/>
    <w:rsid w:val="00D207E2"/>
    <w:rsid w:val="00D2548C"/>
    <w:rsid w:val="00D26916"/>
    <w:rsid w:val="00D26DFC"/>
    <w:rsid w:val="00D271FF"/>
    <w:rsid w:val="00D304FD"/>
    <w:rsid w:val="00D30572"/>
    <w:rsid w:val="00D32A03"/>
    <w:rsid w:val="00D32A1A"/>
    <w:rsid w:val="00D34EAC"/>
    <w:rsid w:val="00D34FE4"/>
    <w:rsid w:val="00D40147"/>
    <w:rsid w:val="00D409F3"/>
    <w:rsid w:val="00D41EE6"/>
    <w:rsid w:val="00D44D89"/>
    <w:rsid w:val="00D46784"/>
    <w:rsid w:val="00D46B3F"/>
    <w:rsid w:val="00D47ED5"/>
    <w:rsid w:val="00D501B1"/>
    <w:rsid w:val="00D52383"/>
    <w:rsid w:val="00D53194"/>
    <w:rsid w:val="00D531F0"/>
    <w:rsid w:val="00D53405"/>
    <w:rsid w:val="00D5366E"/>
    <w:rsid w:val="00D564E1"/>
    <w:rsid w:val="00D576DD"/>
    <w:rsid w:val="00D5777D"/>
    <w:rsid w:val="00D57D6A"/>
    <w:rsid w:val="00D6074F"/>
    <w:rsid w:val="00D60FE2"/>
    <w:rsid w:val="00D6115C"/>
    <w:rsid w:val="00D635EC"/>
    <w:rsid w:val="00D657F6"/>
    <w:rsid w:val="00D70359"/>
    <w:rsid w:val="00D71227"/>
    <w:rsid w:val="00D71780"/>
    <w:rsid w:val="00D72338"/>
    <w:rsid w:val="00D7234C"/>
    <w:rsid w:val="00D736F6"/>
    <w:rsid w:val="00D752C0"/>
    <w:rsid w:val="00D777A1"/>
    <w:rsid w:val="00D82C3D"/>
    <w:rsid w:val="00D83CA4"/>
    <w:rsid w:val="00D8543D"/>
    <w:rsid w:val="00D865F2"/>
    <w:rsid w:val="00D87361"/>
    <w:rsid w:val="00D874D3"/>
    <w:rsid w:val="00D87787"/>
    <w:rsid w:val="00D909C2"/>
    <w:rsid w:val="00D92485"/>
    <w:rsid w:val="00D9249B"/>
    <w:rsid w:val="00D92BEF"/>
    <w:rsid w:val="00D945B4"/>
    <w:rsid w:val="00D96DE2"/>
    <w:rsid w:val="00D978B8"/>
    <w:rsid w:val="00DA0AD0"/>
    <w:rsid w:val="00DA1C89"/>
    <w:rsid w:val="00DA24B9"/>
    <w:rsid w:val="00DA3410"/>
    <w:rsid w:val="00DA3D0F"/>
    <w:rsid w:val="00DA41AE"/>
    <w:rsid w:val="00DA4F51"/>
    <w:rsid w:val="00DA59A5"/>
    <w:rsid w:val="00DB02C1"/>
    <w:rsid w:val="00DB56E0"/>
    <w:rsid w:val="00DB7443"/>
    <w:rsid w:val="00DC2876"/>
    <w:rsid w:val="00DC29B6"/>
    <w:rsid w:val="00DC3D2D"/>
    <w:rsid w:val="00DC5381"/>
    <w:rsid w:val="00DC5914"/>
    <w:rsid w:val="00DD00B5"/>
    <w:rsid w:val="00DD08FC"/>
    <w:rsid w:val="00DD21FB"/>
    <w:rsid w:val="00DD3A11"/>
    <w:rsid w:val="00DD4583"/>
    <w:rsid w:val="00DD4A40"/>
    <w:rsid w:val="00DD6773"/>
    <w:rsid w:val="00DE01CC"/>
    <w:rsid w:val="00DE134C"/>
    <w:rsid w:val="00DE2D48"/>
    <w:rsid w:val="00DE366D"/>
    <w:rsid w:val="00DE470C"/>
    <w:rsid w:val="00DE6704"/>
    <w:rsid w:val="00DE7FEC"/>
    <w:rsid w:val="00DF00D7"/>
    <w:rsid w:val="00DF026A"/>
    <w:rsid w:val="00DF14F2"/>
    <w:rsid w:val="00DF1729"/>
    <w:rsid w:val="00DF247E"/>
    <w:rsid w:val="00DF7316"/>
    <w:rsid w:val="00E0158B"/>
    <w:rsid w:val="00E06A1A"/>
    <w:rsid w:val="00E10AA2"/>
    <w:rsid w:val="00E10B2C"/>
    <w:rsid w:val="00E11F61"/>
    <w:rsid w:val="00E1200B"/>
    <w:rsid w:val="00E14C4F"/>
    <w:rsid w:val="00E150E8"/>
    <w:rsid w:val="00E162F1"/>
    <w:rsid w:val="00E207B1"/>
    <w:rsid w:val="00E20E7C"/>
    <w:rsid w:val="00E23EF8"/>
    <w:rsid w:val="00E26D88"/>
    <w:rsid w:val="00E27284"/>
    <w:rsid w:val="00E27782"/>
    <w:rsid w:val="00E3036C"/>
    <w:rsid w:val="00E30506"/>
    <w:rsid w:val="00E30DEF"/>
    <w:rsid w:val="00E32160"/>
    <w:rsid w:val="00E32DD7"/>
    <w:rsid w:val="00E33616"/>
    <w:rsid w:val="00E33A17"/>
    <w:rsid w:val="00E33E07"/>
    <w:rsid w:val="00E346A6"/>
    <w:rsid w:val="00E348E6"/>
    <w:rsid w:val="00E35A77"/>
    <w:rsid w:val="00E40B05"/>
    <w:rsid w:val="00E410FC"/>
    <w:rsid w:val="00E4267A"/>
    <w:rsid w:val="00E43E84"/>
    <w:rsid w:val="00E45A87"/>
    <w:rsid w:val="00E45A88"/>
    <w:rsid w:val="00E461D9"/>
    <w:rsid w:val="00E46D85"/>
    <w:rsid w:val="00E46E8F"/>
    <w:rsid w:val="00E47B33"/>
    <w:rsid w:val="00E50DCA"/>
    <w:rsid w:val="00E5112C"/>
    <w:rsid w:val="00E520DB"/>
    <w:rsid w:val="00E53374"/>
    <w:rsid w:val="00E5395E"/>
    <w:rsid w:val="00E53998"/>
    <w:rsid w:val="00E53ECD"/>
    <w:rsid w:val="00E5477F"/>
    <w:rsid w:val="00E56297"/>
    <w:rsid w:val="00E57923"/>
    <w:rsid w:val="00E60876"/>
    <w:rsid w:val="00E60DE1"/>
    <w:rsid w:val="00E62E24"/>
    <w:rsid w:val="00E65FF8"/>
    <w:rsid w:val="00E6654C"/>
    <w:rsid w:val="00E665AE"/>
    <w:rsid w:val="00E70A99"/>
    <w:rsid w:val="00E72075"/>
    <w:rsid w:val="00E72DEE"/>
    <w:rsid w:val="00E76C14"/>
    <w:rsid w:val="00E76D17"/>
    <w:rsid w:val="00E85B15"/>
    <w:rsid w:val="00E8625D"/>
    <w:rsid w:val="00E91DCD"/>
    <w:rsid w:val="00E95BAB"/>
    <w:rsid w:val="00EA1BEC"/>
    <w:rsid w:val="00EA20A3"/>
    <w:rsid w:val="00EA3A87"/>
    <w:rsid w:val="00EA512D"/>
    <w:rsid w:val="00EA6922"/>
    <w:rsid w:val="00EB1D80"/>
    <w:rsid w:val="00EB4B71"/>
    <w:rsid w:val="00EB544F"/>
    <w:rsid w:val="00EB572F"/>
    <w:rsid w:val="00EB5D12"/>
    <w:rsid w:val="00EC268A"/>
    <w:rsid w:val="00EC32F0"/>
    <w:rsid w:val="00EC451A"/>
    <w:rsid w:val="00EC7046"/>
    <w:rsid w:val="00ED3240"/>
    <w:rsid w:val="00ED3D88"/>
    <w:rsid w:val="00ED70E1"/>
    <w:rsid w:val="00EE09CE"/>
    <w:rsid w:val="00EE132D"/>
    <w:rsid w:val="00EE15D8"/>
    <w:rsid w:val="00EE27F8"/>
    <w:rsid w:val="00EE2CA7"/>
    <w:rsid w:val="00EE453A"/>
    <w:rsid w:val="00EE55EC"/>
    <w:rsid w:val="00EE56D7"/>
    <w:rsid w:val="00EE5A85"/>
    <w:rsid w:val="00EE5C80"/>
    <w:rsid w:val="00EE6537"/>
    <w:rsid w:val="00EF0C11"/>
    <w:rsid w:val="00EF1292"/>
    <w:rsid w:val="00EF2E2F"/>
    <w:rsid w:val="00EF3F18"/>
    <w:rsid w:val="00EF4A84"/>
    <w:rsid w:val="00EF519B"/>
    <w:rsid w:val="00EF5236"/>
    <w:rsid w:val="00EF5CEB"/>
    <w:rsid w:val="00EF65F2"/>
    <w:rsid w:val="00EF6DE4"/>
    <w:rsid w:val="00EF752B"/>
    <w:rsid w:val="00EF7C1F"/>
    <w:rsid w:val="00F00599"/>
    <w:rsid w:val="00F023E1"/>
    <w:rsid w:val="00F031EE"/>
    <w:rsid w:val="00F03FBD"/>
    <w:rsid w:val="00F0439F"/>
    <w:rsid w:val="00F05030"/>
    <w:rsid w:val="00F05A81"/>
    <w:rsid w:val="00F06A60"/>
    <w:rsid w:val="00F0704F"/>
    <w:rsid w:val="00F11052"/>
    <w:rsid w:val="00F111CB"/>
    <w:rsid w:val="00F13225"/>
    <w:rsid w:val="00F13823"/>
    <w:rsid w:val="00F13BF3"/>
    <w:rsid w:val="00F14189"/>
    <w:rsid w:val="00F15E4D"/>
    <w:rsid w:val="00F164D0"/>
    <w:rsid w:val="00F17044"/>
    <w:rsid w:val="00F20C73"/>
    <w:rsid w:val="00F223B0"/>
    <w:rsid w:val="00F25E98"/>
    <w:rsid w:val="00F25F3B"/>
    <w:rsid w:val="00F2680C"/>
    <w:rsid w:val="00F268E7"/>
    <w:rsid w:val="00F26E3D"/>
    <w:rsid w:val="00F32756"/>
    <w:rsid w:val="00F32A7B"/>
    <w:rsid w:val="00F33403"/>
    <w:rsid w:val="00F344CC"/>
    <w:rsid w:val="00F34CF7"/>
    <w:rsid w:val="00F35BD3"/>
    <w:rsid w:val="00F35D00"/>
    <w:rsid w:val="00F3718F"/>
    <w:rsid w:val="00F4001C"/>
    <w:rsid w:val="00F40149"/>
    <w:rsid w:val="00F41F05"/>
    <w:rsid w:val="00F42C8C"/>
    <w:rsid w:val="00F4382A"/>
    <w:rsid w:val="00F44A6B"/>
    <w:rsid w:val="00F47417"/>
    <w:rsid w:val="00F5085D"/>
    <w:rsid w:val="00F54A08"/>
    <w:rsid w:val="00F54A3D"/>
    <w:rsid w:val="00F560A4"/>
    <w:rsid w:val="00F5730E"/>
    <w:rsid w:val="00F57C20"/>
    <w:rsid w:val="00F57CBC"/>
    <w:rsid w:val="00F610ED"/>
    <w:rsid w:val="00F61F6F"/>
    <w:rsid w:val="00F6397B"/>
    <w:rsid w:val="00F63E1E"/>
    <w:rsid w:val="00F64848"/>
    <w:rsid w:val="00F651CC"/>
    <w:rsid w:val="00F66B0F"/>
    <w:rsid w:val="00F70815"/>
    <w:rsid w:val="00F70C85"/>
    <w:rsid w:val="00F71BC4"/>
    <w:rsid w:val="00F72162"/>
    <w:rsid w:val="00F727C4"/>
    <w:rsid w:val="00F73C69"/>
    <w:rsid w:val="00F7574A"/>
    <w:rsid w:val="00F77008"/>
    <w:rsid w:val="00F842E7"/>
    <w:rsid w:val="00F8453F"/>
    <w:rsid w:val="00F94B23"/>
    <w:rsid w:val="00F95758"/>
    <w:rsid w:val="00F96643"/>
    <w:rsid w:val="00FA1C6C"/>
    <w:rsid w:val="00FA3957"/>
    <w:rsid w:val="00FA4307"/>
    <w:rsid w:val="00FA4A22"/>
    <w:rsid w:val="00FB26D2"/>
    <w:rsid w:val="00FB3AEE"/>
    <w:rsid w:val="00FB51C7"/>
    <w:rsid w:val="00FB62B5"/>
    <w:rsid w:val="00FB63EF"/>
    <w:rsid w:val="00FC0D6E"/>
    <w:rsid w:val="00FC24A5"/>
    <w:rsid w:val="00FC2B6E"/>
    <w:rsid w:val="00FC4392"/>
    <w:rsid w:val="00FC4429"/>
    <w:rsid w:val="00FC45CC"/>
    <w:rsid w:val="00FC71BA"/>
    <w:rsid w:val="00FC7FD7"/>
    <w:rsid w:val="00FD32BA"/>
    <w:rsid w:val="00FD4087"/>
    <w:rsid w:val="00FD5AE0"/>
    <w:rsid w:val="00FD5BEA"/>
    <w:rsid w:val="00FD7418"/>
    <w:rsid w:val="00FD7503"/>
    <w:rsid w:val="00FE17BD"/>
    <w:rsid w:val="00FE4185"/>
    <w:rsid w:val="00FE4976"/>
    <w:rsid w:val="00FE53B3"/>
    <w:rsid w:val="00FE63CE"/>
    <w:rsid w:val="00FE6DEA"/>
    <w:rsid w:val="00FE7754"/>
    <w:rsid w:val="00FF4700"/>
    <w:rsid w:val="00FF51B8"/>
    <w:rsid w:val="00FF5868"/>
    <w:rsid w:val="00FF5AA1"/>
    <w:rsid w:val="00FF5AC6"/>
    <w:rsid w:val="00FF5B63"/>
    <w:rsid w:val="00FF6FF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EDD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80" w:lineRule="exact"/>
      <w:outlineLvl w:val="0"/>
    </w:pPr>
    <w:rPr>
      <w:rFonts w:ascii="Arial" w:hAnsi="Arial"/>
      <w:sz w:val="38"/>
    </w:rPr>
  </w:style>
  <w:style w:type="paragraph" w:styleId="Heading2">
    <w:name w:val="heading 2"/>
    <w:basedOn w:val="Normal"/>
    <w:next w:val="Normal"/>
    <w:qFormat/>
    <w:pPr>
      <w:keepNext/>
      <w:framePr w:hSpace="144" w:wrap="around" w:vAnchor="page" w:hAnchor="text" w:y="577"/>
      <w:outlineLvl w:val="1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y="63"/>
      <w:spacing w:before="120"/>
      <w:jc w:val="center"/>
      <w:outlineLvl w:val="3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b/>
      <w:sz w:val="40"/>
    </w:rPr>
  </w:style>
  <w:style w:type="paragraph" w:customStyle="1" w:styleId="Size12">
    <w:name w:val="Size12"/>
    <w:basedOn w:val="Normal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character" w:styleId="Hyperlink">
    <w:name w:val="Hyperlink"/>
    <w:uiPriority w:val="99"/>
    <w:rsid w:val="00105A54"/>
    <w:rPr>
      <w:color w:val="0000FF"/>
      <w:u w:val="single"/>
    </w:rPr>
  </w:style>
  <w:style w:type="character" w:styleId="Strong">
    <w:name w:val="Strong"/>
    <w:uiPriority w:val="22"/>
    <w:qFormat/>
    <w:rsid w:val="00A30B92"/>
    <w:rPr>
      <w:b/>
      <w:bCs/>
    </w:rPr>
  </w:style>
  <w:style w:type="character" w:customStyle="1" w:styleId="apple-converted-space">
    <w:name w:val="apple-converted-space"/>
    <w:rsid w:val="00FA1C6C"/>
  </w:style>
  <w:style w:type="character" w:customStyle="1" w:styleId="HeaderChar">
    <w:name w:val="Header Char"/>
    <w:link w:val="Header"/>
    <w:uiPriority w:val="99"/>
    <w:rsid w:val="00111B07"/>
    <w:rPr>
      <w:lang w:eastAsia="en-US"/>
    </w:rPr>
  </w:style>
  <w:style w:type="character" w:customStyle="1" w:styleId="UnresolvedMention">
    <w:name w:val="Unresolved Mention"/>
    <w:uiPriority w:val="99"/>
    <w:semiHidden/>
    <w:unhideWhenUsed/>
    <w:rsid w:val="00385FE8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5A4AC8"/>
    <w:rPr>
      <w:lang w:eastAsia="en-US"/>
    </w:rPr>
  </w:style>
  <w:style w:type="character" w:styleId="FollowedHyperlink">
    <w:name w:val="FollowedHyperlink"/>
    <w:rsid w:val="0070381F"/>
    <w:rPr>
      <w:color w:val="954F72"/>
      <w:u w:val="single"/>
    </w:rPr>
  </w:style>
  <w:style w:type="character" w:styleId="Emphasis">
    <w:name w:val="Emphasis"/>
    <w:uiPriority w:val="20"/>
    <w:qFormat/>
    <w:rsid w:val="0092147F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C73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4740DB"/>
    <w:rPr>
      <w:rFonts w:ascii="Arial" w:hAnsi="Arial"/>
      <w:sz w:val="38"/>
      <w:lang w:eastAsia="en-US"/>
    </w:rPr>
  </w:style>
  <w:style w:type="table" w:styleId="TableGrid">
    <w:name w:val="Table Grid"/>
    <w:basedOn w:val="TableNormal"/>
    <w:uiPriority w:val="59"/>
    <w:rsid w:val="0017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65"/>
    <w:rsid w:val="00A551CC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customStyle="1" w:styleId="m-7304829772552820756msolistparagraph">
    <w:name w:val="m_-7304829772552820756msolistparagraph"/>
    <w:basedOn w:val="Normal"/>
    <w:uiPriority w:val="99"/>
    <w:semiHidden/>
    <w:rsid w:val="00FD5BE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3812522574888900744msolistparagraph">
    <w:name w:val="m_3812522574888900744msolistparagraph"/>
    <w:basedOn w:val="Normal"/>
    <w:rsid w:val="006C0F2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dbg0pd">
    <w:name w:val="dbg0pd"/>
    <w:basedOn w:val="DefaultParagraphFont"/>
    <w:rsid w:val="00112A30"/>
  </w:style>
  <w:style w:type="character" w:customStyle="1" w:styleId="rlltdetails">
    <w:name w:val="rllt__details"/>
    <w:basedOn w:val="DefaultParagraphFont"/>
    <w:rsid w:val="00112A30"/>
  </w:style>
  <w:style w:type="paragraph" w:customStyle="1" w:styleId="xmsolistparagraph">
    <w:name w:val="x_msolistparagraph"/>
    <w:basedOn w:val="Normal"/>
    <w:rsid w:val="00112A30"/>
    <w:rPr>
      <w:rFonts w:ascii="Calibri" w:eastAsia="Calibr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C55A8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TSB-Level2Numbers">
    <w:name w:val="TSB - Level 2 Numbers"/>
    <w:basedOn w:val="Normal"/>
    <w:autoRedefine/>
    <w:qFormat/>
    <w:rsid w:val="00587415"/>
    <w:pPr>
      <w:numPr>
        <w:ilvl w:val="2"/>
        <w:numId w:val="15"/>
      </w:numPr>
      <w:shd w:val="clear" w:color="auto" w:fill="FFFFFF"/>
      <w:tabs>
        <w:tab w:val="num" w:pos="360"/>
      </w:tabs>
      <w:jc w:val="both"/>
      <w:textAlignment w:val="baseline"/>
      <w:outlineLvl w:val="0"/>
    </w:pPr>
    <w:rPr>
      <w:rFonts w:ascii="Arial" w:eastAsiaTheme="minorHAnsi" w:hAnsi="Arial" w:cstheme="minorHAnsi"/>
      <w:b/>
      <w:bCs/>
      <w:sz w:val="22"/>
      <w:szCs w:val="54"/>
    </w:rPr>
  </w:style>
  <w:style w:type="character" w:customStyle="1" w:styleId="muxgbd">
    <w:name w:val="muxgbd"/>
    <w:basedOn w:val="DefaultParagraphFont"/>
    <w:rsid w:val="00860316"/>
  </w:style>
  <w:style w:type="character" w:customStyle="1" w:styleId="ListParagraphChar">
    <w:name w:val="List Paragraph Char"/>
    <w:basedOn w:val="DefaultParagraphFont"/>
    <w:link w:val="ListParagraph"/>
    <w:uiPriority w:val="34"/>
    <w:rsid w:val="00BB530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E7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26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80" w:lineRule="exact"/>
      <w:outlineLvl w:val="0"/>
    </w:pPr>
    <w:rPr>
      <w:rFonts w:ascii="Arial" w:hAnsi="Arial"/>
      <w:sz w:val="38"/>
    </w:rPr>
  </w:style>
  <w:style w:type="paragraph" w:styleId="Heading2">
    <w:name w:val="heading 2"/>
    <w:basedOn w:val="Normal"/>
    <w:next w:val="Normal"/>
    <w:qFormat/>
    <w:pPr>
      <w:keepNext/>
      <w:framePr w:hSpace="144" w:wrap="around" w:vAnchor="page" w:hAnchor="text" w:y="577"/>
      <w:outlineLvl w:val="1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y="63"/>
      <w:spacing w:before="120"/>
      <w:jc w:val="center"/>
      <w:outlineLvl w:val="3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b/>
      <w:sz w:val="40"/>
    </w:rPr>
  </w:style>
  <w:style w:type="paragraph" w:customStyle="1" w:styleId="Size12">
    <w:name w:val="Size12"/>
    <w:basedOn w:val="Normal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character" w:styleId="Hyperlink">
    <w:name w:val="Hyperlink"/>
    <w:uiPriority w:val="99"/>
    <w:rsid w:val="00105A54"/>
    <w:rPr>
      <w:color w:val="0000FF"/>
      <w:u w:val="single"/>
    </w:rPr>
  </w:style>
  <w:style w:type="character" w:styleId="Strong">
    <w:name w:val="Strong"/>
    <w:uiPriority w:val="22"/>
    <w:qFormat/>
    <w:rsid w:val="00A30B92"/>
    <w:rPr>
      <w:b/>
      <w:bCs/>
    </w:rPr>
  </w:style>
  <w:style w:type="character" w:customStyle="1" w:styleId="apple-converted-space">
    <w:name w:val="apple-converted-space"/>
    <w:rsid w:val="00FA1C6C"/>
  </w:style>
  <w:style w:type="character" w:customStyle="1" w:styleId="HeaderChar">
    <w:name w:val="Header Char"/>
    <w:link w:val="Header"/>
    <w:uiPriority w:val="99"/>
    <w:rsid w:val="00111B07"/>
    <w:rPr>
      <w:lang w:eastAsia="en-US"/>
    </w:rPr>
  </w:style>
  <w:style w:type="character" w:customStyle="1" w:styleId="UnresolvedMention">
    <w:name w:val="Unresolved Mention"/>
    <w:uiPriority w:val="99"/>
    <w:semiHidden/>
    <w:unhideWhenUsed/>
    <w:rsid w:val="00385FE8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5A4AC8"/>
    <w:rPr>
      <w:lang w:eastAsia="en-US"/>
    </w:rPr>
  </w:style>
  <w:style w:type="character" w:styleId="FollowedHyperlink">
    <w:name w:val="FollowedHyperlink"/>
    <w:rsid w:val="0070381F"/>
    <w:rPr>
      <w:color w:val="954F72"/>
      <w:u w:val="single"/>
    </w:rPr>
  </w:style>
  <w:style w:type="character" w:styleId="Emphasis">
    <w:name w:val="Emphasis"/>
    <w:uiPriority w:val="20"/>
    <w:qFormat/>
    <w:rsid w:val="0092147F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C73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4740DB"/>
    <w:rPr>
      <w:rFonts w:ascii="Arial" w:hAnsi="Arial"/>
      <w:sz w:val="38"/>
      <w:lang w:eastAsia="en-US"/>
    </w:rPr>
  </w:style>
  <w:style w:type="table" w:styleId="TableGrid">
    <w:name w:val="Table Grid"/>
    <w:basedOn w:val="TableNormal"/>
    <w:uiPriority w:val="59"/>
    <w:rsid w:val="0017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65"/>
    <w:rsid w:val="00A551CC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customStyle="1" w:styleId="m-7304829772552820756msolistparagraph">
    <w:name w:val="m_-7304829772552820756msolistparagraph"/>
    <w:basedOn w:val="Normal"/>
    <w:uiPriority w:val="99"/>
    <w:semiHidden/>
    <w:rsid w:val="00FD5BE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3812522574888900744msolistparagraph">
    <w:name w:val="m_3812522574888900744msolistparagraph"/>
    <w:basedOn w:val="Normal"/>
    <w:rsid w:val="006C0F2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dbg0pd">
    <w:name w:val="dbg0pd"/>
    <w:basedOn w:val="DefaultParagraphFont"/>
    <w:rsid w:val="00112A30"/>
  </w:style>
  <w:style w:type="character" w:customStyle="1" w:styleId="rlltdetails">
    <w:name w:val="rllt__details"/>
    <w:basedOn w:val="DefaultParagraphFont"/>
    <w:rsid w:val="00112A30"/>
  </w:style>
  <w:style w:type="paragraph" w:customStyle="1" w:styleId="xmsolistparagraph">
    <w:name w:val="x_msolistparagraph"/>
    <w:basedOn w:val="Normal"/>
    <w:rsid w:val="00112A30"/>
    <w:rPr>
      <w:rFonts w:ascii="Calibri" w:eastAsia="Calibr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C55A8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TSB-Level2Numbers">
    <w:name w:val="TSB - Level 2 Numbers"/>
    <w:basedOn w:val="Normal"/>
    <w:autoRedefine/>
    <w:qFormat/>
    <w:rsid w:val="00587415"/>
    <w:pPr>
      <w:numPr>
        <w:ilvl w:val="2"/>
        <w:numId w:val="15"/>
      </w:numPr>
      <w:shd w:val="clear" w:color="auto" w:fill="FFFFFF"/>
      <w:tabs>
        <w:tab w:val="num" w:pos="360"/>
      </w:tabs>
      <w:jc w:val="both"/>
      <w:textAlignment w:val="baseline"/>
      <w:outlineLvl w:val="0"/>
    </w:pPr>
    <w:rPr>
      <w:rFonts w:ascii="Arial" w:eastAsiaTheme="minorHAnsi" w:hAnsi="Arial" w:cstheme="minorHAnsi"/>
      <w:b/>
      <w:bCs/>
      <w:sz w:val="22"/>
      <w:szCs w:val="54"/>
    </w:rPr>
  </w:style>
  <w:style w:type="character" w:customStyle="1" w:styleId="muxgbd">
    <w:name w:val="muxgbd"/>
    <w:basedOn w:val="DefaultParagraphFont"/>
    <w:rsid w:val="00860316"/>
  </w:style>
  <w:style w:type="character" w:customStyle="1" w:styleId="ListParagraphChar">
    <w:name w:val="List Paragraph Char"/>
    <w:basedOn w:val="DefaultParagraphFont"/>
    <w:link w:val="ListParagraph"/>
    <w:uiPriority w:val="34"/>
    <w:rsid w:val="00BB530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E7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2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government/publications/coronavirus-covid-19-local-restrictions-in-education-and-childcare-settings" TargetMode="External"/><Relationship Id="rId18" Type="http://schemas.openxmlformats.org/officeDocument/2006/relationships/hyperlink" Target="https://www.nhs.uk/conditions/coronavirus-covid-19/people-at-higher-risk/who-is-at-high-risk-from-coronavirus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jeannefairbrotherassociates.com" TargetMode="External"/><Relationship Id="rId17" Type="http://schemas.openxmlformats.org/officeDocument/2006/relationships/hyperlink" Target="https://www.gov.uk/government/publications/covid-19-guidance-for-people-whose-immune-system-means-they-are-at-higher-ris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face-coverings-when-to-wear-one-and-how-to-make-your-own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actions-for-schools-during-the-coronavirus-outbrea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v.uk/government/publications/covid-19-people-with-covid-19-and-their-contacts/covid-19-people-with-covid-19-and-their-contact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.uk/government/publications/covid-19-response-living-with-covid-19" TargetMode="External"/><Relationship Id="rId19" Type="http://schemas.openxmlformats.org/officeDocument/2006/relationships/hyperlink" Target="https://www.gov.uk/guidance/living-safely-with-respiratory-infections-including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v.uk/government/publications/health-protection-in-schools-and-other-childcare-facilities?utm_source=01%20April%202022%20C19&amp;utm_medium=Daily%20Email%20C19&amp;utm_campaign=DfE%20C1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DB71FD-22E3-4A23-BA94-BE71CA1A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</vt:lpstr>
    </vt:vector>
  </TitlesOfParts>
  <Company>Metropolitan Boro' of Wirral</Company>
  <LinksUpToDate>false</LinksUpToDate>
  <CharactersWithSpaces>11044</CharactersWithSpaces>
  <SharedDoc>false</SharedDoc>
  <HLinks>
    <vt:vector size="102" baseType="variant">
      <vt:variant>
        <vt:i4>327760</vt:i4>
      </vt:variant>
      <vt:variant>
        <vt:i4>50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https://assets.publishing.service.gov.uk/government/uploads/system/uploads/attachment_data/file/999758/OOSS_Provider_Guidance_PDF_Step_4.pdf</vt:lpwstr>
      </vt:variant>
      <vt:variant>
        <vt:lpwstr/>
      </vt:variant>
      <vt:variant>
        <vt:i4>5242924</vt:i4>
      </vt:variant>
      <vt:variant>
        <vt:i4>47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https://assets.publishing.service.gov.uk/government/uploads/system/uploads/attachment_data/file/999741/SEND_update_guidance_Step_4.pdf</vt:lpwstr>
      </vt:variant>
      <vt:variant>
        <vt:lpwstr/>
      </vt:variant>
      <vt:variant>
        <vt:i4>5046289</vt:i4>
      </vt:variant>
      <vt:variant>
        <vt:i4>44</vt:i4>
      </vt:variant>
      <vt:variant>
        <vt:i4>0</vt:i4>
      </vt:variant>
      <vt:variant>
        <vt:i4>5</vt:i4>
      </vt:variant>
      <vt:variant>
        <vt:lpwstr>https://www.gov.uk/government/publications/covid-19-response-summer-2021-roadmap/coronavirus-how-to-stay-safe-and-help-prevent-the-spread</vt:lpwstr>
      </vt:variant>
      <vt:variant>
        <vt:lpwstr/>
      </vt:variant>
      <vt:variant>
        <vt:i4>5308491</vt:i4>
      </vt:variant>
      <vt:variant>
        <vt:i4>41</vt:i4>
      </vt:variant>
      <vt:variant>
        <vt:i4>0</vt:i4>
      </vt:variant>
      <vt:variant>
        <vt:i4>5</vt:i4>
      </vt:variant>
      <vt:variant>
        <vt:lpwstr>https://www.sportengland.org/how-we-can-help/coronavirus</vt:lpwstr>
      </vt:variant>
      <vt:variant>
        <vt:lpwstr/>
      </vt:variant>
      <vt:variant>
        <vt:i4>6291561</vt:i4>
      </vt:variant>
      <vt:variant>
        <vt:i4>38</vt:i4>
      </vt:variant>
      <vt:variant>
        <vt:i4>0</vt:i4>
      </vt:variant>
      <vt:variant>
        <vt:i4>5</vt:i4>
      </vt:variant>
      <vt:variant>
        <vt:lpwstr>https://www.gov.uk/guidance/coronavirus-covid-19-grassroots-sports-guidance-for-the-public-and-sport-providers</vt:lpwstr>
      </vt:variant>
      <vt:variant>
        <vt:lpwstr/>
      </vt:variant>
      <vt:variant>
        <vt:i4>5242924</vt:i4>
      </vt:variant>
      <vt:variant>
        <vt:i4>35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https://assets.publishing.service.gov.uk/government/uploads/system/uploads/attachment_data/file/999741/SEND_update_guidance_Step_4.pdf</vt:lpwstr>
      </vt:variant>
      <vt:variant>
        <vt:lpwstr/>
      </vt:variant>
      <vt:variant>
        <vt:i4>2097197</vt:i4>
      </vt:variant>
      <vt:variant>
        <vt:i4>32</vt:i4>
      </vt:variant>
      <vt:variant>
        <vt:i4>0</vt:i4>
      </vt:variant>
      <vt:variant>
        <vt:i4>5</vt:i4>
      </vt:variant>
      <vt:variant>
        <vt:lpwstr>https://www.gov.uk/government/publications/coronavirus-covid-19-test-kits-for-schools-and-fe-providers/coronavirus-covid-19-home-test-kits-for-schools-and-fe-providers</vt:lpwstr>
      </vt:variant>
      <vt:variant>
        <vt:lpwstr/>
      </vt:variant>
      <vt:variant>
        <vt:i4>7274615</vt:i4>
      </vt:variant>
      <vt:variant>
        <vt:i4>29</vt:i4>
      </vt:variant>
      <vt:variant>
        <vt:i4>0</vt:i4>
      </vt:variant>
      <vt:variant>
        <vt:i4>5</vt:i4>
      </vt:variant>
      <vt:variant>
        <vt:lpwstr>https://www.gov.uk/government/publications/safe-working-in-education-childcare-and-childrens-social-care/safe-working-in-education-childcare-and-childrens-social-care-settings-including-the-use-of-personal-protective-equipment-ppe</vt:lpwstr>
      </vt:variant>
      <vt:variant>
        <vt:lpwstr/>
      </vt:variant>
      <vt:variant>
        <vt:i4>3735673</vt:i4>
      </vt:variant>
      <vt:variant>
        <vt:i4>26</vt:i4>
      </vt:variant>
      <vt:variant>
        <vt:i4>0</vt:i4>
      </vt:variant>
      <vt:variant>
        <vt:i4>5</vt:i4>
      </vt:variant>
      <vt:variant>
        <vt:lpwstr>https://www.gov.uk/government/publications/covid-19-stay-at-home-guidance/stay-at-home-guidance-for-households-with-possible-coronavirus-covid-19-infection</vt:lpwstr>
      </vt:variant>
      <vt:variant>
        <vt:lpwstr/>
      </vt:variant>
      <vt:variant>
        <vt:i4>4390934</vt:i4>
      </vt:variant>
      <vt:variant>
        <vt:i4>23</vt:i4>
      </vt:variant>
      <vt:variant>
        <vt:i4>0</vt:i4>
      </vt:variant>
      <vt:variant>
        <vt:i4>5</vt:i4>
      </vt:variant>
      <vt:variant>
        <vt:lpwstr>https://www.nhs.uk/conditions/coronavirus-covid-19/symptoms/</vt:lpwstr>
      </vt:variant>
      <vt:variant>
        <vt:lpwstr/>
      </vt:variant>
      <vt:variant>
        <vt:i4>4718684</vt:i4>
      </vt:variant>
      <vt:variant>
        <vt:i4>20</vt:i4>
      </vt:variant>
      <vt:variant>
        <vt:i4>0</vt:i4>
      </vt:variant>
      <vt:variant>
        <vt:i4>5</vt:i4>
      </vt:variant>
      <vt:variant>
        <vt:lpwstr>https://www.nhs.uk/conditions/coronavirus-covid-19/self-isolation-and-treatment/when-to-self-isolate-and-what-to-do/</vt:lpwstr>
      </vt:variant>
      <vt:variant>
        <vt:lpwstr/>
      </vt:variant>
      <vt:variant>
        <vt:i4>6488164</vt:i4>
      </vt:variant>
      <vt:variant>
        <vt:i4>17</vt:i4>
      </vt:variant>
      <vt:variant>
        <vt:i4>0</vt:i4>
      </vt:variant>
      <vt:variant>
        <vt:i4>5</vt:i4>
      </vt:variant>
      <vt:variant>
        <vt:lpwstr>https://www.cibse.org/coronavirus-covid-19</vt:lpwstr>
      </vt:variant>
      <vt:variant>
        <vt:lpwstr/>
      </vt:variant>
      <vt:variant>
        <vt:i4>5242958</vt:i4>
      </vt:variant>
      <vt:variant>
        <vt:i4>14</vt:i4>
      </vt:variant>
      <vt:variant>
        <vt:i4>0</vt:i4>
      </vt:variant>
      <vt:variant>
        <vt:i4>5</vt:i4>
      </vt:variant>
      <vt:variant>
        <vt:lpwstr>https://www.hse.gov.uk/coronavirus/equipment-and-machinery/air-conditioning-and-ventilation/index.htm</vt:lpwstr>
      </vt:variant>
      <vt:variant>
        <vt:lpwstr/>
      </vt:variant>
      <vt:variant>
        <vt:i4>3801139</vt:i4>
      </vt:variant>
      <vt:variant>
        <vt:i4>11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</vt:lpwstr>
      </vt:variant>
      <vt:variant>
        <vt:lpwstr/>
      </vt:variant>
      <vt:variant>
        <vt:i4>5242950</vt:i4>
      </vt:variant>
      <vt:variant>
        <vt:i4>8</vt:i4>
      </vt:variant>
      <vt:variant>
        <vt:i4>0</vt:i4>
      </vt:variant>
      <vt:variant>
        <vt:i4>5</vt:i4>
      </vt:variant>
      <vt:variant>
        <vt:lpwstr>on https:/www.gov.uk/government/publications/safe-working-in-education-childcare-and-childrens-social-care/safe-working-in-education-childcare-and-childrens-social-care-settings-including-the-use-of-personal-protective-equipment-ppe</vt:lpwstr>
      </vt:variant>
      <vt:variant>
        <vt:lpwstr/>
      </vt:variant>
      <vt:variant>
        <vt:i4>5046289</vt:i4>
      </vt:variant>
      <vt:variant>
        <vt:i4>5</vt:i4>
      </vt:variant>
      <vt:variant>
        <vt:i4>0</vt:i4>
      </vt:variant>
      <vt:variant>
        <vt:i4>5</vt:i4>
      </vt:variant>
      <vt:variant>
        <vt:lpwstr>https://www.gov.uk/government/publications/face-coverings-when-to-wear-one-and-how-to-make-your-own/face-coverings-when-to-wear-one-and-how-to-make-your-own</vt:lpwstr>
      </vt:variant>
      <vt:variant>
        <vt:lpwstr/>
      </vt:variant>
      <vt:variant>
        <vt:i4>5701675</vt:i4>
      </vt:variant>
      <vt:variant>
        <vt:i4>2</vt:i4>
      </vt:variant>
      <vt:variant>
        <vt:i4>0</vt:i4>
      </vt:variant>
      <vt:variant>
        <vt:i4>5</vt:i4>
      </vt:variant>
      <vt:variant>
        <vt:lpwstr>mailto:covidschoolsupport@wirral.gov.uk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</dc:title>
  <dc:creator>Garry Owen</dc:creator>
  <cp:lastModifiedBy>Windows User</cp:lastModifiedBy>
  <cp:revision>2</cp:revision>
  <cp:lastPrinted>2010-05-24T15:36:00Z</cp:lastPrinted>
  <dcterms:created xsi:type="dcterms:W3CDTF">2022-04-04T15:45:00Z</dcterms:created>
  <dcterms:modified xsi:type="dcterms:W3CDTF">2022-04-04T15:45:00Z</dcterms:modified>
</cp:coreProperties>
</file>