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6296" w14:textId="6D166A27" w:rsidR="00A93BC2" w:rsidRDefault="009B066A" w:rsidP="009B066A">
      <w:pPr>
        <w:jc w:val="center"/>
      </w:pPr>
      <w:r>
        <w:rPr>
          <w:noProof/>
          <w:lang w:eastAsia="en-GB"/>
        </w:rPr>
        <w:drawing>
          <wp:inline distT="0" distB="0" distL="0" distR="0" wp14:anchorId="0049B471" wp14:editId="068B3881">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06270809" w14:textId="77074198" w:rsidR="009B066A" w:rsidRPr="00642DBB" w:rsidRDefault="009B066A" w:rsidP="009B066A">
      <w:pPr>
        <w:jc w:val="center"/>
        <w:rPr>
          <w:rFonts w:cstheme="minorHAnsi"/>
          <w:b/>
          <w:sz w:val="28"/>
          <w:szCs w:val="28"/>
          <w:u w:val="single"/>
        </w:rPr>
      </w:pPr>
      <w:bookmarkStart w:id="0" w:name="_Hlk170066104"/>
      <w:bookmarkEnd w:id="0"/>
      <w:r w:rsidRPr="00642DBB">
        <w:rPr>
          <w:rFonts w:cstheme="minorHAnsi"/>
          <w:b/>
          <w:sz w:val="28"/>
          <w:szCs w:val="28"/>
          <w:u w:val="single"/>
        </w:rPr>
        <w:t>Governors Report – Summer</w:t>
      </w:r>
      <w:r w:rsidR="00D56C49">
        <w:rPr>
          <w:rFonts w:cstheme="minorHAnsi"/>
          <w:b/>
          <w:sz w:val="28"/>
          <w:szCs w:val="28"/>
          <w:u w:val="single"/>
        </w:rPr>
        <w:t xml:space="preserve"> 202</w:t>
      </w:r>
      <w:r w:rsidR="000E24BC">
        <w:rPr>
          <w:rFonts w:cstheme="minorHAnsi"/>
          <w:b/>
          <w:sz w:val="28"/>
          <w:szCs w:val="28"/>
          <w:u w:val="single"/>
        </w:rPr>
        <w:t>4</w:t>
      </w:r>
      <w:r w:rsidR="00D56C49">
        <w:rPr>
          <w:rFonts w:cstheme="minorHAnsi"/>
          <w:b/>
          <w:sz w:val="28"/>
          <w:szCs w:val="28"/>
          <w:u w:val="single"/>
        </w:rPr>
        <w:t>-</w:t>
      </w:r>
      <w:r w:rsidRPr="00642DBB">
        <w:rPr>
          <w:rFonts w:cstheme="minorHAnsi"/>
          <w:b/>
          <w:sz w:val="28"/>
          <w:szCs w:val="28"/>
          <w:u w:val="single"/>
        </w:rPr>
        <w:t xml:space="preserve"> 202</w:t>
      </w:r>
      <w:r w:rsidR="000E24BC">
        <w:rPr>
          <w:rFonts w:cstheme="minorHAnsi"/>
          <w:b/>
          <w:sz w:val="28"/>
          <w:szCs w:val="28"/>
          <w:u w:val="single"/>
        </w:rPr>
        <w:t>5</w:t>
      </w:r>
    </w:p>
    <w:p w14:paraId="226BF832" w14:textId="717288CE" w:rsidR="009B066A" w:rsidRPr="00642DBB" w:rsidRDefault="00642DBB" w:rsidP="009B066A">
      <w:pPr>
        <w:jc w:val="center"/>
        <w:rPr>
          <w:rFonts w:cstheme="minorHAnsi"/>
          <w:b/>
          <w:i/>
          <w:sz w:val="28"/>
          <w:szCs w:val="28"/>
          <w:u w:val="single"/>
        </w:rPr>
      </w:pPr>
      <w:r w:rsidRPr="00642DBB">
        <w:rPr>
          <w:rFonts w:cstheme="minorHAnsi"/>
          <w:b/>
          <w:i/>
          <w:sz w:val="28"/>
          <w:szCs w:val="28"/>
          <w:u w:val="single"/>
        </w:rPr>
        <w:t>Maths</w:t>
      </w:r>
    </w:p>
    <w:p w14:paraId="3670C0CF" w14:textId="5F001DE7" w:rsidR="00642DBB" w:rsidRPr="00642DBB" w:rsidRDefault="00642DBB" w:rsidP="00141CD3">
      <w:pPr>
        <w:jc w:val="center"/>
        <w:rPr>
          <w:rFonts w:cstheme="minorHAnsi"/>
          <w:b/>
          <w:i/>
          <w:sz w:val="28"/>
          <w:szCs w:val="28"/>
          <w:u w:val="single"/>
        </w:rPr>
      </w:pPr>
      <w:r w:rsidRPr="00642DBB">
        <w:rPr>
          <w:rFonts w:cstheme="minorHAnsi"/>
          <w:b/>
          <w:i/>
          <w:sz w:val="28"/>
          <w:szCs w:val="28"/>
          <w:u w:val="single"/>
        </w:rPr>
        <w:t>Lorna Billington</w:t>
      </w:r>
    </w:p>
    <w:p w14:paraId="7C41C503" w14:textId="61AA467B" w:rsidR="00977A89" w:rsidRPr="00047368" w:rsidRDefault="00642DBB" w:rsidP="00642DBB">
      <w:pPr>
        <w:rPr>
          <w:rFonts w:ascii="Comic Sans MS" w:hAnsi="Comic Sans MS" w:cstheme="minorHAnsi"/>
          <w:i/>
          <w:sz w:val="24"/>
          <w:szCs w:val="24"/>
        </w:rPr>
      </w:pPr>
      <w:r w:rsidRPr="00642DBB">
        <w:rPr>
          <w:rFonts w:cstheme="minorHAnsi"/>
          <w:b/>
          <w:i/>
          <w:sz w:val="28"/>
          <w:szCs w:val="28"/>
          <w:u w:val="single"/>
        </w:rPr>
        <w:t>Intent</w:t>
      </w:r>
      <w:r w:rsidRPr="00642DBB">
        <w:rPr>
          <w:rFonts w:cstheme="minorHAnsi"/>
          <w:i/>
          <w:sz w:val="28"/>
          <w:szCs w:val="28"/>
        </w:rPr>
        <w:t>:</w:t>
      </w:r>
      <w:r w:rsidR="00C01296">
        <w:rPr>
          <w:rFonts w:cstheme="minorHAnsi"/>
          <w:i/>
          <w:sz w:val="28"/>
          <w:szCs w:val="28"/>
        </w:rPr>
        <w:t xml:space="preserve"> </w:t>
      </w:r>
      <w:r w:rsidR="000E24BC" w:rsidRPr="00C24B6A">
        <w:rPr>
          <w:rFonts w:ascii="Comic Sans MS" w:hAnsi="Comic Sans MS" w:cstheme="minorHAnsi"/>
          <w:iCs/>
        </w:rPr>
        <w:t>T</w:t>
      </w:r>
      <w:r w:rsidR="00C24B6A" w:rsidRPr="00C24B6A">
        <w:rPr>
          <w:rFonts w:ascii="Comic Sans MS" w:hAnsi="Comic Sans MS" w:cstheme="minorHAnsi"/>
          <w:iCs/>
        </w:rPr>
        <w:t>o</w:t>
      </w:r>
      <w:r w:rsidR="000E24BC">
        <w:rPr>
          <w:rFonts w:cstheme="minorHAnsi"/>
          <w:i/>
          <w:sz w:val="28"/>
          <w:szCs w:val="28"/>
        </w:rPr>
        <w:t xml:space="preserve"> </w:t>
      </w:r>
      <w:r w:rsidR="000E24BC">
        <w:rPr>
          <w:rFonts w:ascii="Comic Sans MS" w:hAnsi="Comic Sans MS" w:cs="Tahoma"/>
        </w:rPr>
        <w:t>d</w:t>
      </w:r>
      <w:r w:rsidR="000E24BC" w:rsidRPr="00D37AC3">
        <w:rPr>
          <w:rFonts w:ascii="Comic Sans MS" w:hAnsi="Comic Sans MS" w:cs="Tahoma"/>
        </w:rPr>
        <w:t>evelop further the teaching and learning of shape, space</w:t>
      </w:r>
      <w:r w:rsidR="000E24BC">
        <w:rPr>
          <w:rFonts w:ascii="Comic Sans MS" w:hAnsi="Comic Sans MS" w:cs="Tahoma"/>
        </w:rPr>
        <w:t xml:space="preserve">, </w:t>
      </w:r>
      <w:r w:rsidR="000E24BC" w:rsidRPr="00D37AC3">
        <w:rPr>
          <w:rFonts w:ascii="Comic Sans MS" w:hAnsi="Comic Sans MS" w:cs="Tahoma"/>
        </w:rPr>
        <w:t>measure</w:t>
      </w:r>
      <w:r w:rsidR="000E24BC">
        <w:rPr>
          <w:rFonts w:ascii="Comic Sans MS" w:hAnsi="Comic Sans MS" w:cs="Tahoma"/>
        </w:rPr>
        <w:t>, position and direction t</w:t>
      </w:r>
      <w:r w:rsidR="000E24BC" w:rsidRPr="00D37AC3">
        <w:rPr>
          <w:rFonts w:ascii="Comic Sans MS" w:hAnsi="Comic Sans MS" w:cs="Tahoma"/>
        </w:rPr>
        <w:t>hrough the Maths curriculum.</w:t>
      </w:r>
    </w:p>
    <w:p w14:paraId="1D308DF0" w14:textId="6B92ECB8" w:rsidR="00BD6643" w:rsidRPr="00001DD0" w:rsidRDefault="00001DD0" w:rsidP="00642DBB">
      <w:pPr>
        <w:rPr>
          <w:rFonts w:cstheme="minorHAnsi"/>
          <w:b/>
          <w:bCs/>
          <w:i/>
          <w:sz w:val="28"/>
          <w:szCs w:val="28"/>
          <w:u w:val="single"/>
        </w:rPr>
      </w:pPr>
      <w:r w:rsidRPr="00001DD0">
        <w:rPr>
          <w:rFonts w:cstheme="minorHAnsi"/>
          <w:b/>
          <w:bCs/>
          <w:i/>
          <w:sz w:val="28"/>
          <w:szCs w:val="28"/>
          <w:u w:val="single"/>
        </w:rPr>
        <w:t>School Development Plan</w:t>
      </w:r>
    </w:p>
    <w:tbl>
      <w:tblPr>
        <w:tblW w:w="9555" w:type="dxa"/>
        <w:tblInd w:w="-34" w:type="dxa"/>
        <w:tblLook w:val="01E0" w:firstRow="1" w:lastRow="1" w:firstColumn="1" w:lastColumn="1" w:noHBand="0" w:noVBand="0"/>
      </w:tblPr>
      <w:tblGrid>
        <w:gridCol w:w="1274"/>
        <w:gridCol w:w="891"/>
        <w:gridCol w:w="7390"/>
      </w:tblGrid>
      <w:tr w:rsidR="00977A89" w:rsidRPr="000D1A53" w14:paraId="3B781C6E" w14:textId="77777777" w:rsidTr="00977A89">
        <w:trPr>
          <w:trHeight w:val="642"/>
        </w:trPr>
        <w:tc>
          <w:tcPr>
            <w:tcW w:w="1274" w:type="dxa"/>
            <w:tcBorders>
              <w:top w:val="single" w:sz="4" w:space="0" w:color="auto"/>
              <w:left w:val="single" w:sz="4" w:space="0" w:color="auto"/>
              <w:bottom w:val="single" w:sz="4" w:space="0" w:color="auto"/>
              <w:right w:val="single" w:sz="4" w:space="0" w:color="auto"/>
            </w:tcBorders>
            <w:shd w:val="clear" w:color="auto" w:fill="00B050"/>
          </w:tcPr>
          <w:p w14:paraId="023008DE" w14:textId="74CCACC5" w:rsidR="00977A89" w:rsidRPr="000D1A53" w:rsidRDefault="00040EED" w:rsidP="00776756">
            <w:pPr>
              <w:rPr>
                <w:rFonts w:cstheme="minorHAnsi"/>
                <w:sz w:val="24"/>
                <w:szCs w:val="24"/>
              </w:rPr>
            </w:pPr>
            <w:r>
              <w:rPr>
                <w:rFonts w:cstheme="minorHAnsi"/>
                <w:b/>
                <w:sz w:val="24"/>
                <w:szCs w:val="24"/>
              </w:rPr>
              <w:t xml:space="preserve">Focused Priority </w:t>
            </w:r>
          </w:p>
        </w:tc>
        <w:tc>
          <w:tcPr>
            <w:tcW w:w="891" w:type="dxa"/>
            <w:tcBorders>
              <w:top w:val="single" w:sz="4" w:space="0" w:color="auto"/>
              <w:left w:val="single" w:sz="4" w:space="0" w:color="auto"/>
              <w:bottom w:val="single" w:sz="4" w:space="0" w:color="auto"/>
              <w:right w:val="single" w:sz="4" w:space="0" w:color="auto"/>
            </w:tcBorders>
            <w:shd w:val="clear" w:color="auto" w:fill="E0E0E0"/>
          </w:tcPr>
          <w:p w14:paraId="07D0DB08" w14:textId="26EE264E" w:rsidR="00977A89" w:rsidRPr="000D1A53" w:rsidRDefault="00977A89" w:rsidP="00776756">
            <w:pPr>
              <w:rPr>
                <w:rFonts w:cstheme="minorHAnsi"/>
                <w:b/>
                <w:sz w:val="24"/>
                <w:szCs w:val="24"/>
              </w:rPr>
            </w:pPr>
            <w:r w:rsidRPr="000D1A53">
              <w:rPr>
                <w:rFonts w:cstheme="minorHAnsi"/>
                <w:b/>
                <w:sz w:val="24"/>
                <w:szCs w:val="24"/>
              </w:rPr>
              <w:t>Title</w:t>
            </w:r>
          </w:p>
        </w:tc>
        <w:tc>
          <w:tcPr>
            <w:tcW w:w="7390" w:type="dxa"/>
            <w:tcBorders>
              <w:top w:val="single" w:sz="4" w:space="0" w:color="auto"/>
              <w:left w:val="single" w:sz="4" w:space="0" w:color="auto"/>
              <w:bottom w:val="single" w:sz="4" w:space="0" w:color="auto"/>
              <w:right w:val="single" w:sz="4" w:space="0" w:color="auto"/>
            </w:tcBorders>
          </w:tcPr>
          <w:p w14:paraId="726F8617" w14:textId="1AD68407" w:rsidR="00977A89" w:rsidRPr="000E24BC" w:rsidRDefault="000E24BC" w:rsidP="00776756">
            <w:pPr>
              <w:rPr>
                <w:rFonts w:ascii="Comic Sans MS" w:hAnsi="Comic Sans MS" w:cstheme="minorHAnsi"/>
                <w:i/>
                <w:sz w:val="24"/>
                <w:szCs w:val="24"/>
              </w:rPr>
            </w:pPr>
            <w:r>
              <w:rPr>
                <w:rFonts w:ascii="Comic Sans MS" w:hAnsi="Comic Sans MS" w:cs="Tahoma"/>
              </w:rPr>
              <w:t>D</w:t>
            </w:r>
            <w:r w:rsidRPr="00D37AC3">
              <w:rPr>
                <w:rFonts w:ascii="Comic Sans MS" w:hAnsi="Comic Sans MS" w:cs="Tahoma"/>
              </w:rPr>
              <w:t>evelop further the teaching and learning of shape, space</w:t>
            </w:r>
            <w:r>
              <w:rPr>
                <w:rFonts w:ascii="Comic Sans MS" w:hAnsi="Comic Sans MS" w:cs="Tahoma"/>
              </w:rPr>
              <w:t xml:space="preserve">, </w:t>
            </w:r>
            <w:r w:rsidRPr="00D37AC3">
              <w:rPr>
                <w:rFonts w:ascii="Comic Sans MS" w:hAnsi="Comic Sans MS" w:cs="Tahoma"/>
              </w:rPr>
              <w:t>measure</w:t>
            </w:r>
            <w:r>
              <w:rPr>
                <w:rFonts w:ascii="Comic Sans MS" w:hAnsi="Comic Sans MS" w:cs="Tahoma"/>
              </w:rPr>
              <w:t>, position and direction t</w:t>
            </w:r>
            <w:r w:rsidRPr="00D37AC3">
              <w:rPr>
                <w:rFonts w:ascii="Comic Sans MS" w:hAnsi="Comic Sans MS" w:cs="Tahoma"/>
              </w:rPr>
              <w:t>hrough the Maths curriculum.</w:t>
            </w:r>
          </w:p>
        </w:tc>
      </w:tr>
    </w:tbl>
    <w:p w14:paraId="60A72230" w14:textId="35D8F962" w:rsidR="00977A89" w:rsidRPr="000D1A53" w:rsidRDefault="00977A89" w:rsidP="00977A89">
      <w:pPr>
        <w:rPr>
          <w:rFonts w:cstheme="minorHAnsi"/>
          <w:sz w:val="24"/>
          <w:szCs w:val="24"/>
        </w:rPr>
      </w:pPr>
    </w:p>
    <w:p w14:paraId="468FB40C" w14:textId="36EBA594" w:rsidR="00040EED" w:rsidRDefault="00977A89" w:rsidP="00977A89">
      <w:pPr>
        <w:pStyle w:val="NormalWeb"/>
        <w:shd w:val="clear" w:color="auto" w:fill="FFFFFF"/>
        <w:spacing w:before="0" w:beforeAutospacing="0" w:after="0" w:afterAutospacing="0"/>
        <w:rPr>
          <w:rFonts w:ascii="Comic Sans MS" w:hAnsi="Comic Sans MS" w:cstheme="minorHAnsi"/>
          <w:i/>
          <w:iCs/>
          <w:sz w:val="28"/>
          <w:szCs w:val="28"/>
          <w:u w:val="single"/>
        </w:rPr>
      </w:pPr>
      <w:r w:rsidRPr="007E5E90">
        <w:rPr>
          <w:rStyle w:val="Strong"/>
          <w:rFonts w:ascii="Comic Sans MS" w:hAnsi="Comic Sans MS" w:cstheme="minorHAnsi"/>
          <w:i/>
          <w:iCs/>
          <w:color w:val="111111"/>
          <w:u w:val="single"/>
        </w:rPr>
        <w:t xml:space="preserve">Why </w:t>
      </w:r>
      <w:r w:rsidR="00040EED" w:rsidRPr="007E5E90">
        <w:rPr>
          <w:rStyle w:val="Strong"/>
          <w:rFonts w:ascii="Comic Sans MS" w:hAnsi="Comic Sans MS" w:cstheme="minorHAnsi"/>
          <w:i/>
          <w:iCs/>
          <w:color w:val="111111"/>
          <w:u w:val="single"/>
        </w:rPr>
        <w:t>do we need to adapt our curriculum?</w:t>
      </w:r>
      <w:r w:rsidR="00040EED" w:rsidRPr="007E5E90">
        <w:rPr>
          <w:rFonts w:ascii="Comic Sans MS" w:hAnsi="Comic Sans MS" w:cstheme="minorHAnsi"/>
          <w:i/>
          <w:iCs/>
          <w:sz w:val="28"/>
          <w:szCs w:val="28"/>
          <w:u w:val="single"/>
        </w:rPr>
        <w:t xml:space="preserve"> </w:t>
      </w:r>
    </w:p>
    <w:p w14:paraId="5E97AD48" w14:textId="3E1CD6DE" w:rsidR="00C24B6A" w:rsidRDefault="00C24B6A" w:rsidP="00977A89">
      <w:pPr>
        <w:pStyle w:val="NormalWeb"/>
        <w:shd w:val="clear" w:color="auto" w:fill="FFFFFF"/>
        <w:spacing w:before="0" w:beforeAutospacing="0" w:after="0" w:afterAutospacing="0"/>
        <w:rPr>
          <w:rFonts w:ascii="Comic Sans MS" w:hAnsi="Comic Sans MS" w:cstheme="minorHAnsi"/>
          <w:i/>
          <w:iCs/>
          <w:sz w:val="28"/>
          <w:szCs w:val="28"/>
          <w:u w:val="single"/>
        </w:rPr>
      </w:pPr>
    </w:p>
    <w:p w14:paraId="05E8393E" w14:textId="0EC1184A" w:rsidR="000E24BC" w:rsidRDefault="000E24BC" w:rsidP="000E24BC">
      <w:pPr>
        <w:pStyle w:val="NormalWeb"/>
        <w:shd w:val="clear" w:color="auto" w:fill="FFFFFF"/>
        <w:spacing w:before="0" w:beforeAutospacing="0" w:after="0" w:afterAutospacing="0"/>
        <w:rPr>
          <w:rFonts w:ascii="Comic Sans MS" w:hAnsi="Comic Sans MS" w:cstheme="minorHAnsi"/>
          <w:i/>
        </w:rPr>
      </w:pPr>
      <w:r>
        <w:rPr>
          <w:rFonts w:ascii="Comic Sans MS" w:hAnsi="Comic Sans MS" w:cstheme="minorHAnsi"/>
          <w:i/>
        </w:rPr>
        <w:t xml:space="preserve">This year the aim of the maths school development plan was to further develop the teaching around shape, space, measure, position and direction. The general trend </w:t>
      </w:r>
      <w:r w:rsidR="00C24B6A">
        <w:rPr>
          <w:rFonts w:ascii="Comic Sans MS" w:hAnsi="Comic Sans MS" w:cstheme="minorHAnsi"/>
          <w:i/>
        </w:rPr>
        <w:t>with</w:t>
      </w:r>
      <w:r>
        <w:rPr>
          <w:rFonts w:ascii="Comic Sans MS" w:hAnsi="Comic Sans MS" w:cstheme="minorHAnsi"/>
          <w:i/>
        </w:rPr>
        <w:t xml:space="preserve"> relation to our co-</w:t>
      </w:r>
      <w:proofErr w:type="spellStart"/>
      <w:r>
        <w:rPr>
          <w:rFonts w:ascii="Comic Sans MS" w:hAnsi="Comic Sans MS" w:cstheme="minorHAnsi"/>
          <w:i/>
        </w:rPr>
        <w:t>horts</w:t>
      </w:r>
      <w:proofErr w:type="spellEnd"/>
      <w:r>
        <w:rPr>
          <w:rFonts w:ascii="Comic Sans MS" w:hAnsi="Comic Sans MS" w:cstheme="minorHAnsi"/>
          <w:i/>
        </w:rPr>
        <w:t xml:space="preserve"> is showing a greater percentage of children working at lower academic levels. With this in mind</w:t>
      </w:r>
      <w:r w:rsidR="002E3AF8">
        <w:rPr>
          <w:rFonts w:ascii="Comic Sans MS" w:hAnsi="Comic Sans MS" w:cstheme="minorHAnsi"/>
          <w:i/>
        </w:rPr>
        <w:t xml:space="preserve"> </w:t>
      </w:r>
      <w:r>
        <w:rPr>
          <w:rFonts w:ascii="Comic Sans MS" w:hAnsi="Comic Sans MS" w:cstheme="minorHAnsi"/>
          <w:i/>
        </w:rPr>
        <w:t xml:space="preserve">there is a need to teach and overlearn aspects related to shape, space etc in a variety of fun and progressive ways. </w:t>
      </w:r>
    </w:p>
    <w:p w14:paraId="53FF4376" w14:textId="77777777" w:rsidR="000E24BC" w:rsidRDefault="000E24BC" w:rsidP="000E24BC">
      <w:pPr>
        <w:pStyle w:val="NormalWeb"/>
        <w:shd w:val="clear" w:color="auto" w:fill="FFFFFF"/>
        <w:spacing w:before="0" w:beforeAutospacing="0" w:after="0" w:afterAutospacing="0"/>
        <w:rPr>
          <w:rFonts w:ascii="Comic Sans MS" w:hAnsi="Comic Sans MS" w:cstheme="minorHAnsi"/>
          <w:i/>
        </w:rPr>
      </w:pPr>
    </w:p>
    <w:p w14:paraId="65449D26" w14:textId="6E51052F" w:rsidR="007E5E90" w:rsidRDefault="00973F07" w:rsidP="000E24BC">
      <w:pPr>
        <w:pStyle w:val="NormalWeb"/>
        <w:shd w:val="clear" w:color="auto" w:fill="FFFFFF"/>
        <w:spacing w:before="0" w:beforeAutospacing="0" w:after="0" w:afterAutospacing="0"/>
        <w:rPr>
          <w:rFonts w:ascii="Comic Sans MS" w:hAnsi="Comic Sans MS" w:cstheme="minorHAnsi"/>
          <w:b/>
          <w:i/>
          <w:u w:val="single"/>
        </w:rPr>
      </w:pPr>
      <w:r w:rsidRPr="007E5E90">
        <w:rPr>
          <w:rFonts w:ascii="Comic Sans MS" w:hAnsi="Comic Sans MS" w:cstheme="minorHAnsi"/>
          <w:b/>
          <w:i/>
          <w:u w:val="single"/>
        </w:rPr>
        <w:t>Implementation</w:t>
      </w:r>
      <w:r w:rsidR="002C34EB">
        <w:rPr>
          <w:rFonts w:ascii="Comic Sans MS" w:hAnsi="Comic Sans MS" w:cstheme="minorHAnsi"/>
          <w:b/>
          <w:i/>
          <w:u w:val="single"/>
        </w:rPr>
        <w:t xml:space="preserve"> / CPD</w:t>
      </w:r>
    </w:p>
    <w:p w14:paraId="64741BDA" w14:textId="4E778F37" w:rsidR="000E24BC" w:rsidRDefault="000E24BC" w:rsidP="000E24BC">
      <w:pPr>
        <w:pStyle w:val="NormalWeb"/>
        <w:shd w:val="clear" w:color="auto" w:fill="FFFFFF"/>
        <w:spacing w:before="0" w:beforeAutospacing="0" w:after="0" w:afterAutospacing="0"/>
        <w:rPr>
          <w:rFonts w:ascii="Comic Sans MS" w:hAnsi="Comic Sans MS" w:cstheme="minorHAnsi"/>
          <w:b/>
          <w:i/>
          <w:u w:val="single"/>
        </w:rPr>
      </w:pPr>
    </w:p>
    <w:p w14:paraId="7BC09FA9" w14:textId="478238C1" w:rsidR="000E24BC" w:rsidRPr="002C34FF" w:rsidRDefault="000E24BC" w:rsidP="000E24BC">
      <w:pPr>
        <w:pStyle w:val="NormalWeb"/>
        <w:shd w:val="clear" w:color="auto" w:fill="FFFFFF"/>
        <w:spacing w:before="0" w:beforeAutospacing="0" w:after="0" w:afterAutospacing="0"/>
        <w:rPr>
          <w:rFonts w:ascii="Comic Sans MS" w:hAnsi="Comic Sans MS" w:cstheme="minorHAnsi"/>
          <w:bCs/>
          <w:i/>
        </w:rPr>
      </w:pPr>
      <w:r w:rsidRPr="002C34FF">
        <w:rPr>
          <w:rFonts w:ascii="Comic Sans MS" w:hAnsi="Comic Sans MS" w:cstheme="minorHAnsi"/>
          <w:bCs/>
          <w:i/>
        </w:rPr>
        <w:t>During the year there have been several staff meetings looking at a range of dynamic and interesting ways to teach and support the learning of Shape, Space Position etc.</w:t>
      </w:r>
    </w:p>
    <w:p w14:paraId="2D6E4564" w14:textId="3BBE9F83" w:rsidR="002E3AF8" w:rsidRDefault="000E24BC" w:rsidP="000E24BC">
      <w:pPr>
        <w:pStyle w:val="NormalWeb"/>
        <w:shd w:val="clear" w:color="auto" w:fill="FFFFFF"/>
        <w:spacing w:before="0" w:beforeAutospacing="0" w:after="0" w:afterAutospacing="0"/>
        <w:rPr>
          <w:rFonts w:ascii="Comic Sans MS" w:hAnsi="Comic Sans MS" w:cstheme="minorHAnsi"/>
          <w:bCs/>
          <w:i/>
        </w:rPr>
      </w:pPr>
      <w:r w:rsidRPr="002C34FF">
        <w:rPr>
          <w:rFonts w:ascii="Comic Sans MS" w:hAnsi="Comic Sans MS" w:cstheme="minorHAnsi"/>
          <w:bCs/>
          <w:i/>
        </w:rPr>
        <w:t xml:space="preserve">All staff have attended this training and have </w:t>
      </w:r>
      <w:r w:rsidR="002C34FF">
        <w:rPr>
          <w:rFonts w:ascii="Comic Sans MS" w:hAnsi="Comic Sans MS" w:cstheme="minorHAnsi"/>
          <w:bCs/>
          <w:i/>
        </w:rPr>
        <w:t>added aspects to their teaching to further enhance their teaching and subsequent learning by the pupils.</w:t>
      </w:r>
    </w:p>
    <w:p w14:paraId="57F53875" w14:textId="7477FC81" w:rsidR="00C24B6A" w:rsidRDefault="00C24B6A" w:rsidP="000E24BC">
      <w:pPr>
        <w:pStyle w:val="NormalWeb"/>
        <w:shd w:val="clear" w:color="auto" w:fill="FFFFFF"/>
        <w:spacing w:before="0" w:beforeAutospacing="0" w:after="0" w:afterAutospacing="0"/>
        <w:rPr>
          <w:rFonts w:ascii="Comic Sans MS" w:hAnsi="Comic Sans MS" w:cstheme="minorHAnsi"/>
          <w:bCs/>
          <w:i/>
        </w:rPr>
      </w:pPr>
    </w:p>
    <w:p w14:paraId="5B25E168" w14:textId="4AD16E4A" w:rsidR="00C24B6A" w:rsidRDefault="00C24B6A" w:rsidP="000E24BC">
      <w:pPr>
        <w:pStyle w:val="NormalWeb"/>
        <w:shd w:val="clear" w:color="auto" w:fill="FFFFFF"/>
        <w:spacing w:before="0" w:beforeAutospacing="0" w:after="0" w:afterAutospacing="0"/>
        <w:rPr>
          <w:rFonts w:ascii="Comic Sans MS" w:hAnsi="Comic Sans MS" w:cstheme="minorHAnsi"/>
          <w:bCs/>
          <w:i/>
        </w:rPr>
      </w:pPr>
    </w:p>
    <w:p w14:paraId="62C6835F" w14:textId="037D8096" w:rsidR="002C34FF" w:rsidRPr="002C34FF" w:rsidRDefault="002C34FF" w:rsidP="000E24BC">
      <w:pPr>
        <w:pStyle w:val="NormalWeb"/>
        <w:shd w:val="clear" w:color="auto" w:fill="FFFFFF"/>
        <w:spacing w:before="0" w:beforeAutospacing="0" w:after="0" w:afterAutospacing="0"/>
        <w:rPr>
          <w:rFonts w:ascii="Comic Sans MS" w:hAnsi="Comic Sans MS" w:cstheme="minorHAnsi"/>
          <w:bCs/>
          <w:i/>
          <w:iCs/>
          <w:color w:val="111111"/>
        </w:rPr>
      </w:pPr>
    </w:p>
    <w:p w14:paraId="06CFFDF2" w14:textId="4E3EA01D" w:rsidR="000E24BC" w:rsidRPr="002C34FF" w:rsidRDefault="000E24BC" w:rsidP="00642DBB">
      <w:pPr>
        <w:rPr>
          <w:rFonts w:ascii="Comic Sans MS" w:hAnsi="Comic Sans MS" w:cstheme="minorHAnsi"/>
          <w:bCs/>
          <w:i/>
          <w:sz w:val="24"/>
          <w:szCs w:val="24"/>
          <w:u w:val="single"/>
        </w:rPr>
      </w:pPr>
    </w:p>
    <w:p w14:paraId="11528985" w14:textId="313DF5EC" w:rsidR="00950762" w:rsidRDefault="002C34EB" w:rsidP="00642DBB">
      <w:pPr>
        <w:rPr>
          <w:rFonts w:ascii="Comic Sans MS" w:hAnsi="Comic Sans MS"/>
          <w:bCs/>
          <w:i/>
          <w:iCs/>
          <w:noProof/>
          <w:lang w:eastAsia="en-GB"/>
        </w:rPr>
      </w:pPr>
      <w:r>
        <w:rPr>
          <w:noProof/>
        </w:rPr>
        <w:drawing>
          <wp:anchor distT="0" distB="0" distL="114300" distR="114300" simplePos="0" relativeHeight="251674624" behindDoc="1" locked="0" layoutInCell="1" allowOverlap="1" wp14:anchorId="20FF75CB" wp14:editId="542F49E7">
            <wp:simplePos x="0" y="0"/>
            <wp:positionH relativeFrom="column">
              <wp:posOffset>127000</wp:posOffset>
            </wp:positionH>
            <wp:positionV relativeFrom="paragraph">
              <wp:posOffset>-806450</wp:posOffset>
            </wp:positionV>
            <wp:extent cx="4565650" cy="2595441"/>
            <wp:effectExtent l="0" t="0" r="6350" b="0"/>
            <wp:wrapTight wrapText="bothSides">
              <wp:wrapPolygon edited="0">
                <wp:start x="0" y="0"/>
                <wp:lineTo x="0" y="21404"/>
                <wp:lineTo x="21540" y="21404"/>
                <wp:lineTo x="21540" y="0"/>
                <wp:lineTo x="0" y="0"/>
              </wp:wrapPolygon>
            </wp:wrapTight>
            <wp:docPr id="10786885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88553" name="Picture 1" descr="A screenshot of a computer&#10;&#10;AI-generated content may be incorrect."/>
                    <pic:cNvPicPr/>
                  </pic:nvPicPr>
                  <pic:blipFill rotWithShape="1">
                    <a:blip r:embed="rId6" cstate="print">
                      <a:extLst>
                        <a:ext uri="{28A0092B-C50C-407E-A947-70E740481C1C}">
                          <a14:useLocalDpi xmlns:a14="http://schemas.microsoft.com/office/drawing/2010/main" val="0"/>
                        </a:ext>
                      </a:extLst>
                    </a:blip>
                    <a:srcRect l="27230" t="25310" r="12766" b="14048"/>
                    <a:stretch>
                      <a:fillRect/>
                    </a:stretch>
                  </pic:blipFill>
                  <pic:spPr bwMode="auto">
                    <a:xfrm>
                      <a:off x="0" y="0"/>
                      <a:ext cx="4565650" cy="2595441"/>
                    </a:xfrm>
                    <a:prstGeom prst="rect">
                      <a:avLst/>
                    </a:prstGeom>
                    <a:ln>
                      <a:noFill/>
                    </a:ln>
                    <a:extLst>
                      <a:ext uri="{53640926-AAD7-44D8-BBD7-CCE9431645EC}">
                        <a14:shadowObscured xmlns:a14="http://schemas.microsoft.com/office/drawing/2010/main"/>
                      </a:ext>
                    </a:extLst>
                  </pic:spPr>
                </pic:pic>
              </a:graphicData>
            </a:graphic>
          </wp:anchor>
        </w:drawing>
      </w:r>
      <w:r w:rsidR="00FE19F7" w:rsidRPr="002C34EB">
        <w:rPr>
          <w:rFonts w:ascii="Comic Sans MS" w:hAnsi="Comic Sans MS"/>
          <w:bCs/>
          <w:i/>
          <w:iCs/>
          <w:noProof/>
          <w:lang w:eastAsia="en-GB"/>
        </w:rPr>
        <w:t xml:space="preserve"> </w:t>
      </w:r>
    </w:p>
    <w:p w14:paraId="0D431268" w14:textId="351543E9" w:rsidR="00950762" w:rsidRDefault="00950762" w:rsidP="00642DBB">
      <w:pPr>
        <w:rPr>
          <w:rFonts w:ascii="Comic Sans MS" w:hAnsi="Comic Sans MS"/>
          <w:bCs/>
          <w:i/>
          <w:iCs/>
          <w:noProof/>
          <w:lang w:eastAsia="en-GB"/>
        </w:rPr>
      </w:pPr>
    </w:p>
    <w:p w14:paraId="01EFEA9F" w14:textId="73DF2CAD" w:rsidR="00950762" w:rsidRDefault="00950762" w:rsidP="00642DBB">
      <w:pPr>
        <w:rPr>
          <w:rFonts w:ascii="Comic Sans MS" w:hAnsi="Comic Sans MS"/>
          <w:bCs/>
          <w:i/>
          <w:iCs/>
          <w:noProof/>
          <w:lang w:eastAsia="en-GB"/>
        </w:rPr>
      </w:pPr>
    </w:p>
    <w:p w14:paraId="1C2A15FF" w14:textId="66B53566" w:rsidR="00950762" w:rsidRDefault="00950762" w:rsidP="00642DBB">
      <w:pPr>
        <w:rPr>
          <w:rFonts w:ascii="Comic Sans MS" w:hAnsi="Comic Sans MS"/>
          <w:bCs/>
          <w:i/>
          <w:iCs/>
          <w:noProof/>
          <w:lang w:eastAsia="en-GB"/>
        </w:rPr>
      </w:pPr>
    </w:p>
    <w:p w14:paraId="65B21F60" w14:textId="69074D21" w:rsidR="00950762" w:rsidRDefault="00950762" w:rsidP="00642DBB">
      <w:pPr>
        <w:rPr>
          <w:rFonts w:ascii="Comic Sans MS" w:hAnsi="Comic Sans MS"/>
          <w:bCs/>
          <w:i/>
          <w:iCs/>
          <w:noProof/>
          <w:lang w:eastAsia="en-GB"/>
        </w:rPr>
      </w:pPr>
    </w:p>
    <w:p w14:paraId="1C156D0B" w14:textId="237C891C" w:rsidR="002E3AF8" w:rsidRDefault="002E3AF8" w:rsidP="00642DBB">
      <w:pPr>
        <w:rPr>
          <w:rFonts w:ascii="Comic Sans MS" w:hAnsi="Comic Sans MS"/>
          <w:bCs/>
          <w:i/>
          <w:iCs/>
          <w:noProof/>
          <w:lang w:eastAsia="en-GB"/>
        </w:rPr>
      </w:pPr>
      <w:r>
        <w:rPr>
          <w:rFonts w:ascii="Comic Sans MS" w:hAnsi="Comic Sans MS"/>
          <w:bCs/>
          <w:i/>
          <w:iCs/>
          <w:noProof/>
          <w:lang w:eastAsia="en-GB"/>
        </w:rPr>
        <w:lastRenderedPageBreak/>
        <w:t>We looked at the latest research and the elements of child hood development related to maths concepts and skills.</w:t>
      </w:r>
    </w:p>
    <w:p w14:paraId="2FC27D0A" w14:textId="7BA4B73B" w:rsidR="002E3AF8" w:rsidRDefault="002E3AF8" w:rsidP="00642DBB">
      <w:pPr>
        <w:rPr>
          <w:rFonts w:ascii="Comic Sans MS" w:hAnsi="Comic Sans MS"/>
          <w:bCs/>
          <w:i/>
          <w:iCs/>
          <w:noProof/>
          <w:lang w:eastAsia="en-GB"/>
        </w:rPr>
      </w:pPr>
      <w:r>
        <w:rPr>
          <w:noProof/>
        </w:rPr>
        <w:drawing>
          <wp:anchor distT="0" distB="0" distL="114300" distR="114300" simplePos="0" relativeHeight="251675648" behindDoc="1" locked="0" layoutInCell="1" allowOverlap="1" wp14:anchorId="708CEF9A" wp14:editId="288E97D9">
            <wp:simplePos x="0" y="0"/>
            <wp:positionH relativeFrom="column">
              <wp:posOffset>69850</wp:posOffset>
            </wp:positionH>
            <wp:positionV relativeFrom="paragraph">
              <wp:posOffset>10795</wp:posOffset>
            </wp:positionV>
            <wp:extent cx="5994400" cy="3383915"/>
            <wp:effectExtent l="0" t="0" r="6350" b="6985"/>
            <wp:wrapTight wrapText="bothSides">
              <wp:wrapPolygon edited="0">
                <wp:start x="0" y="0"/>
                <wp:lineTo x="0" y="21523"/>
                <wp:lineTo x="21554" y="21523"/>
                <wp:lineTo x="21554" y="0"/>
                <wp:lineTo x="0" y="0"/>
              </wp:wrapPolygon>
            </wp:wrapTight>
            <wp:docPr id="7870712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71254" name="Picture 1" descr="A screenshot of a computer&#10;&#10;AI-generated content may be incorrect."/>
                    <pic:cNvPicPr/>
                  </pic:nvPicPr>
                  <pic:blipFill rotWithShape="1">
                    <a:blip r:embed="rId7">
                      <a:extLst>
                        <a:ext uri="{28A0092B-C50C-407E-A947-70E740481C1C}">
                          <a14:useLocalDpi xmlns:a14="http://schemas.microsoft.com/office/drawing/2010/main" val="0"/>
                        </a:ext>
                      </a:extLst>
                    </a:blip>
                    <a:srcRect l="28091" t="25650" r="14199" b="16426"/>
                    <a:stretch>
                      <a:fillRect/>
                    </a:stretch>
                  </pic:blipFill>
                  <pic:spPr bwMode="auto">
                    <a:xfrm>
                      <a:off x="0" y="0"/>
                      <a:ext cx="5994400" cy="338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2A94FD" w14:textId="77777777" w:rsidR="002E3AF8" w:rsidRDefault="002E3AF8" w:rsidP="00642DBB">
      <w:pPr>
        <w:rPr>
          <w:rFonts w:ascii="Comic Sans MS" w:hAnsi="Comic Sans MS"/>
          <w:bCs/>
          <w:i/>
          <w:iCs/>
          <w:noProof/>
          <w:lang w:eastAsia="en-GB"/>
        </w:rPr>
      </w:pPr>
    </w:p>
    <w:p w14:paraId="404973DD" w14:textId="77777777" w:rsidR="002E3AF8" w:rsidRDefault="002E3AF8" w:rsidP="00642DBB">
      <w:pPr>
        <w:rPr>
          <w:rFonts w:ascii="Comic Sans MS" w:hAnsi="Comic Sans MS"/>
          <w:bCs/>
          <w:i/>
          <w:iCs/>
          <w:noProof/>
          <w:lang w:eastAsia="en-GB"/>
        </w:rPr>
      </w:pPr>
    </w:p>
    <w:p w14:paraId="4FFE6B16" w14:textId="77777777" w:rsidR="002E3AF8" w:rsidRDefault="002E3AF8" w:rsidP="00642DBB">
      <w:pPr>
        <w:rPr>
          <w:rFonts w:ascii="Comic Sans MS" w:hAnsi="Comic Sans MS"/>
          <w:bCs/>
          <w:i/>
          <w:iCs/>
          <w:noProof/>
          <w:lang w:eastAsia="en-GB"/>
        </w:rPr>
      </w:pPr>
    </w:p>
    <w:p w14:paraId="506B587A" w14:textId="77777777" w:rsidR="002E3AF8" w:rsidRDefault="002E3AF8" w:rsidP="00642DBB">
      <w:pPr>
        <w:rPr>
          <w:rFonts w:ascii="Comic Sans MS" w:hAnsi="Comic Sans MS"/>
          <w:bCs/>
          <w:i/>
          <w:iCs/>
          <w:noProof/>
          <w:lang w:eastAsia="en-GB"/>
        </w:rPr>
      </w:pPr>
    </w:p>
    <w:p w14:paraId="2401424A" w14:textId="77777777" w:rsidR="002E3AF8" w:rsidRDefault="002E3AF8" w:rsidP="00642DBB">
      <w:pPr>
        <w:rPr>
          <w:rFonts w:ascii="Comic Sans MS" w:hAnsi="Comic Sans MS"/>
          <w:bCs/>
          <w:i/>
          <w:iCs/>
          <w:noProof/>
          <w:lang w:eastAsia="en-GB"/>
        </w:rPr>
      </w:pPr>
    </w:p>
    <w:p w14:paraId="6C8B826B" w14:textId="77777777" w:rsidR="002E3AF8" w:rsidRDefault="002E3AF8" w:rsidP="00642DBB">
      <w:pPr>
        <w:rPr>
          <w:rFonts w:ascii="Comic Sans MS" w:hAnsi="Comic Sans MS"/>
          <w:bCs/>
          <w:i/>
          <w:iCs/>
          <w:noProof/>
          <w:lang w:eastAsia="en-GB"/>
        </w:rPr>
      </w:pPr>
    </w:p>
    <w:p w14:paraId="775BA557" w14:textId="77777777" w:rsidR="002E3AF8" w:rsidRDefault="002E3AF8" w:rsidP="00642DBB">
      <w:pPr>
        <w:rPr>
          <w:rFonts w:ascii="Comic Sans MS" w:hAnsi="Comic Sans MS"/>
          <w:bCs/>
          <w:i/>
          <w:iCs/>
          <w:noProof/>
          <w:lang w:eastAsia="en-GB"/>
        </w:rPr>
      </w:pPr>
    </w:p>
    <w:p w14:paraId="4AB1550C" w14:textId="77777777" w:rsidR="002E3AF8" w:rsidRDefault="002E3AF8" w:rsidP="00642DBB">
      <w:pPr>
        <w:rPr>
          <w:rFonts w:ascii="Comic Sans MS" w:hAnsi="Comic Sans MS"/>
          <w:bCs/>
          <w:i/>
          <w:iCs/>
          <w:noProof/>
          <w:lang w:eastAsia="en-GB"/>
        </w:rPr>
      </w:pPr>
    </w:p>
    <w:p w14:paraId="19FE8A92" w14:textId="77777777" w:rsidR="002E3AF8" w:rsidRDefault="002E3AF8" w:rsidP="00642DBB">
      <w:pPr>
        <w:rPr>
          <w:rFonts w:ascii="Comic Sans MS" w:hAnsi="Comic Sans MS"/>
          <w:bCs/>
          <w:i/>
          <w:iCs/>
          <w:noProof/>
          <w:lang w:eastAsia="en-GB"/>
        </w:rPr>
      </w:pPr>
    </w:p>
    <w:p w14:paraId="647B8B14" w14:textId="77777777" w:rsidR="002E3AF8" w:rsidRDefault="002E3AF8" w:rsidP="00642DBB">
      <w:pPr>
        <w:rPr>
          <w:rFonts w:ascii="Comic Sans MS" w:hAnsi="Comic Sans MS"/>
          <w:bCs/>
          <w:i/>
          <w:iCs/>
          <w:noProof/>
          <w:lang w:eastAsia="en-GB"/>
        </w:rPr>
      </w:pPr>
    </w:p>
    <w:p w14:paraId="75F9948C" w14:textId="10400CB4" w:rsidR="000B0F33" w:rsidRPr="002C34EB" w:rsidRDefault="00C24B6A" w:rsidP="00642DBB">
      <w:pPr>
        <w:rPr>
          <w:rFonts w:ascii="Comic Sans MS" w:hAnsi="Comic Sans MS"/>
          <w:bCs/>
          <w:i/>
          <w:iCs/>
          <w:noProof/>
          <w:lang w:eastAsia="en-GB"/>
        </w:rPr>
      </w:pPr>
      <w:r w:rsidRPr="002C34EB">
        <w:rPr>
          <w:rFonts w:ascii="Comic Sans MS" w:hAnsi="Comic Sans MS"/>
          <w:bCs/>
          <w:i/>
          <w:iCs/>
          <w:noProof/>
          <w:lang w:eastAsia="en-GB"/>
        </w:rPr>
        <w:t>As a staff we have explored the terms used within our curriculum which direct teaching and learning experiences and have taken account of the emphasis based on experiences related to terms such as: ‘investigate,  exploring, awareness, engagement, responses and repetition to name a few.</w:t>
      </w:r>
      <w:r w:rsidR="002E3AF8">
        <w:rPr>
          <w:rFonts w:ascii="Comic Sans MS" w:hAnsi="Comic Sans MS"/>
          <w:bCs/>
          <w:i/>
          <w:iCs/>
          <w:noProof/>
          <w:lang w:eastAsia="en-GB"/>
        </w:rPr>
        <w:t xml:space="preserve"> We revised progression through these maths genres through a group activities where we had to label learning by relating it to the step or year group. </w:t>
      </w:r>
    </w:p>
    <w:p w14:paraId="4ED1B25B" w14:textId="4B72A107" w:rsidR="000B0F33" w:rsidRDefault="00C24B6A" w:rsidP="00642DBB">
      <w:pPr>
        <w:rPr>
          <w:rFonts w:ascii="Comic Sans MS" w:hAnsi="Comic Sans MS"/>
          <w:bCs/>
          <w:noProof/>
          <w:lang w:eastAsia="en-GB"/>
        </w:rPr>
      </w:pPr>
      <w:r w:rsidRPr="00C24B6A">
        <w:rPr>
          <w:noProof/>
        </w:rPr>
        <w:drawing>
          <wp:anchor distT="0" distB="0" distL="114300" distR="114300" simplePos="0" relativeHeight="251673600" behindDoc="1" locked="0" layoutInCell="1" allowOverlap="1" wp14:anchorId="5ABFBA8C" wp14:editId="252337E0">
            <wp:simplePos x="0" y="0"/>
            <wp:positionH relativeFrom="margin">
              <wp:align>left</wp:align>
            </wp:positionH>
            <wp:positionV relativeFrom="paragraph">
              <wp:posOffset>108585</wp:posOffset>
            </wp:positionV>
            <wp:extent cx="5041900" cy="2874645"/>
            <wp:effectExtent l="0" t="0" r="6350" b="1905"/>
            <wp:wrapTight wrapText="bothSides">
              <wp:wrapPolygon edited="0">
                <wp:start x="0" y="0"/>
                <wp:lineTo x="0" y="21471"/>
                <wp:lineTo x="21546" y="21471"/>
                <wp:lineTo x="21546" y="0"/>
                <wp:lineTo x="0" y="0"/>
              </wp:wrapPolygon>
            </wp:wrapTight>
            <wp:docPr id="1919283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8377" name="Picture 1" descr="A screenshot of a computer&#10;&#10;AI-generated content may be incorrect."/>
                    <pic:cNvPicPr/>
                  </pic:nvPicPr>
                  <pic:blipFill rotWithShape="1">
                    <a:blip r:embed="rId8">
                      <a:extLst>
                        <a:ext uri="{28A0092B-C50C-407E-A947-70E740481C1C}">
                          <a14:useLocalDpi xmlns:a14="http://schemas.microsoft.com/office/drawing/2010/main" val="0"/>
                        </a:ext>
                      </a:extLst>
                    </a:blip>
                    <a:srcRect l="27422" t="26499" r="14772" b="14897"/>
                    <a:stretch>
                      <a:fillRect/>
                    </a:stretch>
                  </pic:blipFill>
                  <pic:spPr bwMode="auto">
                    <a:xfrm>
                      <a:off x="0" y="0"/>
                      <a:ext cx="5041900" cy="287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E6527F" w14:textId="601FAD00" w:rsidR="000B0F33" w:rsidRDefault="000B0F33" w:rsidP="00642DBB">
      <w:pPr>
        <w:rPr>
          <w:rFonts w:ascii="Comic Sans MS" w:hAnsi="Comic Sans MS"/>
          <w:bCs/>
          <w:noProof/>
          <w:lang w:eastAsia="en-GB"/>
        </w:rPr>
      </w:pPr>
    </w:p>
    <w:p w14:paraId="124253D6" w14:textId="56078A29" w:rsidR="000B0F33" w:rsidRDefault="000B0F33" w:rsidP="00642DBB">
      <w:pPr>
        <w:rPr>
          <w:rFonts w:ascii="Comic Sans MS" w:hAnsi="Comic Sans MS"/>
          <w:bCs/>
          <w:noProof/>
          <w:lang w:eastAsia="en-GB"/>
        </w:rPr>
      </w:pPr>
    </w:p>
    <w:p w14:paraId="5DBC864D" w14:textId="01DF3573" w:rsidR="000B0F33" w:rsidRDefault="000B0F33" w:rsidP="00642DBB">
      <w:pPr>
        <w:rPr>
          <w:rFonts w:ascii="Comic Sans MS" w:hAnsi="Comic Sans MS"/>
          <w:bCs/>
          <w:noProof/>
          <w:lang w:eastAsia="en-GB"/>
        </w:rPr>
      </w:pPr>
    </w:p>
    <w:p w14:paraId="57957D3A" w14:textId="77777777" w:rsidR="000B0F33" w:rsidRDefault="000B0F33" w:rsidP="00642DBB">
      <w:pPr>
        <w:rPr>
          <w:rFonts w:ascii="Comic Sans MS" w:hAnsi="Comic Sans MS"/>
          <w:bCs/>
          <w:noProof/>
          <w:lang w:eastAsia="en-GB"/>
        </w:rPr>
      </w:pPr>
    </w:p>
    <w:p w14:paraId="0CA21B3B" w14:textId="3C1E538F" w:rsidR="000B0F33" w:rsidRDefault="000B0F33" w:rsidP="00642DBB">
      <w:pPr>
        <w:rPr>
          <w:rFonts w:ascii="Comic Sans MS" w:hAnsi="Comic Sans MS"/>
          <w:bCs/>
          <w:noProof/>
          <w:lang w:eastAsia="en-GB"/>
        </w:rPr>
      </w:pPr>
    </w:p>
    <w:p w14:paraId="60E92602" w14:textId="7250CF0B" w:rsidR="000B0F33" w:rsidRDefault="000B0F33" w:rsidP="00642DBB">
      <w:pPr>
        <w:rPr>
          <w:rFonts w:ascii="Comic Sans MS" w:hAnsi="Comic Sans MS"/>
          <w:bCs/>
          <w:noProof/>
          <w:lang w:eastAsia="en-GB"/>
        </w:rPr>
      </w:pPr>
    </w:p>
    <w:p w14:paraId="75ACE4B5" w14:textId="0BF505BD" w:rsidR="000B0F33" w:rsidRDefault="000B0F33" w:rsidP="00642DBB">
      <w:pPr>
        <w:rPr>
          <w:rFonts w:ascii="Comic Sans MS" w:hAnsi="Comic Sans MS"/>
          <w:bCs/>
          <w:noProof/>
          <w:lang w:eastAsia="en-GB"/>
        </w:rPr>
      </w:pPr>
    </w:p>
    <w:p w14:paraId="0E897CC2" w14:textId="5E3BE384" w:rsidR="000B0F33" w:rsidRDefault="000B0F33" w:rsidP="00642DBB">
      <w:pPr>
        <w:rPr>
          <w:rFonts w:ascii="Comic Sans MS" w:hAnsi="Comic Sans MS"/>
          <w:bCs/>
          <w:noProof/>
          <w:lang w:eastAsia="en-GB"/>
        </w:rPr>
      </w:pPr>
    </w:p>
    <w:p w14:paraId="6D4BDC07" w14:textId="48BCB60B" w:rsidR="002C34EB" w:rsidRDefault="002C34EB" w:rsidP="00642DBB">
      <w:pPr>
        <w:rPr>
          <w:rFonts w:ascii="Comic Sans MS" w:hAnsi="Comic Sans MS"/>
          <w:bCs/>
          <w:noProof/>
          <w:lang w:eastAsia="en-GB"/>
        </w:rPr>
      </w:pPr>
    </w:p>
    <w:p w14:paraId="7A3B723D" w14:textId="77777777" w:rsidR="002C34EB" w:rsidRDefault="002C34EB" w:rsidP="00642DBB">
      <w:pPr>
        <w:rPr>
          <w:rFonts w:ascii="Comic Sans MS" w:hAnsi="Comic Sans MS"/>
          <w:bCs/>
          <w:noProof/>
          <w:lang w:eastAsia="en-GB"/>
        </w:rPr>
      </w:pPr>
    </w:p>
    <w:p w14:paraId="231E1116" w14:textId="77777777" w:rsidR="002C34EB" w:rsidRDefault="002C34EB" w:rsidP="00642DBB">
      <w:pPr>
        <w:rPr>
          <w:rFonts w:ascii="Comic Sans MS" w:hAnsi="Comic Sans MS"/>
          <w:bCs/>
          <w:noProof/>
          <w:lang w:eastAsia="en-GB"/>
        </w:rPr>
      </w:pPr>
    </w:p>
    <w:p w14:paraId="46E4C741" w14:textId="77777777" w:rsidR="002C34EB" w:rsidRDefault="002C34EB" w:rsidP="00642DBB">
      <w:pPr>
        <w:rPr>
          <w:rFonts w:ascii="Comic Sans MS" w:hAnsi="Comic Sans MS"/>
          <w:bCs/>
          <w:noProof/>
          <w:lang w:eastAsia="en-GB"/>
        </w:rPr>
      </w:pPr>
    </w:p>
    <w:p w14:paraId="6D3E83E7" w14:textId="28452610" w:rsidR="00C01296" w:rsidRDefault="004C3D81" w:rsidP="00642DBB">
      <w:pPr>
        <w:rPr>
          <w:rFonts w:ascii="Comic Sans MS" w:hAnsi="Comic Sans MS" w:cstheme="minorHAnsi"/>
          <w:b/>
          <w:i/>
          <w:sz w:val="24"/>
          <w:szCs w:val="24"/>
          <w:u w:val="single"/>
        </w:rPr>
      </w:pPr>
      <w:r w:rsidRPr="004C3D81">
        <w:rPr>
          <w:rFonts w:ascii="Comic Sans MS" w:hAnsi="Comic Sans MS" w:cstheme="minorHAnsi"/>
          <w:b/>
          <w:i/>
          <w:sz w:val="24"/>
          <w:szCs w:val="24"/>
          <w:u w:val="single"/>
        </w:rPr>
        <w:t>Impact</w:t>
      </w:r>
    </w:p>
    <w:p w14:paraId="284258A8" w14:textId="56325DA9" w:rsidR="002C34EB" w:rsidRPr="002C34EB" w:rsidRDefault="002C34EB" w:rsidP="00642DBB">
      <w:pPr>
        <w:rPr>
          <w:rFonts w:ascii="Comic Sans MS" w:hAnsi="Comic Sans MS" w:cstheme="minorHAnsi"/>
          <w:bCs/>
          <w:i/>
          <w:sz w:val="24"/>
          <w:szCs w:val="24"/>
        </w:rPr>
      </w:pPr>
      <w:r w:rsidRPr="002C34EB">
        <w:rPr>
          <w:rFonts w:ascii="Comic Sans MS" w:hAnsi="Comic Sans MS" w:cstheme="minorHAnsi"/>
          <w:bCs/>
          <w:i/>
          <w:sz w:val="24"/>
          <w:szCs w:val="24"/>
        </w:rPr>
        <w:t xml:space="preserve">The impact of </w:t>
      </w:r>
      <w:r>
        <w:rPr>
          <w:rFonts w:ascii="Comic Sans MS" w:hAnsi="Comic Sans MS" w:cstheme="minorHAnsi"/>
          <w:bCs/>
          <w:i/>
          <w:sz w:val="24"/>
          <w:szCs w:val="24"/>
        </w:rPr>
        <w:t xml:space="preserve">the school development plan was overall to enhance the teaching of Shape, Space, position etc. </w:t>
      </w:r>
      <w:r w:rsidR="002E3AF8">
        <w:rPr>
          <w:rFonts w:ascii="Comic Sans MS" w:hAnsi="Comic Sans MS" w:cstheme="minorHAnsi"/>
          <w:bCs/>
          <w:i/>
          <w:sz w:val="24"/>
          <w:szCs w:val="24"/>
        </w:rPr>
        <w:t xml:space="preserve"> As a staff we explored the elements involved within teaching these areas of maths and discussed activities and experiences we felt would enhance learning and retention of facts and skills.</w:t>
      </w:r>
    </w:p>
    <w:p w14:paraId="14FC61CA" w14:textId="18D9A771" w:rsidR="00C5695A" w:rsidRPr="002C34EB" w:rsidRDefault="00CB67FB" w:rsidP="009B066A">
      <w:pPr>
        <w:rPr>
          <w:rFonts w:ascii="Comic Sans MS" w:hAnsi="Comic Sans MS" w:cstheme="minorHAnsi"/>
          <w:bCs/>
          <w:i/>
          <w:sz w:val="24"/>
          <w:szCs w:val="24"/>
        </w:rPr>
      </w:pPr>
      <w:r w:rsidRPr="000E5047">
        <w:rPr>
          <w:rFonts w:ascii="Comic Sans MS" w:hAnsi="Comic Sans MS" w:cstheme="minorHAnsi"/>
          <w:bCs/>
          <w:i/>
          <w:sz w:val="24"/>
          <w:szCs w:val="24"/>
        </w:rPr>
        <w:t>.</w:t>
      </w:r>
      <w:r w:rsidR="002C34EB" w:rsidRPr="002C34EB">
        <w:rPr>
          <w:noProof/>
        </w:rPr>
        <w:t xml:space="preserve"> </w:t>
      </w:r>
      <w:r w:rsidR="002C34EB" w:rsidRPr="002C34EB">
        <w:rPr>
          <w:noProof/>
        </w:rPr>
        <w:drawing>
          <wp:inline distT="0" distB="0" distL="0" distR="0" wp14:anchorId="352178D0" wp14:editId="294574B4">
            <wp:extent cx="4718050" cy="2691659"/>
            <wp:effectExtent l="0" t="0" r="6350" b="0"/>
            <wp:docPr id="16156281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28137" name="Picture 1" descr="A screenshot of a computer&#10;&#10;AI-generated content may be incorrect."/>
                    <pic:cNvPicPr/>
                  </pic:nvPicPr>
                  <pic:blipFill rotWithShape="1">
                    <a:blip r:embed="rId9"/>
                    <a:srcRect l="27326" t="25310" r="13721" b="14898"/>
                    <a:stretch>
                      <a:fillRect/>
                    </a:stretch>
                  </pic:blipFill>
                  <pic:spPr bwMode="auto">
                    <a:xfrm>
                      <a:off x="0" y="0"/>
                      <a:ext cx="4729609" cy="2698253"/>
                    </a:xfrm>
                    <a:prstGeom prst="rect">
                      <a:avLst/>
                    </a:prstGeom>
                    <a:ln>
                      <a:noFill/>
                    </a:ln>
                    <a:extLst>
                      <a:ext uri="{53640926-AAD7-44D8-BBD7-CCE9431645EC}">
                        <a14:shadowObscured xmlns:a14="http://schemas.microsoft.com/office/drawing/2010/main"/>
                      </a:ext>
                    </a:extLst>
                  </pic:spPr>
                </pic:pic>
              </a:graphicData>
            </a:graphic>
          </wp:inline>
        </w:drawing>
      </w:r>
    </w:p>
    <w:p w14:paraId="6196F050" w14:textId="3E9BDB1E" w:rsidR="002E3AF8" w:rsidRPr="002E3AF8" w:rsidRDefault="00382966" w:rsidP="002C34EB">
      <w:pPr>
        <w:rPr>
          <w:rFonts w:ascii="Comic Sans MS" w:hAnsi="Comic Sans MS"/>
          <w:bCs/>
          <w:i/>
          <w:sz w:val="24"/>
          <w:szCs w:val="24"/>
        </w:rPr>
      </w:pPr>
      <w:r w:rsidRPr="004579D6">
        <w:rPr>
          <w:noProof/>
        </w:rPr>
        <w:drawing>
          <wp:anchor distT="0" distB="0" distL="114300" distR="114300" simplePos="0" relativeHeight="251676672" behindDoc="1" locked="0" layoutInCell="1" allowOverlap="1" wp14:anchorId="11405CC5" wp14:editId="7C31F0CD">
            <wp:simplePos x="0" y="0"/>
            <wp:positionH relativeFrom="margin">
              <wp:align>left</wp:align>
            </wp:positionH>
            <wp:positionV relativeFrom="paragraph">
              <wp:posOffset>733425</wp:posOffset>
            </wp:positionV>
            <wp:extent cx="6540500" cy="4153535"/>
            <wp:effectExtent l="0" t="0" r="0" b="0"/>
            <wp:wrapTight wrapText="bothSides">
              <wp:wrapPolygon edited="0">
                <wp:start x="0" y="0"/>
                <wp:lineTo x="0" y="21498"/>
                <wp:lineTo x="21516" y="21498"/>
                <wp:lineTo x="21516" y="0"/>
                <wp:lineTo x="0" y="0"/>
              </wp:wrapPolygon>
            </wp:wrapTight>
            <wp:docPr id="18626044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04496" name="Picture 1" descr="A screenshot of a computer&#10;&#10;AI-generated content may be incorrect."/>
                    <pic:cNvPicPr/>
                  </pic:nvPicPr>
                  <pic:blipFill rotWithShape="1">
                    <a:blip r:embed="rId10">
                      <a:extLst>
                        <a:ext uri="{28A0092B-C50C-407E-A947-70E740481C1C}">
                          <a14:useLocalDpi xmlns:a14="http://schemas.microsoft.com/office/drawing/2010/main" val="0"/>
                        </a:ext>
                      </a:extLst>
                    </a:blip>
                    <a:srcRect l="16243" t="13080" r="19071" b="13878"/>
                    <a:stretch>
                      <a:fillRect/>
                    </a:stretch>
                  </pic:blipFill>
                  <pic:spPr bwMode="auto">
                    <a:xfrm>
                      <a:off x="0" y="0"/>
                      <a:ext cx="6540500" cy="4153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3AF8" w:rsidRPr="002E3AF8">
        <w:rPr>
          <w:rFonts w:ascii="Comic Sans MS" w:hAnsi="Comic Sans MS"/>
          <w:bCs/>
          <w:i/>
          <w:sz w:val="24"/>
          <w:szCs w:val="24"/>
        </w:rPr>
        <w:t>To assess impact both</w:t>
      </w:r>
      <w:r w:rsidR="002E3AF8">
        <w:rPr>
          <w:rFonts w:ascii="Comic Sans MS" w:hAnsi="Comic Sans MS"/>
          <w:bCs/>
          <w:i/>
          <w:sz w:val="24"/>
          <w:szCs w:val="24"/>
        </w:rPr>
        <w:t xml:space="preserve"> ‘</w:t>
      </w:r>
      <w:r w:rsidR="002E3AF8" w:rsidRPr="002E3AF8">
        <w:rPr>
          <w:rFonts w:ascii="Comic Sans MS" w:hAnsi="Comic Sans MS"/>
          <w:bCs/>
          <w:i/>
          <w:sz w:val="24"/>
          <w:szCs w:val="24"/>
        </w:rPr>
        <w:t>Pupil voice and staff voice</w:t>
      </w:r>
      <w:r w:rsidR="002E3AF8">
        <w:rPr>
          <w:rFonts w:ascii="Comic Sans MS" w:hAnsi="Comic Sans MS"/>
          <w:bCs/>
          <w:i/>
          <w:sz w:val="24"/>
          <w:szCs w:val="24"/>
        </w:rPr>
        <w:t>’</w:t>
      </w:r>
      <w:r w:rsidR="002E3AF8" w:rsidRPr="002E3AF8">
        <w:rPr>
          <w:rFonts w:ascii="Comic Sans MS" w:hAnsi="Comic Sans MS"/>
          <w:bCs/>
          <w:i/>
          <w:sz w:val="24"/>
          <w:szCs w:val="24"/>
        </w:rPr>
        <w:t xml:space="preserve"> were collected. The results demonstrated that staff felt secure in their approaches to teaching and that children were collectively enjoying and learning from their lessons.</w:t>
      </w:r>
      <w:r w:rsidRPr="00382966">
        <w:t xml:space="preserve"> </w:t>
      </w:r>
    </w:p>
    <w:p w14:paraId="43B10650" w14:textId="2BC6D88A" w:rsidR="002E3AF8" w:rsidRPr="00D70756" w:rsidRDefault="00382966" w:rsidP="002C34EB">
      <w:pPr>
        <w:rPr>
          <w:rFonts w:ascii="Comic Sans MS" w:hAnsi="Comic Sans MS"/>
          <w:bCs/>
          <w:i/>
          <w:sz w:val="24"/>
          <w:szCs w:val="24"/>
        </w:rPr>
      </w:pPr>
      <w:r w:rsidRPr="00D70756">
        <w:rPr>
          <w:rFonts w:ascii="Comic Sans MS" w:hAnsi="Comic Sans MS"/>
          <w:bCs/>
          <w:i/>
          <w:sz w:val="24"/>
          <w:szCs w:val="24"/>
        </w:rPr>
        <w:lastRenderedPageBreak/>
        <w:t>Book scrutinies now referred to as a ‘Book look’ and learning walks were also carried out to support and evidence the impact and delivery of the topics. These were a delight to carry out and again demonstrated a wide use of strategies, ac</w:t>
      </w:r>
      <w:r w:rsidR="00D70756" w:rsidRPr="00D70756">
        <w:rPr>
          <w:rFonts w:ascii="Comic Sans MS" w:hAnsi="Comic Sans MS"/>
          <w:bCs/>
          <w:i/>
          <w:sz w:val="24"/>
          <w:szCs w:val="24"/>
        </w:rPr>
        <w:t>tivities and experiences.</w:t>
      </w:r>
    </w:p>
    <w:p w14:paraId="726AFA59" w14:textId="71922560" w:rsidR="002E3AF8" w:rsidRDefault="00382966" w:rsidP="002C34EB">
      <w:pPr>
        <w:rPr>
          <w:rFonts w:ascii="Comic Sans MS" w:hAnsi="Comic Sans MS"/>
          <w:b/>
          <w:i/>
          <w:sz w:val="24"/>
          <w:szCs w:val="24"/>
          <w:u w:val="single"/>
        </w:rPr>
      </w:pPr>
      <w:r w:rsidRPr="004579D6">
        <w:rPr>
          <w:noProof/>
        </w:rPr>
        <w:drawing>
          <wp:anchor distT="0" distB="0" distL="114300" distR="114300" simplePos="0" relativeHeight="251677696" behindDoc="1" locked="0" layoutInCell="1" allowOverlap="1" wp14:anchorId="1C031741" wp14:editId="6B302A6F">
            <wp:simplePos x="0" y="0"/>
            <wp:positionH relativeFrom="column">
              <wp:posOffset>63500</wp:posOffset>
            </wp:positionH>
            <wp:positionV relativeFrom="paragraph">
              <wp:posOffset>219075</wp:posOffset>
            </wp:positionV>
            <wp:extent cx="6000750" cy="4006598"/>
            <wp:effectExtent l="0" t="0" r="0" b="0"/>
            <wp:wrapTight wrapText="bothSides">
              <wp:wrapPolygon edited="0">
                <wp:start x="0" y="0"/>
                <wp:lineTo x="0" y="21466"/>
                <wp:lineTo x="21531" y="21466"/>
                <wp:lineTo x="21531" y="0"/>
                <wp:lineTo x="0" y="0"/>
              </wp:wrapPolygon>
            </wp:wrapTight>
            <wp:docPr id="5361228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22833" name="Picture 1" descr="A screenshot of a computer&#10;&#10;AI-generated content may be incorrect."/>
                    <pic:cNvPicPr/>
                  </pic:nvPicPr>
                  <pic:blipFill rotWithShape="1">
                    <a:blip r:embed="rId11">
                      <a:extLst>
                        <a:ext uri="{28A0092B-C50C-407E-A947-70E740481C1C}">
                          <a14:useLocalDpi xmlns:a14="http://schemas.microsoft.com/office/drawing/2010/main" val="0"/>
                        </a:ext>
                      </a:extLst>
                    </a:blip>
                    <a:srcRect l="17580" t="10022" r="19740" b="15577"/>
                    <a:stretch>
                      <a:fillRect/>
                    </a:stretch>
                  </pic:blipFill>
                  <pic:spPr bwMode="auto">
                    <a:xfrm>
                      <a:off x="0" y="0"/>
                      <a:ext cx="6000750" cy="4006598"/>
                    </a:xfrm>
                    <a:prstGeom prst="rect">
                      <a:avLst/>
                    </a:prstGeom>
                    <a:ln>
                      <a:noFill/>
                    </a:ln>
                    <a:extLst>
                      <a:ext uri="{53640926-AAD7-44D8-BBD7-CCE9431645EC}">
                        <a14:shadowObscured xmlns:a14="http://schemas.microsoft.com/office/drawing/2010/main"/>
                      </a:ext>
                    </a:extLst>
                  </pic:spPr>
                </pic:pic>
              </a:graphicData>
            </a:graphic>
          </wp:anchor>
        </w:drawing>
      </w:r>
    </w:p>
    <w:p w14:paraId="2B0ADC3A" w14:textId="77777777" w:rsidR="004579D6" w:rsidRDefault="004579D6" w:rsidP="002C34EB">
      <w:pPr>
        <w:rPr>
          <w:rFonts w:ascii="Comic Sans MS" w:hAnsi="Comic Sans MS"/>
          <w:b/>
          <w:i/>
          <w:sz w:val="24"/>
          <w:szCs w:val="24"/>
          <w:u w:val="single"/>
        </w:rPr>
      </w:pPr>
    </w:p>
    <w:p w14:paraId="3FDB38F8" w14:textId="77777777" w:rsidR="004579D6" w:rsidRDefault="004579D6" w:rsidP="002C34EB">
      <w:pPr>
        <w:rPr>
          <w:rFonts w:ascii="Comic Sans MS" w:hAnsi="Comic Sans MS"/>
          <w:b/>
          <w:i/>
          <w:sz w:val="24"/>
          <w:szCs w:val="24"/>
          <w:u w:val="single"/>
        </w:rPr>
      </w:pPr>
    </w:p>
    <w:p w14:paraId="3271683E" w14:textId="77777777" w:rsidR="002E3AF8" w:rsidRDefault="002E3AF8" w:rsidP="002C34EB">
      <w:pPr>
        <w:rPr>
          <w:rFonts w:ascii="Comic Sans MS" w:hAnsi="Comic Sans MS"/>
          <w:b/>
          <w:i/>
          <w:sz w:val="24"/>
          <w:szCs w:val="24"/>
          <w:u w:val="single"/>
        </w:rPr>
      </w:pPr>
    </w:p>
    <w:p w14:paraId="424A246D" w14:textId="77777777" w:rsidR="00D70756" w:rsidRDefault="00D70756" w:rsidP="002C34EB">
      <w:pPr>
        <w:rPr>
          <w:rFonts w:ascii="Comic Sans MS" w:hAnsi="Comic Sans MS"/>
          <w:b/>
          <w:i/>
          <w:sz w:val="24"/>
          <w:szCs w:val="24"/>
          <w:u w:val="single"/>
        </w:rPr>
      </w:pPr>
    </w:p>
    <w:p w14:paraId="6E64F264" w14:textId="77777777" w:rsidR="00D70756" w:rsidRDefault="00D70756" w:rsidP="002C34EB">
      <w:pPr>
        <w:rPr>
          <w:rFonts w:ascii="Comic Sans MS" w:hAnsi="Comic Sans MS"/>
          <w:b/>
          <w:i/>
          <w:sz w:val="24"/>
          <w:szCs w:val="24"/>
          <w:u w:val="single"/>
        </w:rPr>
      </w:pPr>
    </w:p>
    <w:p w14:paraId="481DB78F" w14:textId="316442D7" w:rsidR="002C34EB" w:rsidRPr="00D56C49" w:rsidRDefault="002C34EB" w:rsidP="002C34EB">
      <w:pPr>
        <w:rPr>
          <w:rFonts w:ascii="Comic Sans MS" w:hAnsi="Comic Sans MS"/>
          <w:bCs/>
          <w:i/>
          <w:iCs/>
          <w:sz w:val="24"/>
          <w:szCs w:val="24"/>
        </w:rPr>
      </w:pPr>
      <w:r w:rsidRPr="00D56C49">
        <w:rPr>
          <w:rFonts w:ascii="Comic Sans MS" w:hAnsi="Comic Sans MS"/>
          <w:b/>
          <w:i/>
          <w:sz w:val="24"/>
          <w:szCs w:val="24"/>
          <w:u w:val="single"/>
        </w:rPr>
        <w:t>Courses:</w:t>
      </w:r>
      <w:r w:rsidRPr="00D56C49">
        <w:rPr>
          <w:rFonts w:ascii="Comic Sans MS" w:hAnsi="Comic Sans MS"/>
          <w:b/>
          <w:sz w:val="24"/>
          <w:szCs w:val="24"/>
        </w:rPr>
        <w:t xml:space="preserve"> </w:t>
      </w:r>
      <w:r w:rsidRPr="00D56C49">
        <w:rPr>
          <w:rFonts w:ascii="Comic Sans MS" w:hAnsi="Comic Sans MS"/>
          <w:bCs/>
          <w:i/>
          <w:iCs/>
          <w:sz w:val="24"/>
          <w:szCs w:val="24"/>
        </w:rPr>
        <w:t>I have continued to attended maths subject leader courses as facilitated through ‘Sarah Squared’. These include the latest findings, updates, advice and recommendations. Staff meeting reflect advice shared at these meetings.</w:t>
      </w:r>
    </w:p>
    <w:p w14:paraId="2859D8FE" w14:textId="3F54A5A5" w:rsidR="00141CD3" w:rsidRPr="00F01DCB" w:rsidRDefault="00141CD3" w:rsidP="00141CD3">
      <w:pPr>
        <w:rPr>
          <w:rFonts w:ascii="Comic Sans MS" w:hAnsi="Comic Sans MS"/>
          <w:bCs/>
          <w:sz w:val="24"/>
          <w:szCs w:val="24"/>
        </w:rPr>
      </w:pPr>
      <w:r w:rsidRPr="00F01DCB">
        <w:rPr>
          <w:rFonts w:ascii="Comic Sans MS" w:hAnsi="Comic Sans MS"/>
          <w:b/>
          <w:i/>
          <w:sz w:val="24"/>
          <w:szCs w:val="24"/>
          <w:u w:val="single"/>
        </w:rPr>
        <w:t>M</w:t>
      </w:r>
      <w:r w:rsidR="00F01DCB" w:rsidRPr="00F01DCB">
        <w:rPr>
          <w:rFonts w:ascii="Comic Sans MS" w:hAnsi="Comic Sans MS"/>
          <w:b/>
          <w:i/>
          <w:sz w:val="24"/>
          <w:szCs w:val="24"/>
          <w:u w:val="single"/>
        </w:rPr>
        <w:t>aths Moderation</w:t>
      </w:r>
      <w:r w:rsidRPr="00F01DCB">
        <w:rPr>
          <w:rFonts w:ascii="Comic Sans MS" w:hAnsi="Comic Sans MS"/>
          <w:b/>
          <w:sz w:val="24"/>
          <w:szCs w:val="24"/>
          <w:u w:val="single"/>
        </w:rPr>
        <w:t xml:space="preserve"> </w:t>
      </w:r>
    </w:p>
    <w:p w14:paraId="04FD51F8" w14:textId="2072AF24" w:rsidR="00141CD3" w:rsidRPr="00D56C49" w:rsidRDefault="00141CD3" w:rsidP="009B066A">
      <w:pPr>
        <w:rPr>
          <w:rFonts w:ascii="Comic Sans MS" w:hAnsi="Comic Sans MS"/>
          <w:bCs/>
          <w:i/>
          <w:iCs/>
          <w:sz w:val="24"/>
          <w:szCs w:val="24"/>
        </w:rPr>
      </w:pPr>
      <w:r w:rsidRPr="00D56C49">
        <w:rPr>
          <w:rFonts w:ascii="Comic Sans MS" w:hAnsi="Comic Sans MS"/>
          <w:bCs/>
          <w:i/>
          <w:iCs/>
          <w:sz w:val="24"/>
          <w:szCs w:val="24"/>
        </w:rPr>
        <w:t xml:space="preserve">Within School we </w:t>
      </w:r>
      <w:r w:rsidR="00D70756">
        <w:rPr>
          <w:rFonts w:ascii="Comic Sans MS" w:hAnsi="Comic Sans MS"/>
          <w:bCs/>
          <w:i/>
          <w:iCs/>
          <w:sz w:val="24"/>
          <w:szCs w:val="24"/>
        </w:rPr>
        <w:t xml:space="preserve">continue to </w:t>
      </w:r>
      <w:r w:rsidRPr="00D56C49">
        <w:rPr>
          <w:rFonts w:ascii="Comic Sans MS" w:hAnsi="Comic Sans MS"/>
          <w:bCs/>
          <w:i/>
          <w:iCs/>
          <w:sz w:val="24"/>
          <w:szCs w:val="24"/>
        </w:rPr>
        <w:t>carry out maths moderation. Here all teachers attend and bring with them work from their class to share and moderate according to the National Curriculum objectives. Teachers discuss the pupil as a whole and reflect on how the pupil has met the objectives and address any worries or concerns related to their additional needs.</w:t>
      </w:r>
    </w:p>
    <w:p w14:paraId="39F0F562" w14:textId="7CC35992" w:rsidR="00217E95" w:rsidRPr="00F01DCB" w:rsidRDefault="008F4424" w:rsidP="005658AF">
      <w:pPr>
        <w:rPr>
          <w:b/>
          <w:sz w:val="24"/>
          <w:szCs w:val="24"/>
        </w:rPr>
      </w:pPr>
      <w:r>
        <w:rPr>
          <w:b/>
          <w:sz w:val="24"/>
          <w:szCs w:val="24"/>
        </w:rPr>
        <w:t xml:space="preserve"> </w:t>
      </w:r>
      <w:r w:rsidR="00213038" w:rsidRPr="00D56C49">
        <w:rPr>
          <w:rFonts w:ascii="Comic Sans MS" w:hAnsi="Comic Sans MS" w:cstheme="minorHAnsi"/>
          <w:b/>
          <w:bCs/>
          <w:i/>
          <w:iCs/>
          <w:sz w:val="24"/>
          <w:szCs w:val="24"/>
          <w:u w:val="single"/>
        </w:rPr>
        <w:t xml:space="preserve">Assessment </w:t>
      </w:r>
    </w:p>
    <w:p w14:paraId="4BD3588C" w14:textId="77777777" w:rsidR="00230323" w:rsidRPr="00D56C49" w:rsidRDefault="00213038" w:rsidP="005658AF">
      <w:pPr>
        <w:rPr>
          <w:rFonts w:ascii="Comic Sans MS" w:hAnsi="Comic Sans MS"/>
          <w:noProof/>
          <w:sz w:val="24"/>
          <w:szCs w:val="24"/>
          <w:lang w:eastAsia="en-GB"/>
        </w:rPr>
      </w:pPr>
      <w:r w:rsidRPr="00D56C49">
        <w:rPr>
          <w:rFonts w:ascii="Comic Sans MS" w:hAnsi="Comic Sans MS" w:cstheme="minorHAnsi"/>
          <w:sz w:val="24"/>
          <w:szCs w:val="24"/>
        </w:rPr>
        <w:t xml:space="preserve">This continues to be made through Assertive mentoring and the White Rose Hub assessments at the end of each term. We also assess mental maths using ‘Animals Awards’. </w:t>
      </w:r>
    </w:p>
    <w:p w14:paraId="5C5BF696" w14:textId="77777777" w:rsidR="00D70756" w:rsidRPr="00D70756" w:rsidRDefault="004C5A93" w:rsidP="00D70756">
      <w:pPr>
        <w:rPr>
          <w:rFonts w:ascii="Comic Sans MS" w:hAnsi="Comic Sans MS"/>
          <w:bCs/>
          <w:i/>
        </w:rPr>
      </w:pPr>
      <w:r w:rsidRPr="00D70756">
        <w:rPr>
          <w:rFonts w:ascii="Comic Sans MS" w:hAnsi="Comic Sans MS"/>
          <w:b/>
          <w:i/>
          <w:sz w:val="24"/>
          <w:szCs w:val="24"/>
          <w:u w:val="single"/>
        </w:rPr>
        <w:t>Strengths</w:t>
      </w:r>
      <w:r w:rsidR="00B3196E" w:rsidRPr="00D70756">
        <w:rPr>
          <w:rFonts w:ascii="Comic Sans MS" w:hAnsi="Comic Sans MS"/>
          <w:b/>
          <w:i/>
        </w:rPr>
        <w:t>:</w:t>
      </w:r>
      <w:r w:rsidR="00D70756" w:rsidRPr="00D70756">
        <w:rPr>
          <w:rFonts w:ascii="Comic Sans MS" w:hAnsi="Comic Sans MS"/>
          <w:b/>
          <w:i/>
        </w:rPr>
        <w:t xml:space="preserve"> </w:t>
      </w:r>
    </w:p>
    <w:p w14:paraId="56A5B6B4" w14:textId="5884090C" w:rsidR="00D70756" w:rsidRPr="00D70756" w:rsidRDefault="00D70756" w:rsidP="00D70756">
      <w:pPr>
        <w:pStyle w:val="ListParagraph"/>
        <w:numPr>
          <w:ilvl w:val="0"/>
          <w:numId w:val="13"/>
        </w:numPr>
        <w:rPr>
          <w:rFonts w:ascii="Comic Sans MS" w:hAnsi="Comic Sans MS"/>
          <w:bCs/>
          <w:i/>
        </w:rPr>
      </w:pPr>
      <w:r w:rsidRPr="00D70756">
        <w:rPr>
          <w:rFonts w:ascii="Comic Sans MS" w:hAnsi="Comic Sans MS"/>
          <w:bCs/>
          <w:i/>
        </w:rPr>
        <w:t>As mentioned earlier staff feel well prepared to teach maths in all areas.</w:t>
      </w:r>
    </w:p>
    <w:p w14:paraId="146603E7" w14:textId="36E9B3B3" w:rsidR="00D70756" w:rsidRPr="00D70756" w:rsidRDefault="00D70756" w:rsidP="00D70756">
      <w:pPr>
        <w:pStyle w:val="ListParagraph"/>
        <w:numPr>
          <w:ilvl w:val="0"/>
          <w:numId w:val="13"/>
        </w:numPr>
        <w:rPr>
          <w:rFonts w:ascii="Comic Sans MS" w:hAnsi="Comic Sans MS"/>
          <w:bCs/>
          <w:i/>
        </w:rPr>
      </w:pPr>
      <w:r w:rsidRPr="00D70756">
        <w:rPr>
          <w:rFonts w:ascii="Comic Sans MS" w:hAnsi="Comic Sans MS"/>
          <w:bCs/>
          <w:i/>
        </w:rPr>
        <w:t>Pupils are happy with their lessons and learning demonstrates progress. Book work demonstrates progression and a wide variety of activities and experiences.</w:t>
      </w:r>
    </w:p>
    <w:p w14:paraId="2A5BC079" w14:textId="70C95E07" w:rsidR="00D70756" w:rsidRPr="00D70756" w:rsidRDefault="00D70756" w:rsidP="004C5A93">
      <w:pPr>
        <w:rPr>
          <w:rFonts w:ascii="Comic Sans MS" w:hAnsi="Comic Sans MS"/>
          <w:b/>
          <w:i/>
          <w:u w:val="single"/>
        </w:rPr>
      </w:pPr>
      <w:r w:rsidRPr="00D70756">
        <w:rPr>
          <w:rFonts w:ascii="Comic Sans MS" w:hAnsi="Comic Sans MS"/>
          <w:b/>
          <w:i/>
          <w:u w:val="single"/>
        </w:rPr>
        <w:lastRenderedPageBreak/>
        <w:t>Ways Forward</w:t>
      </w:r>
      <w:r>
        <w:rPr>
          <w:rFonts w:ascii="Comic Sans MS" w:hAnsi="Comic Sans MS"/>
          <w:b/>
          <w:i/>
          <w:u w:val="single"/>
        </w:rPr>
        <w:t xml:space="preserve"> 2025 - 2026</w:t>
      </w:r>
      <w:r w:rsidRPr="00D70756">
        <w:rPr>
          <w:rFonts w:ascii="Comic Sans MS" w:hAnsi="Comic Sans MS"/>
          <w:b/>
          <w:i/>
          <w:u w:val="single"/>
        </w:rPr>
        <w:t xml:space="preserve">: </w:t>
      </w:r>
    </w:p>
    <w:p w14:paraId="0CF9849A" w14:textId="6FCF4F84" w:rsidR="00D70756" w:rsidRDefault="00D70756" w:rsidP="00D70756">
      <w:pPr>
        <w:pStyle w:val="ListParagraph"/>
        <w:numPr>
          <w:ilvl w:val="0"/>
          <w:numId w:val="14"/>
        </w:numPr>
        <w:rPr>
          <w:rFonts w:ascii="Comic Sans MS" w:hAnsi="Comic Sans MS"/>
          <w:b/>
          <w:i/>
        </w:rPr>
      </w:pPr>
      <w:r>
        <w:rPr>
          <w:rFonts w:ascii="Comic Sans MS" w:hAnsi="Comic Sans MS"/>
          <w:b/>
          <w:i/>
        </w:rPr>
        <w:t>Continue to develop teaching and learning for a lower academic co-</w:t>
      </w:r>
      <w:proofErr w:type="spellStart"/>
      <w:r>
        <w:rPr>
          <w:rFonts w:ascii="Comic Sans MS" w:hAnsi="Comic Sans MS"/>
          <w:b/>
          <w:i/>
        </w:rPr>
        <w:t>hort</w:t>
      </w:r>
      <w:proofErr w:type="spellEnd"/>
      <w:r>
        <w:rPr>
          <w:rFonts w:ascii="Comic Sans MS" w:hAnsi="Comic Sans MS"/>
          <w:b/>
          <w:i/>
        </w:rPr>
        <w:t xml:space="preserve"> within the four operations. Namely: addition, subtraction, multiplication and division.</w:t>
      </w:r>
    </w:p>
    <w:p w14:paraId="1A790528" w14:textId="18DFD4D2" w:rsidR="00D70756" w:rsidRPr="00D70756" w:rsidRDefault="00D70756" w:rsidP="00D70756">
      <w:pPr>
        <w:pStyle w:val="ListParagraph"/>
        <w:numPr>
          <w:ilvl w:val="0"/>
          <w:numId w:val="14"/>
        </w:numPr>
        <w:rPr>
          <w:rFonts w:ascii="Comic Sans MS" w:hAnsi="Comic Sans MS"/>
          <w:b/>
          <w:i/>
        </w:rPr>
      </w:pPr>
      <w:r>
        <w:rPr>
          <w:rFonts w:ascii="Comic Sans MS" w:hAnsi="Comic Sans MS"/>
          <w:b/>
          <w:i/>
        </w:rPr>
        <w:t>Training from Sarah Squared for all staff.</w:t>
      </w:r>
    </w:p>
    <w:p w14:paraId="7F4BBC2B" w14:textId="77777777" w:rsidR="00D70756" w:rsidRDefault="00D70756" w:rsidP="00F01DCB">
      <w:pPr>
        <w:rPr>
          <w:rFonts w:ascii="Comic Sans MS" w:hAnsi="Comic Sans MS"/>
          <w:bCs/>
          <w:i/>
          <w:iCs/>
          <w:sz w:val="24"/>
          <w:szCs w:val="24"/>
        </w:rPr>
      </w:pPr>
    </w:p>
    <w:p w14:paraId="597EA2D6" w14:textId="0524D7D6" w:rsidR="00FB2B9D" w:rsidRDefault="00D70756" w:rsidP="00F01DCB">
      <w:pPr>
        <w:rPr>
          <w:rFonts w:ascii="Comic Sans MS" w:hAnsi="Comic Sans MS"/>
          <w:bCs/>
          <w:i/>
          <w:iCs/>
          <w:noProof/>
          <w:sz w:val="24"/>
          <w:szCs w:val="24"/>
          <w:lang w:eastAsia="en-GB"/>
        </w:rPr>
      </w:pPr>
      <w:r>
        <w:rPr>
          <w:rFonts w:ascii="Comic Sans MS" w:hAnsi="Comic Sans MS"/>
          <w:bCs/>
          <w:i/>
          <w:iCs/>
          <w:noProof/>
          <w:sz w:val="24"/>
          <w:szCs w:val="24"/>
          <w:lang w:eastAsia="en-GB"/>
        </w:rPr>
        <w:t xml:space="preserve">As always </w:t>
      </w:r>
      <w:r w:rsidR="00FB2B9D">
        <w:rPr>
          <w:rFonts w:ascii="Comic Sans MS" w:hAnsi="Comic Sans MS"/>
          <w:bCs/>
          <w:i/>
          <w:iCs/>
          <w:noProof/>
          <w:sz w:val="24"/>
          <w:szCs w:val="24"/>
          <w:lang w:eastAsia="en-GB"/>
        </w:rPr>
        <w:t>I would like to thank Cindy a</w:t>
      </w:r>
      <w:r w:rsidR="00EA0153">
        <w:rPr>
          <w:rFonts w:ascii="Comic Sans MS" w:hAnsi="Comic Sans MS"/>
          <w:bCs/>
          <w:i/>
          <w:iCs/>
          <w:noProof/>
          <w:sz w:val="24"/>
          <w:szCs w:val="24"/>
          <w:lang w:eastAsia="en-GB"/>
        </w:rPr>
        <w:t>s the maths governor</w:t>
      </w:r>
      <w:r w:rsidR="000F7DB8">
        <w:rPr>
          <w:rFonts w:ascii="Comic Sans MS" w:hAnsi="Comic Sans MS"/>
          <w:bCs/>
          <w:i/>
          <w:iCs/>
          <w:noProof/>
          <w:sz w:val="24"/>
          <w:szCs w:val="24"/>
          <w:lang w:eastAsia="en-GB"/>
        </w:rPr>
        <w:t xml:space="preserve"> </w:t>
      </w:r>
      <w:r w:rsidR="00EA0153">
        <w:rPr>
          <w:rFonts w:ascii="Comic Sans MS" w:hAnsi="Comic Sans MS"/>
          <w:bCs/>
          <w:i/>
          <w:iCs/>
          <w:noProof/>
          <w:sz w:val="24"/>
          <w:szCs w:val="24"/>
          <w:lang w:eastAsia="en-GB"/>
        </w:rPr>
        <w:t xml:space="preserve">for her </w:t>
      </w:r>
      <w:r w:rsidR="000F7DB8">
        <w:rPr>
          <w:rFonts w:ascii="Comic Sans MS" w:hAnsi="Comic Sans MS"/>
          <w:bCs/>
          <w:i/>
          <w:iCs/>
          <w:noProof/>
          <w:sz w:val="24"/>
          <w:szCs w:val="24"/>
          <w:lang w:eastAsia="en-GB"/>
        </w:rPr>
        <w:t xml:space="preserve">continued </w:t>
      </w:r>
      <w:r w:rsidR="00EA0153">
        <w:rPr>
          <w:rFonts w:ascii="Comic Sans MS" w:hAnsi="Comic Sans MS"/>
          <w:bCs/>
          <w:i/>
          <w:iCs/>
          <w:noProof/>
          <w:sz w:val="24"/>
          <w:szCs w:val="24"/>
          <w:lang w:eastAsia="en-GB"/>
        </w:rPr>
        <w:t xml:space="preserve">support </w:t>
      </w:r>
      <w:r>
        <w:rPr>
          <w:rFonts w:ascii="Comic Sans MS" w:hAnsi="Comic Sans MS"/>
          <w:bCs/>
          <w:i/>
          <w:iCs/>
          <w:noProof/>
          <w:sz w:val="24"/>
          <w:szCs w:val="24"/>
          <w:lang w:eastAsia="en-GB"/>
        </w:rPr>
        <w:t xml:space="preserve">and enthusiasm </w:t>
      </w:r>
      <w:r w:rsidR="00EA0153">
        <w:rPr>
          <w:rFonts w:ascii="Comic Sans MS" w:hAnsi="Comic Sans MS"/>
          <w:bCs/>
          <w:i/>
          <w:iCs/>
          <w:noProof/>
          <w:sz w:val="24"/>
          <w:szCs w:val="24"/>
          <w:lang w:eastAsia="en-GB"/>
        </w:rPr>
        <w:t xml:space="preserve">this year. </w:t>
      </w:r>
    </w:p>
    <w:p w14:paraId="3597A207" w14:textId="4F2478B7" w:rsidR="000F7DB8" w:rsidRDefault="000F7DB8" w:rsidP="00F01DCB">
      <w:pPr>
        <w:rPr>
          <w:rFonts w:ascii="Comic Sans MS" w:hAnsi="Comic Sans MS"/>
          <w:bCs/>
          <w:i/>
          <w:iCs/>
          <w:noProof/>
          <w:sz w:val="24"/>
          <w:szCs w:val="24"/>
          <w:lang w:eastAsia="en-GB"/>
        </w:rPr>
      </w:pPr>
      <w:r>
        <w:rPr>
          <w:rFonts w:ascii="Comic Sans MS" w:hAnsi="Comic Sans MS"/>
          <w:bCs/>
          <w:i/>
          <w:iCs/>
          <w:noProof/>
          <w:sz w:val="24"/>
          <w:szCs w:val="24"/>
          <w:lang w:eastAsia="en-GB"/>
        </w:rPr>
        <w:t>Lorna Billington</w:t>
      </w:r>
    </w:p>
    <w:p w14:paraId="03506F70" w14:textId="07AC62E1" w:rsidR="00EA0153" w:rsidRPr="00F01DCB" w:rsidRDefault="00EA0153" w:rsidP="00F01DCB">
      <w:pPr>
        <w:rPr>
          <w:rFonts w:ascii="Comic Sans MS" w:hAnsi="Comic Sans MS"/>
          <w:bCs/>
          <w:i/>
          <w:iCs/>
          <w:sz w:val="24"/>
          <w:szCs w:val="24"/>
        </w:rPr>
      </w:pPr>
    </w:p>
    <w:p w14:paraId="5B2A5A16" w14:textId="25615BB9" w:rsidR="001603D0" w:rsidRDefault="001603D0" w:rsidP="001603D0">
      <w:pPr>
        <w:rPr>
          <w:bCs/>
        </w:rPr>
      </w:pPr>
    </w:p>
    <w:p w14:paraId="688789F1" w14:textId="69D5604D" w:rsidR="001603D0" w:rsidRDefault="001603D0" w:rsidP="001603D0">
      <w:pPr>
        <w:rPr>
          <w:bCs/>
        </w:rPr>
      </w:pPr>
    </w:p>
    <w:p w14:paraId="1CF93927" w14:textId="6B5865A5" w:rsidR="001603D0" w:rsidRDefault="00F13EBD" w:rsidP="00F13EBD">
      <w:pPr>
        <w:tabs>
          <w:tab w:val="left" w:pos="3345"/>
        </w:tabs>
        <w:rPr>
          <w:bCs/>
        </w:rPr>
      </w:pPr>
      <w:r>
        <w:rPr>
          <w:bCs/>
        </w:rPr>
        <w:tab/>
      </w:r>
    </w:p>
    <w:p w14:paraId="7B519D0D" w14:textId="4B8F1B0B" w:rsidR="001603D0" w:rsidRDefault="001603D0" w:rsidP="001603D0">
      <w:pPr>
        <w:rPr>
          <w:bCs/>
        </w:rPr>
      </w:pPr>
    </w:p>
    <w:p w14:paraId="60592FE4" w14:textId="6FA11B42" w:rsidR="001603D0" w:rsidRDefault="001603D0" w:rsidP="001603D0">
      <w:pPr>
        <w:rPr>
          <w:bCs/>
        </w:rPr>
      </w:pPr>
    </w:p>
    <w:p w14:paraId="08F579F9" w14:textId="0C91650C" w:rsidR="001603D0" w:rsidRDefault="001603D0" w:rsidP="001603D0">
      <w:pPr>
        <w:rPr>
          <w:bCs/>
        </w:rPr>
      </w:pPr>
    </w:p>
    <w:p w14:paraId="00F97E96" w14:textId="25F9F6A2" w:rsidR="001603D0" w:rsidRDefault="001603D0" w:rsidP="001603D0">
      <w:pPr>
        <w:rPr>
          <w:bCs/>
        </w:rPr>
      </w:pPr>
    </w:p>
    <w:p w14:paraId="3206301E" w14:textId="5E97BDBF" w:rsidR="001603D0" w:rsidRDefault="001603D0" w:rsidP="001603D0">
      <w:pPr>
        <w:rPr>
          <w:bCs/>
        </w:rPr>
      </w:pPr>
    </w:p>
    <w:p w14:paraId="2B227439" w14:textId="672E88FA" w:rsidR="001603D0" w:rsidRPr="001603D0" w:rsidRDefault="001603D0" w:rsidP="001603D0">
      <w:pPr>
        <w:rPr>
          <w:bCs/>
        </w:rPr>
      </w:pPr>
    </w:p>
    <w:p w14:paraId="1417693B" w14:textId="6B87A320" w:rsidR="00B83400" w:rsidRDefault="001F5B55" w:rsidP="000B0F33">
      <w:pPr>
        <w:rPr>
          <w:b/>
          <w:u w:val="single"/>
        </w:rPr>
      </w:pPr>
      <w:r>
        <w:rPr>
          <w:b/>
          <w:i/>
          <w:iCs/>
          <w:u w:val="single"/>
        </w:rPr>
        <w:t xml:space="preserve"> </w:t>
      </w:r>
    </w:p>
    <w:p w14:paraId="416A22A2" w14:textId="77777777" w:rsidR="000F7983" w:rsidRPr="00CF35EF" w:rsidRDefault="000F7983" w:rsidP="000F7983">
      <w:pPr>
        <w:contextualSpacing/>
        <w:rPr>
          <w:rFonts w:ascii="Arial Narrow" w:hAnsi="Arial Narrow" w:cs="Tahoma"/>
          <w:sz w:val="28"/>
          <w:szCs w:val="28"/>
        </w:rPr>
      </w:pPr>
    </w:p>
    <w:p w14:paraId="1FBF7DFD" w14:textId="77BEBE9A" w:rsidR="00CC2758" w:rsidRDefault="00CC2758">
      <w:pPr>
        <w:rPr>
          <w:rFonts w:ascii="Arial Narrow" w:hAnsi="Arial Narrow" w:cs="Tahoma"/>
          <w:sz w:val="28"/>
          <w:szCs w:val="28"/>
        </w:rPr>
      </w:pPr>
    </w:p>
    <w:p w14:paraId="3FA472E8" w14:textId="77777777" w:rsidR="000B0F33" w:rsidRDefault="000B0F33" w:rsidP="000F7983">
      <w:pPr>
        <w:rPr>
          <w:rFonts w:ascii="Arial Narrow" w:hAnsi="Arial Narrow" w:cs="Tahoma"/>
          <w:sz w:val="28"/>
          <w:szCs w:val="28"/>
        </w:rPr>
      </w:pPr>
    </w:p>
    <w:p w14:paraId="3A4919CD" w14:textId="279C716C" w:rsidR="005305DD" w:rsidRPr="007B077C" w:rsidRDefault="005305DD" w:rsidP="007B077C"/>
    <w:sectPr w:rsidR="005305DD" w:rsidRPr="007B077C"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13B6D"/>
    <w:multiLevelType w:val="hybridMultilevel"/>
    <w:tmpl w:val="673E3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1784CDC"/>
    <w:multiLevelType w:val="multilevel"/>
    <w:tmpl w:val="2F3441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249A5"/>
    <w:multiLevelType w:val="hybridMultilevel"/>
    <w:tmpl w:val="E69464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C506B2D"/>
    <w:multiLevelType w:val="hybridMultilevel"/>
    <w:tmpl w:val="E7BE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C71D1"/>
    <w:multiLevelType w:val="hybridMultilevel"/>
    <w:tmpl w:val="392CB108"/>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6" w15:restartNumberingAfterBreak="0">
    <w:nsid w:val="26FF2D43"/>
    <w:multiLevelType w:val="hybridMultilevel"/>
    <w:tmpl w:val="2AF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D7492"/>
    <w:multiLevelType w:val="hybridMultilevel"/>
    <w:tmpl w:val="6BCA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407645"/>
    <w:multiLevelType w:val="hybridMultilevel"/>
    <w:tmpl w:val="202A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2617B89"/>
    <w:multiLevelType w:val="hybridMultilevel"/>
    <w:tmpl w:val="9120F6BA"/>
    <w:lvl w:ilvl="0" w:tplc="C71855CA">
      <w:start w:val="202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F73BA2"/>
    <w:multiLevelType w:val="hybridMultilevel"/>
    <w:tmpl w:val="EF4E3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BA071F"/>
    <w:multiLevelType w:val="hybridMultilevel"/>
    <w:tmpl w:val="CB4E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4A3F07"/>
    <w:multiLevelType w:val="hybridMultilevel"/>
    <w:tmpl w:val="7886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2"/>
  </w:num>
  <w:num w:numId="5">
    <w:abstractNumId w:val="5"/>
  </w:num>
  <w:num w:numId="6">
    <w:abstractNumId w:val="0"/>
  </w:num>
  <w:num w:numId="7">
    <w:abstractNumId w:val="13"/>
  </w:num>
  <w:num w:numId="8">
    <w:abstractNumId w:val="7"/>
  </w:num>
  <w:num w:numId="9">
    <w:abstractNumId w:val="10"/>
  </w:num>
  <w:num w:numId="10">
    <w:abstractNumId w:val="1"/>
  </w:num>
  <w:num w:numId="11">
    <w:abstractNumId w:val="3"/>
  </w:num>
  <w:num w:numId="12">
    <w:abstractNumId w:val="1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01DD0"/>
    <w:rsid w:val="00016F3D"/>
    <w:rsid w:val="000262D6"/>
    <w:rsid w:val="0003338C"/>
    <w:rsid w:val="00040EED"/>
    <w:rsid w:val="000471F8"/>
    <w:rsid w:val="00047368"/>
    <w:rsid w:val="000505BF"/>
    <w:rsid w:val="0005688C"/>
    <w:rsid w:val="0007190F"/>
    <w:rsid w:val="000728CA"/>
    <w:rsid w:val="0009732F"/>
    <w:rsid w:val="000B0F33"/>
    <w:rsid w:val="000B1D41"/>
    <w:rsid w:val="000D1A53"/>
    <w:rsid w:val="000D500B"/>
    <w:rsid w:val="000E24BC"/>
    <w:rsid w:val="000E5047"/>
    <w:rsid w:val="000E6B8B"/>
    <w:rsid w:val="000F7983"/>
    <w:rsid w:val="000F7DB8"/>
    <w:rsid w:val="00136AF8"/>
    <w:rsid w:val="00141CD3"/>
    <w:rsid w:val="001603D0"/>
    <w:rsid w:val="001807C1"/>
    <w:rsid w:val="001831A4"/>
    <w:rsid w:val="001E1802"/>
    <w:rsid w:val="001F5B55"/>
    <w:rsid w:val="00213038"/>
    <w:rsid w:val="0021696A"/>
    <w:rsid w:val="00217E95"/>
    <w:rsid w:val="00230323"/>
    <w:rsid w:val="002357AF"/>
    <w:rsid w:val="0025365F"/>
    <w:rsid w:val="00287DF1"/>
    <w:rsid w:val="002B34D8"/>
    <w:rsid w:val="002C34EB"/>
    <w:rsid w:val="002C34FF"/>
    <w:rsid w:val="002E1287"/>
    <w:rsid w:val="002E3AF8"/>
    <w:rsid w:val="00306598"/>
    <w:rsid w:val="003641D5"/>
    <w:rsid w:val="003645F0"/>
    <w:rsid w:val="00365FEC"/>
    <w:rsid w:val="00370BB4"/>
    <w:rsid w:val="00382966"/>
    <w:rsid w:val="003F1BB4"/>
    <w:rsid w:val="00402BE2"/>
    <w:rsid w:val="00412238"/>
    <w:rsid w:val="00442E43"/>
    <w:rsid w:val="0045080D"/>
    <w:rsid w:val="00454D8F"/>
    <w:rsid w:val="004579D6"/>
    <w:rsid w:val="00473725"/>
    <w:rsid w:val="0048230E"/>
    <w:rsid w:val="0048379E"/>
    <w:rsid w:val="00484E34"/>
    <w:rsid w:val="00494A39"/>
    <w:rsid w:val="004C3D81"/>
    <w:rsid w:val="004C5A93"/>
    <w:rsid w:val="004C5C99"/>
    <w:rsid w:val="004E4B9F"/>
    <w:rsid w:val="005305DD"/>
    <w:rsid w:val="005658AF"/>
    <w:rsid w:val="00583BC0"/>
    <w:rsid w:val="005930AF"/>
    <w:rsid w:val="005954C5"/>
    <w:rsid w:val="005965C3"/>
    <w:rsid w:val="005B321C"/>
    <w:rsid w:val="005C1F71"/>
    <w:rsid w:val="006417B5"/>
    <w:rsid w:val="00642DBB"/>
    <w:rsid w:val="00647632"/>
    <w:rsid w:val="006974B5"/>
    <w:rsid w:val="006E4090"/>
    <w:rsid w:val="00761974"/>
    <w:rsid w:val="0077344B"/>
    <w:rsid w:val="00775228"/>
    <w:rsid w:val="00796B69"/>
    <w:rsid w:val="007B077C"/>
    <w:rsid w:val="007B343F"/>
    <w:rsid w:val="007C5A2A"/>
    <w:rsid w:val="007E5E90"/>
    <w:rsid w:val="00800407"/>
    <w:rsid w:val="00840819"/>
    <w:rsid w:val="00845070"/>
    <w:rsid w:val="00884A3E"/>
    <w:rsid w:val="00890EA7"/>
    <w:rsid w:val="00892611"/>
    <w:rsid w:val="00893C11"/>
    <w:rsid w:val="008B1AC6"/>
    <w:rsid w:val="008C3A2A"/>
    <w:rsid w:val="008F4424"/>
    <w:rsid w:val="009420E9"/>
    <w:rsid w:val="00950762"/>
    <w:rsid w:val="00973F07"/>
    <w:rsid w:val="00976789"/>
    <w:rsid w:val="00977A89"/>
    <w:rsid w:val="009801B3"/>
    <w:rsid w:val="009B066A"/>
    <w:rsid w:val="009C27B7"/>
    <w:rsid w:val="00A02757"/>
    <w:rsid w:val="00A2280B"/>
    <w:rsid w:val="00A557C2"/>
    <w:rsid w:val="00A62872"/>
    <w:rsid w:val="00A837E5"/>
    <w:rsid w:val="00A93BC2"/>
    <w:rsid w:val="00AA421B"/>
    <w:rsid w:val="00B3196E"/>
    <w:rsid w:val="00B379C7"/>
    <w:rsid w:val="00B47B7C"/>
    <w:rsid w:val="00B52492"/>
    <w:rsid w:val="00B83400"/>
    <w:rsid w:val="00B903C5"/>
    <w:rsid w:val="00BB1900"/>
    <w:rsid w:val="00BD4C18"/>
    <w:rsid w:val="00BD6643"/>
    <w:rsid w:val="00BE466D"/>
    <w:rsid w:val="00BE7978"/>
    <w:rsid w:val="00C01296"/>
    <w:rsid w:val="00C23CF3"/>
    <w:rsid w:val="00C24B6A"/>
    <w:rsid w:val="00C45FA9"/>
    <w:rsid w:val="00C5695A"/>
    <w:rsid w:val="00C60331"/>
    <w:rsid w:val="00C97E53"/>
    <w:rsid w:val="00CB67FB"/>
    <w:rsid w:val="00CC0529"/>
    <w:rsid w:val="00CC2758"/>
    <w:rsid w:val="00CC53AB"/>
    <w:rsid w:val="00D0153B"/>
    <w:rsid w:val="00D41F1A"/>
    <w:rsid w:val="00D56C49"/>
    <w:rsid w:val="00D70756"/>
    <w:rsid w:val="00E21CC6"/>
    <w:rsid w:val="00E268C0"/>
    <w:rsid w:val="00E46154"/>
    <w:rsid w:val="00E8086A"/>
    <w:rsid w:val="00E85739"/>
    <w:rsid w:val="00E8627E"/>
    <w:rsid w:val="00EA0153"/>
    <w:rsid w:val="00EC7A3F"/>
    <w:rsid w:val="00ED2AAB"/>
    <w:rsid w:val="00F01DCB"/>
    <w:rsid w:val="00F13EBD"/>
    <w:rsid w:val="00F811AD"/>
    <w:rsid w:val="00F813F2"/>
    <w:rsid w:val="00F85DE6"/>
    <w:rsid w:val="00F952CC"/>
    <w:rsid w:val="00FB2B9D"/>
    <w:rsid w:val="00FD3E6B"/>
    <w:rsid w:val="00FE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8CA2"/>
  <w15:docId w15:val="{C7CBF26E-D31C-4BB9-813B-D8F737C0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unhideWhenUsed/>
    <w:rsid w:val="00977A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77A89"/>
    <w:rPr>
      <w:b/>
      <w:bCs/>
    </w:rPr>
  </w:style>
  <w:style w:type="table" w:styleId="TableGrid">
    <w:name w:val="Table Grid"/>
    <w:basedOn w:val="TableNormal"/>
    <w:uiPriority w:val="39"/>
    <w:rsid w:val="00E4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2025-06-11T13:50:00Z</cp:lastPrinted>
  <dcterms:created xsi:type="dcterms:W3CDTF">2025-06-11T13:51:00Z</dcterms:created>
  <dcterms:modified xsi:type="dcterms:W3CDTF">2025-06-11T13:51:00Z</dcterms:modified>
</cp:coreProperties>
</file>