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8E21" w14:textId="4B22EE79" w:rsidR="00623769" w:rsidRPr="0048172A" w:rsidRDefault="00E50C18" w:rsidP="00DA48CE">
      <w:pPr>
        <w:ind w:left="-142"/>
        <w:jc w:val="both"/>
        <w:rPr>
          <w:rFonts w:cstheme="minorHAnsi"/>
          <w:sz w:val="24"/>
          <w:szCs w:val="24"/>
          <w:u w:val="single"/>
        </w:rPr>
      </w:pPr>
      <w:r w:rsidRPr="0048172A">
        <w:rPr>
          <w:rFonts w:cstheme="minorHAnsi"/>
          <w:sz w:val="24"/>
          <w:szCs w:val="24"/>
          <w:u w:val="single"/>
        </w:rPr>
        <w:t xml:space="preserve">Parent Governor visit to </w:t>
      </w:r>
      <w:r w:rsidR="006443E1">
        <w:rPr>
          <w:rFonts w:cstheme="minorHAnsi"/>
          <w:sz w:val="24"/>
          <w:szCs w:val="24"/>
          <w:u w:val="single"/>
        </w:rPr>
        <w:t>Sharks</w:t>
      </w:r>
      <w:r w:rsidRPr="0048172A">
        <w:rPr>
          <w:rFonts w:cstheme="minorHAnsi"/>
          <w:sz w:val="24"/>
          <w:szCs w:val="24"/>
          <w:u w:val="single"/>
        </w:rPr>
        <w:t xml:space="preserve"> Class</w:t>
      </w:r>
      <w:r w:rsidR="000B76C7" w:rsidRPr="0048172A">
        <w:rPr>
          <w:rFonts w:cstheme="minorHAnsi"/>
          <w:sz w:val="24"/>
          <w:szCs w:val="24"/>
          <w:u w:val="single"/>
        </w:rPr>
        <w:t xml:space="preserve"> </w:t>
      </w:r>
    </w:p>
    <w:p w14:paraId="5202FAD3" w14:textId="77777777" w:rsidR="00713D21" w:rsidRDefault="00713D21" w:rsidP="00DA48CE">
      <w:pPr>
        <w:ind w:left="-142"/>
        <w:jc w:val="both"/>
        <w:rPr>
          <w:rFonts w:cstheme="minorHAnsi"/>
          <w:sz w:val="24"/>
          <w:szCs w:val="24"/>
          <w:u w:val="single"/>
        </w:rPr>
      </w:pPr>
      <w:r>
        <w:rPr>
          <w:rFonts w:cstheme="minorHAnsi"/>
          <w:sz w:val="24"/>
          <w:szCs w:val="24"/>
          <w:u w:val="single"/>
        </w:rPr>
        <w:t xml:space="preserve">Art </w:t>
      </w:r>
      <w:r w:rsidR="00E36BC3" w:rsidRPr="0048172A">
        <w:rPr>
          <w:rFonts w:cstheme="minorHAnsi"/>
          <w:sz w:val="24"/>
          <w:szCs w:val="24"/>
          <w:u w:val="single"/>
        </w:rPr>
        <w:t>Lesson Observation</w:t>
      </w:r>
      <w:r>
        <w:rPr>
          <w:rFonts w:cstheme="minorHAnsi"/>
          <w:sz w:val="24"/>
          <w:szCs w:val="24"/>
          <w:u w:val="single"/>
        </w:rPr>
        <w:t xml:space="preserve"> – Dimensions Curriculum</w:t>
      </w:r>
    </w:p>
    <w:p w14:paraId="035A2303" w14:textId="575D3FDA" w:rsidR="00E50C18" w:rsidRPr="0048172A" w:rsidRDefault="00173B04" w:rsidP="00DA48CE">
      <w:pPr>
        <w:ind w:left="-142"/>
        <w:jc w:val="both"/>
        <w:rPr>
          <w:rFonts w:cstheme="minorHAnsi"/>
          <w:sz w:val="24"/>
          <w:szCs w:val="24"/>
          <w:u w:val="single"/>
        </w:rPr>
      </w:pPr>
      <w:r>
        <w:rPr>
          <w:rFonts w:cstheme="minorHAnsi"/>
          <w:sz w:val="24"/>
          <w:szCs w:val="24"/>
          <w:u w:val="single"/>
        </w:rPr>
        <w:t xml:space="preserve">Mr Campbell covering </w:t>
      </w:r>
      <w:r w:rsidR="006443E1">
        <w:rPr>
          <w:rFonts w:cstheme="minorHAnsi"/>
          <w:sz w:val="24"/>
          <w:szCs w:val="24"/>
          <w:u w:val="single"/>
        </w:rPr>
        <w:t>PPA</w:t>
      </w:r>
    </w:p>
    <w:p w14:paraId="33FDE97B" w14:textId="3351A66C" w:rsidR="00E50C18" w:rsidRPr="0048172A" w:rsidRDefault="00713D21" w:rsidP="00DA48CE">
      <w:pPr>
        <w:ind w:left="-142"/>
        <w:jc w:val="both"/>
        <w:rPr>
          <w:rFonts w:cstheme="minorHAnsi"/>
          <w:sz w:val="24"/>
          <w:szCs w:val="24"/>
          <w:u w:val="single"/>
        </w:rPr>
      </w:pPr>
      <w:r>
        <w:rPr>
          <w:rFonts w:cstheme="minorHAnsi"/>
          <w:sz w:val="24"/>
          <w:szCs w:val="24"/>
          <w:u w:val="single"/>
        </w:rPr>
        <w:t>20</w:t>
      </w:r>
      <w:r w:rsidR="00E36BC3" w:rsidRPr="0048172A">
        <w:rPr>
          <w:rFonts w:cstheme="minorHAnsi"/>
          <w:sz w:val="24"/>
          <w:szCs w:val="24"/>
          <w:u w:val="single"/>
        </w:rPr>
        <w:t>/</w:t>
      </w:r>
      <w:r>
        <w:rPr>
          <w:rFonts w:cstheme="minorHAnsi"/>
          <w:sz w:val="24"/>
          <w:szCs w:val="24"/>
          <w:u w:val="single"/>
        </w:rPr>
        <w:t>04</w:t>
      </w:r>
      <w:r w:rsidR="00E50C18" w:rsidRPr="0048172A">
        <w:rPr>
          <w:rFonts w:cstheme="minorHAnsi"/>
          <w:sz w:val="24"/>
          <w:szCs w:val="24"/>
          <w:u w:val="single"/>
        </w:rPr>
        <w:t>/2</w:t>
      </w:r>
      <w:r>
        <w:rPr>
          <w:rFonts w:cstheme="minorHAnsi"/>
          <w:sz w:val="24"/>
          <w:szCs w:val="24"/>
          <w:u w:val="single"/>
        </w:rPr>
        <w:t>6</w:t>
      </w:r>
    </w:p>
    <w:p w14:paraId="5017D606" w14:textId="1CB923E5" w:rsidR="00E64A6F" w:rsidRDefault="00E64A6F" w:rsidP="00DA48CE">
      <w:pPr>
        <w:ind w:left="-142"/>
        <w:jc w:val="both"/>
        <w:rPr>
          <w:rFonts w:eastAsia="Times New Roman" w:cstheme="minorHAnsi"/>
          <w:sz w:val="24"/>
          <w:szCs w:val="24"/>
          <w:lang w:eastAsia="en-GB"/>
        </w:rPr>
      </w:pPr>
      <w:r>
        <w:rPr>
          <w:rFonts w:eastAsia="Times New Roman" w:cstheme="minorHAnsi"/>
          <w:sz w:val="24"/>
          <w:szCs w:val="24"/>
          <w:lang w:eastAsia="en-GB"/>
        </w:rPr>
        <w:t xml:space="preserve">Structure of the </w:t>
      </w:r>
      <w:r w:rsidR="00E751D4">
        <w:rPr>
          <w:rFonts w:eastAsia="Times New Roman" w:cstheme="minorHAnsi"/>
          <w:sz w:val="24"/>
          <w:szCs w:val="24"/>
          <w:lang w:eastAsia="en-GB"/>
        </w:rPr>
        <w:t>session</w:t>
      </w:r>
    </w:p>
    <w:p w14:paraId="2C42D952" w14:textId="5FBF7486" w:rsidR="00713D21" w:rsidRDefault="00713D21" w:rsidP="00DA48CE">
      <w:pPr>
        <w:pStyle w:val="ListParagraph"/>
        <w:numPr>
          <w:ilvl w:val="0"/>
          <w:numId w:val="4"/>
        </w:numPr>
        <w:jc w:val="both"/>
        <w:rPr>
          <w:rFonts w:eastAsia="Times New Roman" w:cstheme="minorHAnsi"/>
          <w:sz w:val="24"/>
          <w:szCs w:val="24"/>
          <w:lang w:eastAsia="en-GB"/>
        </w:rPr>
      </w:pPr>
      <w:r>
        <w:rPr>
          <w:rFonts w:eastAsia="Times New Roman" w:cstheme="minorHAnsi"/>
          <w:sz w:val="24"/>
          <w:szCs w:val="24"/>
          <w:lang w:eastAsia="en-GB"/>
        </w:rPr>
        <w:t>Aspects of design</w:t>
      </w:r>
    </w:p>
    <w:p w14:paraId="0FC4A838" w14:textId="749E2AB6" w:rsidR="00C00B58" w:rsidRPr="00C00B58" w:rsidRDefault="00C00B58" w:rsidP="00DA48CE">
      <w:pPr>
        <w:pStyle w:val="ListParagraph"/>
        <w:numPr>
          <w:ilvl w:val="0"/>
          <w:numId w:val="4"/>
        </w:numPr>
        <w:jc w:val="both"/>
        <w:rPr>
          <w:rFonts w:eastAsia="Times New Roman" w:cstheme="minorHAnsi"/>
          <w:sz w:val="24"/>
          <w:szCs w:val="24"/>
          <w:lang w:eastAsia="en-GB"/>
        </w:rPr>
      </w:pPr>
      <w:r>
        <w:rPr>
          <w:rFonts w:eastAsia="Times New Roman" w:cstheme="minorHAnsi"/>
          <w:sz w:val="24"/>
          <w:szCs w:val="24"/>
          <w:lang w:eastAsia="en-GB"/>
        </w:rPr>
        <w:t>Jack Kirby Introduction - Video</w:t>
      </w:r>
    </w:p>
    <w:p w14:paraId="6C36006A" w14:textId="1E7BE133" w:rsidR="00713D21" w:rsidRDefault="00713D21" w:rsidP="00DA48CE">
      <w:pPr>
        <w:pStyle w:val="ListParagraph"/>
        <w:numPr>
          <w:ilvl w:val="0"/>
          <w:numId w:val="4"/>
        </w:numPr>
        <w:jc w:val="both"/>
        <w:rPr>
          <w:rFonts w:eastAsia="Times New Roman" w:cstheme="minorHAnsi"/>
          <w:sz w:val="24"/>
          <w:szCs w:val="24"/>
          <w:lang w:eastAsia="en-GB"/>
        </w:rPr>
      </w:pPr>
      <w:r>
        <w:rPr>
          <w:rFonts w:eastAsia="Times New Roman" w:cstheme="minorHAnsi"/>
          <w:sz w:val="24"/>
          <w:szCs w:val="24"/>
          <w:lang w:eastAsia="en-GB"/>
        </w:rPr>
        <w:t>Styles</w:t>
      </w:r>
    </w:p>
    <w:p w14:paraId="3CEF75DC" w14:textId="1FE06E57" w:rsidR="00713D21" w:rsidRDefault="00713D21" w:rsidP="00DA48CE">
      <w:pPr>
        <w:pStyle w:val="ListParagraph"/>
        <w:numPr>
          <w:ilvl w:val="0"/>
          <w:numId w:val="4"/>
        </w:numPr>
        <w:jc w:val="both"/>
        <w:rPr>
          <w:rFonts w:eastAsia="Times New Roman" w:cstheme="minorHAnsi"/>
          <w:sz w:val="24"/>
          <w:szCs w:val="24"/>
          <w:lang w:eastAsia="en-GB"/>
        </w:rPr>
      </w:pPr>
      <w:r>
        <w:rPr>
          <w:rFonts w:eastAsia="Times New Roman" w:cstheme="minorHAnsi"/>
          <w:sz w:val="24"/>
          <w:szCs w:val="24"/>
          <w:lang w:eastAsia="en-GB"/>
        </w:rPr>
        <w:t xml:space="preserve">Creative experimentation </w:t>
      </w:r>
    </w:p>
    <w:p w14:paraId="3C4A0AE2" w14:textId="6EA35E9E" w:rsidR="001C713F" w:rsidRDefault="00E751D4" w:rsidP="00DA48CE">
      <w:pPr>
        <w:ind w:left="-142"/>
        <w:jc w:val="both"/>
        <w:rPr>
          <w:rFonts w:eastAsia="Times New Roman" w:cstheme="minorHAnsi"/>
          <w:sz w:val="24"/>
          <w:szCs w:val="24"/>
          <w:lang w:eastAsia="en-GB"/>
        </w:rPr>
      </w:pPr>
      <w:r>
        <w:rPr>
          <w:rFonts w:eastAsia="Times New Roman" w:cstheme="minorHAnsi"/>
          <w:sz w:val="24"/>
          <w:szCs w:val="24"/>
          <w:lang w:eastAsia="en-GB"/>
        </w:rPr>
        <w:t xml:space="preserve">When I arrived </w:t>
      </w:r>
      <w:r w:rsidR="00173B04">
        <w:rPr>
          <w:rFonts w:eastAsia="Times New Roman" w:cstheme="minorHAnsi"/>
          <w:sz w:val="24"/>
          <w:szCs w:val="24"/>
          <w:lang w:eastAsia="en-GB"/>
        </w:rPr>
        <w:t>at</w:t>
      </w:r>
      <w:r w:rsidR="003C1668">
        <w:rPr>
          <w:rFonts w:eastAsia="Times New Roman" w:cstheme="minorHAnsi"/>
          <w:sz w:val="24"/>
          <w:szCs w:val="24"/>
          <w:lang w:eastAsia="en-GB"/>
        </w:rPr>
        <w:t xml:space="preserve"> </w:t>
      </w:r>
      <w:r w:rsidR="00065108">
        <w:rPr>
          <w:rFonts w:eastAsia="Times New Roman" w:cstheme="minorHAnsi"/>
          <w:sz w:val="24"/>
          <w:szCs w:val="24"/>
          <w:lang w:eastAsia="en-GB"/>
        </w:rPr>
        <w:t>the</w:t>
      </w:r>
      <w:r w:rsidR="006443E1">
        <w:rPr>
          <w:rFonts w:eastAsia="Times New Roman" w:cstheme="minorHAnsi"/>
          <w:sz w:val="24"/>
          <w:szCs w:val="24"/>
          <w:lang w:eastAsia="en-GB"/>
        </w:rPr>
        <w:t xml:space="preserve"> Sharks</w:t>
      </w:r>
      <w:r>
        <w:rPr>
          <w:rFonts w:eastAsia="Times New Roman" w:cstheme="minorHAnsi"/>
          <w:sz w:val="24"/>
          <w:szCs w:val="24"/>
          <w:lang w:eastAsia="en-GB"/>
        </w:rPr>
        <w:t xml:space="preserve"> classroom t</w:t>
      </w:r>
      <w:r w:rsidR="00B8348F" w:rsidRPr="00E64A6F">
        <w:rPr>
          <w:rFonts w:eastAsia="Times New Roman" w:cstheme="minorHAnsi"/>
          <w:sz w:val="24"/>
          <w:szCs w:val="24"/>
          <w:lang w:eastAsia="en-GB"/>
        </w:rPr>
        <w:t xml:space="preserve">he children </w:t>
      </w:r>
      <w:r>
        <w:rPr>
          <w:rFonts w:eastAsia="Times New Roman" w:cstheme="minorHAnsi"/>
          <w:sz w:val="24"/>
          <w:szCs w:val="24"/>
          <w:lang w:eastAsia="en-GB"/>
        </w:rPr>
        <w:t>were</w:t>
      </w:r>
      <w:r w:rsidR="006443E1">
        <w:rPr>
          <w:rFonts w:eastAsia="Times New Roman" w:cstheme="minorHAnsi"/>
          <w:sz w:val="24"/>
          <w:szCs w:val="24"/>
          <w:lang w:eastAsia="en-GB"/>
        </w:rPr>
        <w:t xml:space="preserve"> sett</w:t>
      </w:r>
      <w:r w:rsidR="00713D21">
        <w:rPr>
          <w:rFonts w:eastAsia="Times New Roman" w:cstheme="minorHAnsi"/>
          <w:sz w:val="24"/>
          <w:szCs w:val="24"/>
          <w:lang w:eastAsia="en-GB"/>
        </w:rPr>
        <w:t>l</w:t>
      </w:r>
      <w:r w:rsidR="006443E1">
        <w:rPr>
          <w:rFonts w:eastAsia="Times New Roman" w:cstheme="minorHAnsi"/>
          <w:sz w:val="24"/>
          <w:szCs w:val="24"/>
          <w:lang w:eastAsia="en-GB"/>
        </w:rPr>
        <w:t xml:space="preserve">ing </w:t>
      </w:r>
      <w:r w:rsidR="00713D21">
        <w:rPr>
          <w:rFonts w:eastAsia="Times New Roman" w:cstheme="minorHAnsi"/>
          <w:sz w:val="24"/>
          <w:szCs w:val="24"/>
          <w:lang w:eastAsia="en-GB"/>
        </w:rPr>
        <w:t>after returning from lunch</w:t>
      </w:r>
      <w:r w:rsidR="006443E1">
        <w:rPr>
          <w:rFonts w:eastAsia="Times New Roman" w:cstheme="minorHAnsi"/>
          <w:sz w:val="24"/>
          <w:szCs w:val="24"/>
          <w:lang w:eastAsia="en-GB"/>
        </w:rPr>
        <w:t>.</w:t>
      </w:r>
      <w:r>
        <w:rPr>
          <w:rFonts w:eastAsia="Times New Roman" w:cstheme="minorHAnsi"/>
          <w:sz w:val="24"/>
          <w:szCs w:val="24"/>
          <w:lang w:eastAsia="en-GB"/>
        </w:rPr>
        <w:t xml:space="preserve"> </w:t>
      </w:r>
      <w:r w:rsidR="00713D21">
        <w:rPr>
          <w:rFonts w:eastAsia="Times New Roman" w:cstheme="minorHAnsi"/>
          <w:sz w:val="24"/>
          <w:szCs w:val="24"/>
          <w:lang w:eastAsia="en-GB"/>
        </w:rPr>
        <w:t xml:space="preserve">Following the register the Zones of Regulations were completed. </w:t>
      </w:r>
      <w:r>
        <w:rPr>
          <w:rFonts w:eastAsia="Times New Roman" w:cstheme="minorHAnsi"/>
          <w:sz w:val="24"/>
          <w:szCs w:val="24"/>
          <w:lang w:eastAsia="en-GB"/>
        </w:rPr>
        <w:t xml:space="preserve">Having completed </w:t>
      </w:r>
      <w:r w:rsidR="001C713F">
        <w:rPr>
          <w:rFonts w:eastAsia="Times New Roman" w:cstheme="minorHAnsi"/>
          <w:sz w:val="24"/>
          <w:szCs w:val="24"/>
          <w:lang w:eastAsia="en-GB"/>
        </w:rPr>
        <w:t>this</w:t>
      </w:r>
      <w:r>
        <w:rPr>
          <w:rFonts w:eastAsia="Times New Roman" w:cstheme="minorHAnsi"/>
          <w:sz w:val="24"/>
          <w:szCs w:val="24"/>
          <w:lang w:eastAsia="en-GB"/>
        </w:rPr>
        <w:t xml:space="preserve"> </w:t>
      </w:r>
      <w:r w:rsidR="001C713F">
        <w:rPr>
          <w:rFonts w:eastAsia="Times New Roman" w:cstheme="minorHAnsi"/>
          <w:sz w:val="24"/>
          <w:szCs w:val="24"/>
          <w:lang w:eastAsia="en-GB"/>
        </w:rPr>
        <w:t xml:space="preserve">task, Mr Campbell </w:t>
      </w:r>
      <w:r w:rsidR="00A066A3">
        <w:rPr>
          <w:rFonts w:eastAsia="Times New Roman" w:cstheme="minorHAnsi"/>
          <w:sz w:val="24"/>
          <w:szCs w:val="24"/>
          <w:lang w:eastAsia="en-GB"/>
        </w:rPr>
        <w:t>introduced the lesson.</w:t>
      </w:r>
      <w:r w:rsidR="001C713F">
        <w:rPr>
          <w:rFonts w:eastAsia="Times New Roman" w:cstheme="minorHAnsi"/>
          <w:sz w:val="24"/>
          <w:szCs w:val="24"/>
          <w:lang w:eastAsia="en-GB"/>
        </w:rPr>
        <w:t xml:space="preserve"> </w:t>
      </w:r>
    </w:p>
    <w:p w14:paraId="78FC9AC9" w14:textId="3DA61E38" w:rsidR="00C00B58" w:rsidRDefault="002B7CC1" w:rsidP="00DA48CE">
      <w:pPr>
        <w:ind w:left="-142"/>
        <w:jc w:val="both"/>
        <w:rPr>
          <w:rFonts w:eastAsia="Times New Roman" w:cstheme="minorHAnsi"/>
          <w:sz w:val="24"/>
          <w:szCs w:val="24"/>
          <w:lang w:eastAsia="en-GB"/>
        </w:rPr>
      </w:pPr>
      <w:r>
        <w:rPr>
          <w:rFonts w:eastAsia="Times New Roman" w:cstheme="minorHAnsi"/>
          <w:sz w:val="24"/>
          <w:szCs w:val="24"/>
          <w:lang w:eastAsia="en-GB"/>
        </w:rPr>
        <w:t xml:space="preserve">On the Interactive Whiteboard </w:t>
      </w:r>
      <w:r w:rsidR="00A066A3">
        <w:rPr>
          <w:rFonts w:eastAsia="Times New Roman" w:cstheme="minorHAnsi"/>
          <w:sz w:val="24"/>
          <w:szCs w:val="24"/>
          <w:lang w:eastAsia="en-GB"/>
        </w:rPr>
        <w:t>an image</w:t>
      </w:r>
      <w:r>
        <w:rPr>
          <w:rFonts w:eastAsia="Times New Roman" w:cstheme="minorHAnsi"/>
          <w:sz w:val="24"/>
          <w:szCs w:val="24"/>
          <w:lang w:eastAsia="en-GB"/>
        </w:rPr>
        <w:t xml:space="preserve"> was displayed</w:t>
      </w:r>
      <w:r w:rsidR="00A066A3">
        <w:rPr>
          <w:rFonts w:eastAsia="Times New Roman" w:cstheme="minorHAnsi"/>
          <w:sz w:val="24"/>
          <w:szCs w:val="24"/>
          <w:lang w:eastAsia="en-GB"/>
        </w:rPr>
        <w:t xml:space="preserve"> of</w:t>
      </w:r>
      <w:r>
        <w:rPr>
          <w:rFonts w:eastAsia="Times New Roman" w:cstheme="minorHAnsi"/>
          <w:sz w:val="24"/>
          <w:szCs w:val="24"/>
          <w:lang w:eastAsia="en-GB"/>
        </w:rPr>
        <w:t xml:space="preserve"> the</w:t>
      </w:r>
      <w:r w:rsidR="00A066A3">
        <w:rPr>
          <w:rFonts w:eastAsia="Times New Roman" w:cstheme="minorHAnsi"/>
          <w:sz w:val="24"/>
          <w:szCs w:val="24"/>
          <w:lang w:eastAsia="en-GB"/>
        </w:rPr>
        <w:t xml:space="preserve"> Marvel characters, this instantly drew the attention of the children, </w:t>
      </w:r>
      <w:r>
        <w:rPr>
          <w:rFonts w:eastAsia="Times New Roman" w:cstheme="minorHAnsi"/>
          <w:sz w:val="24"/>
          <w:szCs w:val="24"/>
          <w:lang w:eastAsia="en-GB"/>
        </w:rPr>
        <w:t>all of whom</w:t>
      </w:r>
      <w:r w:rsidR="00A066A3">
        <w:rPr>
          <w:rFonts w:eastAsia="Times New Roman" w:cstheme="minorHAnsi"/>
          <w:sz w:val="24"/>
          <w:szCs w:val="24"/>
          <w:lang w:eastAsia="en-GB"/>
        </w:rPr>
        <w:t xml:space="preserve"> were able to identify</w:t>
      </w:r>
      <w:r>
        <w:rPr>
          <w:rFonts w:eastAsia="Times New Roman" w:cstheme="minorHAnsi"/>
          <w:sz w:val="24"/>
          <w:szCs w:val="24"/>
          <w:lang w:eastAsia="en-GB"/>
        </w:rPr>
        <w:t xml:space="preserve"> </w:t>
      </w:r>
      <w:r w:rsidR="00A066A3">
        <w:rPr>
          <w:rFonts w:eastAsia="Times New Roman" w:cstheme="minorHAnsi"/>
          <w:sz w:val="24"/>
          <w:szCs w:val="24"/>
          <w:lang w:eastAsia="en-GB"/>
        </w:rPr>
        <w:t>characters. Mr Campbell used this interest as a hook to expand</w:t>
      </w:r>
      <w:r w:rsidR="00C00B58">
        <w:rPr>
          <w:rFonts w:eastAsia="Times New Roman" w:cstheme="minorHAnsi"/>
          <w:sz w:val="24"/>
          <w:szCs w:val="24"/>
          <w:lang w:eastAsia="en-GB"/>
        </w:rPr>
        <w:t xml:space="preserve"> and encourage </w:t>
      </w:r>
      <w:r w:rsidR="00A066A3">
        <w:rPr>
          <w:rFonts w:eastAsia="Times New Roman" w:cstheme="minorHAnsi"/>
          <w:sz w:val="24"/>
          <w:szCs w:val="24"/>
          <w:lang w:eastAsia="en-GB"/>
        </w:rPr>
        <w:t>the children’s observational skills.</w:t>
      </w:r>
      <w:r>
        <w:rPr>
          <w:rFonts w:eastAsia="Times New Roman" w:cstheme="minorHAnsi"/>
          <w:sz w:val="24"/>
          <w:szCs w:val="24"/>
          <w:lang w:eastAsia="en-GB"/>
        </w:rPr>
        <w:t xml:space="preserve"> He focused</w:t>
      </w:r>
      <w:r w:rsidR="00C00B58">
        <w:rPr>
          <w:rFonts w:eastAsia="Times New Roman" w:cstheme="minorHAnsi"/>
          <w:sz w:val="24"/>
          <w:szCs w:val="24"/>
          <w:lang w:eastAsia="en-GB"/>
        </w:rPr>
        <w:t xml:space="preserve"> the children’s attention on the aspects of the artistic design and asked the children to share what they could see. Their observations were then linked to the Artist Jack Kirby and his unique style</w:t>
      </w:r>
      <w:r>
        <w:rPr>
          <w:rFonts w:eastAsia="Times New Roman" w:cstheme="minorHAnsi"/>
          <w:sz w:val="24"/>
          <w:szCs w:val="24"/>
          <w:lang w:eastAsia="en-GB"/>
        </w:rPr>
        <w:t xml:space="preserve"> of </w:t>
      </w:r>
      <w:r w:rsidR="00624FE7">
        <w:rPr>
          <w:rFonts w:eastAsia="Times New Roman" w:cstheme="minorHAnsi"/>
          <w:sz w:val="24"/>
          <w:szCs w:val="24"/>
          <w:lang w:eastAsia="en-GB"/>
        </w:rPr>
        <w:t>artwork</w:t>
      </w:r>
      <w:r w:rsidR="00C00B58">
        <w:rPr>
          <w:rFonts w:eastAsia="Times New Roman" w:cstheme="minorHAnsi"/>
          <w:sz w:val="24"/>
          <w:szCs w:val="24"/>
          <w:lang w:eastAsia="en-GB"/>
        </w:rPr>
        <w:t xml:space="preserve">. </w:t>
      </w:r>
    </w:p>
    <w:p w14:paraId="674B3FDC" w14:textId="55539743" w:rsidR="002B7CC1" w:rsidRDefault="00C00B58" w:rsidP="00DA48CE">
      <w:pPr>
        <w:ind w:left="-142"/>
        <w:jc w:val="both"/>
        <w:rPr>
          <w:rFonts w:eastAsia="Times New Roman" w:cstheme="minorHAnsi"/>
          <w:sz w:val="24"/>
          <w:szCs w:val="24"/>
          <w:lang w:eastAsia="en-GB"/>
        </w:rPr>
      </w:pPr>
      <w:r>
        <w:rPr>
          <w:rFonts w:eastAsia="Times New Roman" w:cstheme="minorHAnsi"/>
          <w:sz w:val="24"/>
          <w:szCs w:val="24"/>
          <w:lang w:eastAsia="en-GB"/>
        </w:rPr>
        <w:t>Mr Campbell then put on a video about Jack Kirby</w:t>
      </w:r>
      <w:r w:rsidR="002B7CC1">
        <w:rPr>
          <w:rFonts w:eastAsia="Times New Roman" w:cstheme="minorHAnsi"/>
          <w:sz w:val="24"/>
          <w:szCs w:val="24"/>
          <w:lang w:eastAsia="en-GB"/>
        </w:rPr>
        <w:t xml:space="preserve"> that explored further</w:t>
      </w:r>
      <w:r>
        <w:rPr>
          <w:rFonts w:eastAsia="Times New Roman" w:cstheme="minorHAnsi"/>
          <w:sz w:val="24"/>
          <w:szCs w:val="24"/>
          <w:lang w:eastAsia="en-GB"/>
        </w:rPr>
        <w:t xml:space="preserve"> his style of artwork</w:t>
      </w:r>
      <w:r w:rsidR="002B7CC1">
        <w:rPr>
          <w:rFonts w:eastAsia="Times New Roman" w:cstheme="minorHAnsi"/>
          <w:sz w:val="24"/>
          <w:szCs w:val="24"/>
          <w:lang w:eastAsia="en-GB"/>
        </w:rPr>
        <w:t xml:space="preserve">, </w:t>
      </w:r>
      <w:r>
        <w:rPr>
          <w:rFonts w:eastAsia="Times New Roman" w:cstheme="minorHAnsi"/>
          <w:sz w:val="24"/>
          <w:szCs w:val="24"/>
          <w:lang w:eastAsia="en-GB"/>
        </w:rPr>
        <w:t xml:space="preserve">how </w:t>
      </w:r>
      <w:r w:rsidR="00D42639">
        <w:rPr>
          <w:rFonts w:eastAsia="Times New Roman" w:cstheme="minorHAnsi"/>
          <w:sz w:val="24"/>
          <w:szCs w:val="24"/>
          <w:lang w:eastAsia="en-GB"/>
        </w:rPr>
        <w:t>this changed over the years</w:t>
      </w:r>
      <w:r w:rsidR="002B7CC1">
        <w:rPr>
          <w:rFonts w:eastAsia="Times New Roman" w:cstheme="minorHAnsi"/>
          <w:sz w:val="24"/>
          <w:szCs w:val="24"/>
          <w:lang w:eastAsia="en-GB"/>
        </w:rPr>
        <w:t xml:space="preserve"> and his impact and influence on the comic book, film and art industry</w:t>
      </w:r>
      <w:r w:rsidR="00D42639">
        <w:rPr>
          <w:rFonts w:eastAsia="Times New Roman" w:cstheme="minorHAnsi"/>
          <w:sz w:val="24"/>
          <w:szCs w:val="24"/>
          <w:lang w:eastAsia="en-GB"/>
        </w:rPr>
        <w:t xml:space="preserve">. Following the video Mr Campbell encouraged </w:t>
      </w:r>
      <w:r w:rsidR="00A066A3">
        <w:rPr>
          <w:rFonts w:eastAsia="Times New Roman" w:cstheme="minorHAnsi"/>
          <w:sz w:val="24"/>
          <w:szCs w:val="24"/>
          <w:lang w:eastAsia="en-GB"/>
        </w:rPr>
        <w:t>questions</w:t>
      </w:r>
      <w:r w:rsidR="002B7CC1">
        <w:rPr>
          <w:rFonts w:eastAsia="Times New Roman" w:cstheme="minorHAnsi"/>
          <w:sz w:val="24"/>
          <w:szCs w:val="24"/>
          <w:lang w:eastAsia="en-GB"/>
        </w:rPr>
        <w:t xml:space="preserve"> and discussions</w:t>
      </w:r>
      <w:r w:rsidR="00A066A3">
        <w:rPr>
          <w:rFonts w:eastAsia="Times New Roman" w:cstheme="minorHAnsi"/>
          <w:sz w:val="24"/>
          <w:szCs w:val="24"/>
          <w:lang w:eastAsia="en-GB"/>
        </w:rPr>
        <w:t xml:space="preserve"> about what they </w:t>
      </w:r>
      <w:r w:rsidR="00D42639">
        <w:rPr>
          <w:rFonts w:eastAsia="Times New Roman" w:cstheme="minorHAnsi"/>
          <w:sz w:val="24"/>
          <w:szCs w:val="24"/>
          <w:lang w:eastAsia="en-GB"/>
        </w:rPr>
        <w:t xml:space="preserve">had </w:t>
      </w:r>
      <w:r w:rsidR="00A066A3">
        <w:rPr>
          <w:rFonts w:eastAsia="Times New Roman" w:cstheme="minorHAnsi"/>
          <w:sz w:val="24"/>
          <w:szCs w:val="24"/>
          <w:lang w:eastAsia="en-GB"/>
        </w:rPr>
        <w:t>noticed</w:t>
      </w:r>
      <w:r w:rsidR="00D42639">
        <w:rPr>
          <w:rFonts w:eastAsia="Times New Roman" w:cstheme="minorHAnsi"/>
          <w:sz w:val="24"/>
          <w:szCs w:val="24"/>
          <w:lang w:eastAsia="en-GB"/>
        </w:rPr>
        <w:t xml:space="preserve"> when watching the video</w:t>
      </w:r>
      <w:r w:rsidR="002B7CC1">
        <w:rPr>
          <w:rFonts w:eastAsia="Times New Roman" w:cstheme="minorHAnsi"/>
          <w:sz w:val="24"/>
          <w:szCs w:val="24"/>
          <w:lang w:eastAsia="en-GB"/>
        </w:rPr>
        <w:t xml:space="preserve"> and studying Jack Kirby’s art</w:t>
      </w:r>
      <w:r w:rsidR="00A066A3">
        <w:rPr>
          <w:rFonts w:eastAsia="Times New Roman" w:cstheme="minorHAnsi"/>
          <w:sz w:val="24"/>
          <w:szCs w:val="24"/>
          <w:lang w:eastAsia="en-GB"/>
        </w:rPr>
        <w:t xml:space="preserve">. </w:t>
      </w:r>
      <w:r w:rsidR="00D42639">
        <w:rPr>
          <w:rFonts w:eastAsia="Times New Roman" w:cstheme="minorHAnsi"/>
          <w:sz w:val="24"/>
          <w:szCs w:val="24"/>
          <w:lang w:eastAsia="en-GB"/>
        </w:rPr>
        <w:t xml:space="preserve">The children remained fully engaged throughout and enjoyed sharing what they had observed. </w:t>
      </w:r>
      <w:r w:rsidR="002B7CC1">
        <w:rPr>
          <w:rFonts w:eastAsia="Times New Roman" w:cstheme="minorHAnsi"/>
          <w:sz w:val="24"/>
          <w:szCs w:val="24"/>
          <w:lang w:eastAsia="en-GB"/>
        </w:rPr>
        <w:t>The lesson was then moved on to the next task.</w:t>
      </w:r>
    </w:p>
    <w:p w14:paraId="3544B556" w14:textId="269A3A0B" w:rsidR="00D42639" w:rsidRDefault="00D42639" w:rsidP="00DA48CE">
      <w:pPr>
        <w:ind w:left="-142"/>
        <w:jc w:val="both"/>
        <w:rPr>
          <w:rFonts w:eastAsia="Times New Roman" w:cstheme="minorHAnsi"/>
          <w:sz w:val="24"/>
          <w:szCs w:val="24"/>
          <w:lang w:eastAsia="en-GB"/>
        </w:rPr>
      </w:pPr>
      <w:r>
        <w:rPr>
          <w:rFonts w:eastAsia="Times New Roman" w:cstheme="minorHAnsi"/>
          <w:sz w:val="24"/>
          <w:szCs w:val="24"/>
          <w:lang w:eastAsia="en-GB"/>
        </w:rPr>
        <w:t>Mr Campbell asked the children to work together to move their tables together to create large wor</w:t>
      </w:r>
      <w:r w:rsidR="002B7CC1">
        <w:rPr>
          <w:rFonts w:eastAsia="Times New Roman" w:cstheme="minorHAnsi"/>
          <w:sz w:val="24"/>
          <w:szCs w:val="24"/>
          <w:lang w:eastAsia="en-GB"/>
        </w:rPr>
        <w:t>k</w:t>
      </w:r>
      <w:r>
        <w:rPr>
          <w:rFonts w:eastAsia="Times New Roman" w:cstheme="minorHAnsi"/>
          <w:sz w:val="24"/>
          <w:szCs w:val="24"/>
          <w:lang w:eastAsia="en-GB"/>
        </w:rPr>
        <w:t>space.</w:t>
      </w:r>
      <w:r w:rsidR="002B7CC1">
        <w:rPr>
          <w:rFonts w:eastAsia="Times New Roman" w:cstheme="minorHAnsi"/>
          <w:sz w:val="24"/>
          <w:szCs w:val="24"/>
          <w:lang w:eastAsia="en-GB"/>
        </w:rPr>
        <w:t xml:space="preserve"> The black and white outlined images of the Marvel characters were placed on the tables</w:t>
      </w:r>
      <w:r w:rsidR="00624FE7">
        <w:rPr>
          <w:rFonts w:eastAsia="Times New Roman" w:cstheme="minorHAnsi"/>
          <w:sz w:val="24"/>
          <w:szCs w:val="24"/>
          <w:lang w:eastAsia="en-GB"/>
        </w:rPr>
        <w:t xml:space="preserve"> along with p</w:t>
      </w:r>
      <w:r w:rsidR="002B7CC1">
        <w:rPr>
          <w:rFonts w:eastAsia="Times New Roman" w:cstheme="minorHAnsi"/>
          <w:sz w:val="24"/>
          <w:szCs w:val="24"/>
          <w:lang w:eastAsia="en-GB"/>
        </w:rPr>
        <w:t xml:space="preserve">rofessional art equipment and materials, which caused much excitement and enthusiasm. </w:t>
      </w:r>
      <w:r w:rsidR="00624FE7">
        <w:rPr>
          <w:rFonts w:eastAsia="Times New Roman" w:cstheme="minorHAnsi"/>
          <w:sz w:val="24"/>
          <w:szCs w:val="24"/>
          <w:lang w:eastAsia="en-GB"/>
        </w:rPr>
        <w:t xml:space="preserve">After showing the children how to think about scale when drawing and how to use the equipment to produce different effects, each child chose a character and was given an A3 sheet of professional artist paper. The task was to sketch free hand their favourite character while considering Jack Kirby’s style with the added challenge of considering placement and scale. Once they were happy with their sketch, they could use the professional brushes and watercolours to provide the bold colours to their artwork. The children then took their work to the heaters to dry them before using the professional outlining pens to create the bold outlines that are synonymous with Jack Kirby’s artwork. </w:t>
      </w:r>
    </w:p>
    <w:p w14:paraId="03100BA6" w14:textId="23004480" w:rsidR="00624FE7" w:rsidRDefault="00624FE7" w:rsidP="00DA48CE">
      <w:pPr>
        <w:ind w:left="-142"/>
        <w:jc w:val="both"/>
        <w:rPr>
          <w:rFonts w:eastAsia="Times New Roman" w:cstheme="minorHAnsi"/>
          <w:sz w:val="24"/>
          <w:szCs w:val="24"/>
          <w:lang w:eastAsia="en-GB"/>
        </w:rPr>
      </w:pPr>
      <w:r>
        <w:rPr>
          <w:rFonts w:eastAsia="Times New Roman" w:cstheme="minorHAnsi"/>
          <w:sz w:val="24"/>
          <w:szCs w:val="24"/>
          <w:lang w:eastAsia="en-GB"/>
        </w:rPr>
        <w:t xml:space="preserve">Allowing the children to use professional equipment clearly gave them a sense of pride in their work. Children who felt less confident </w:t>
      </w:r>
      <w:r w:rsidR="00DA48CE">
        <w:rPr>
          <w:rFonts w:eastAsia="Times New Roman" w:cstheme="minorHAnsi"/>
          <w:sz w:val="24"/>
          <w:szCs w:val="24"/>
          <w:lang w:eastAsia="en-GB"/>
        </w:rPr>
        <w:t xml:space="preserve">in their artistic ability </w:t>
      </w:r>
      <w:r>
        <w:rPr>
          <w:rFonts w:eastAsia="Times New Roman" w:cstheme="minorHAnsi"/>
          <w:sz w:val="24"/>
          <w:szCs w:val="24"/>
          <w:lang w:eastAsia="en-GB"/>
        </w:rPr>
        <w:t>were given support and encouragement</w:t>
      </w:r>
      <w:r w:rsidR="00DA48CE">
        <w:rPr>
          <w:rFonts w:eastAsia="Times New Roman" w:cstheme="minorHAnsi"/>
          <w:sz w:val="24"/>
          <w:szCs w:val="24"/>
          <w:lang w:eastAsia="en-GB"/>
        </w:rPr>
        <w:t xml:space="preserve"> by staff</w:t>
      </w:r>
      <w:r>
        <w:rPr>
          <w:rFonts w:eastAsia="Times New Roman" w:cstheme="minorHAnsi"/>
          <w:sz w:val="24"/>
          <w:szCs w:val="24"/>
          <w:lang w:eastAsia="en-GB"/>
        </w:rPr>
        <w:t xml:space="preserve"> and by the end of the lesson every chil</w:t>
      </w:r>
      <w:r w:rsidR="00DA48CE">
        <w:rPr>
          <w:rFonts w:eastAsia="Times New Roman" w:cstheme="minorHAnsi"/>
          <w:sz w:val="24"/>
          <w:szCs w:val="24"/>
          <w:lang w:eastAsia="en-GB"/>
        </w:rPr>
        <w:t xml:space="preserve">d had clearly gained a sense of </w:t>
      </w:r>
      <w:r w:rsidR="00DA48CE">
        <w:rPr>
          <w:rFonts w:eastAsia="Times New Roman" w:cstheme="minorHAnsi"/>
          <w:sz w:val="24"/>
          <w:szCs w:val="24"/>
          <w:lang w:eastAsia="en-GB"/>
        </w:rPr>
        <w:lastRenderedPageBreak/>
        <w:t xml:space="preserve">achievement. Listening to the children talking to each other about their artwork and their techniques was a clear demonstration of the new skills and knowledge that had been achieved. </w:t>
      </w:r>
    </w:p>
    <w:p w14:paraId="65A5DD59" w14:textId="77777777" w:rsidR="00DA48CE" w:rsidRPr="00DA48CE" w:rsidRDefault="00DA48CE" w:rsidP="00DA48CE">
      <w:pPr>
        <w:spacing w:after="0" w:line="240" w:lineRule="auto"/>
        <w:ind w:left="-142"/>
        <w:jc w:val="both"/>
        <w:rPr>
          <w:rFonts w:eastAsia="Times New Roman" w:cstheme="minorHAnsi"/>
          <w:sz w:val="24"/>
          <w:szCs w:val="24"/>
          <w:lang w:eastAsia="en-GB"/>
        </w:rPr>
      </w:pPr>
      <w:r w:rsidRPr="00DA48CE">
        <w:rPr>
          <w:rFonts w:eastAsia="Times New Roman" w:cstheme="minorHAnsi"/>
          <w:sz w:val="24"/>
          <w:szCs w:val="24"/>
          <w:lang w:eastAsia="en-GB"/>
        </w:rPr>
        <w:t>The staff members in the room were able to promptly recognise the distinctive needs of the children they were assisting. The staff's capacity to adapt their interactions to the child's requirements and reactions brought a smile to my face. It was evident that the lesson was planned and delivered with a compassionate and optimistic attitude.</w:t>
      </w:r>
    </w:p>
    <w:p w14:paraId="0196D611" w14:textId="77777777" w:rsidR="003F18BB" w:rsidRPr="00B056B7" w:rsidRDefault="003F18BB" w:rsidP="00DA48CE">
      <w:pPr>
        <w:spacing w:after="0" w:line="240" w:lineRule="auto"/>
        <w:ind w:left="-142"/>
        <w:jc w:val="both"/>
        <w:rPr>
          <w:rFonts w:eastAsia="Times New Roman" w:cstheme="minorHAnsi"/>
          <w:sz w:val="24"/>
          <w:szCs w:val="24"/>
          <w:lang w:eastAsia="en-GB"/>
        </w:rPr>
      </w:pPr>
    </w:p>
    <w:p w14:paraId="0E2A3588" w14:textId="7552F344" w:rsidR="002537BB" w:rsidRPr="00B056B7" w:rsidRDefault="0048172A" w:rsidP="00DA48CE">
      <w:pPr>
        <w:ind w:left="-142"/>
        <w:jc w:val="both"/>
        <w:rPr>
          <w:rFonts w:eastAsia="Times New Roman" w:cstheme="minorHAnsi"/>
          <w:sz w:val="24"/>
          <w:szCs w:val="24"/>
          <w:lang w:eastAsia="en-GB"/>
        </w:rPr>
      </w:pPr>
      <w:r w:rsidRPr="00B056B7">
        <w:rPr>
          <w:rFonts w:eastAsia="Times New Roman" w:cstheme="minorHAnsi"/>
          <w:sz w:val="24"/>
          <w:szCs w:val="24"/>
          <w:lang w:eastAsia="en-GB"/>
        </w:rPr>
        <w:t xml:space="preserve">Thank </w:t>
      </w:r>
      <w:r w:rsidR="009839E3" w:rsidRPr="00B056B7">
        <w:rPr>
          <w:rFonts w:eastAsia="Times New Roman" w:cstheme="minorHAnsi"/>
          <w:sz w:val="24"/>
          <w:szCs w:val="24"/>
          <w:lang w:eastAsia="en-GB"/>
        </w:rPr>
        <w:t xml:space="preserve">you once </w:t>
      </w:r>
      <w:r w:rsidR="00414EE3" w:rsidRPr="00B056B7">
        <w:rPr>
          <w:rFonts w:eastAsia="Times New Roman" w:cstheme="minorHAnsi"/>
          <w:sz w:val="24"/>
          <w:szCs w:val="24"/>
          <w:lang w:eastAsia="en-GB"/>
        </w:rPr>
        <w:t xml:space="preserve">again for a lovely </w:t>
      </w:r>
      <w:r w:rsidR="00065108" w:rsidRPr="00B056B7">
        <w:rPr>
          <w:rFonts w:eastAsia="Times New Roman" w:cstheme="minorHAnsi"/>
          <w:sz w:val="24"/>
          <w:szCs w:val="24"/>
          <w:lang w:eastAsia="en-GB"/>
        </w:rPr>
        <w:t>m</w:t>
      </w:r>
      <w:r w:rsidR="002537BB" w:rsidRPr="00B056B7">
        <w:rPr>
          <w:rFonts w:eastAsia="Times New Roman" w:cstheme="minorHAnsi"/>
          <w:sz w:val="24"/>
          <w:szCs w:val="24"/>
          <w:lang w:eastAsia="en-GB"/>
        </w:rPr>
        <w:t>orning</w:t>
      </w:r>
      <w:r w:rsidR="00065108" w:rsidRPr="00B056B7">
        <w:rPr>
          <w:rFonts w:eastAsia="Times New Roman" w:cstheme="minorHAnsi"/>
          <w:sz w:val="24"/>
          <w:szCs w:val="24"/>
          <w:lang w:eastAsia="en-GB"/>
        </w:rPr>
        <w:t xml:space="preserve"> </w:t>
      </w:r>
      <w:r w:rsidR="009C208D" w:rsidRPr="00B056B7">
        <w:rPr>
          <w:rFonts w:eastAsia="Times New Roman" w:cstheme="minorHAnsi"/>
          <w:sz w:val="24"/>
          <w:szCs w:val="24"/>
          <w:lang w:eastAsia="en-GB"/>
        </w:rPr>
        <w:t>Sharks</w:t>
      </w:r>
      <w:r w:rsidR="00065108" w:rsidRPr="00B056B7">
        <w:rPr>
          <w:rFonts w:eastAsia="Times New Roman" w:cstheme="minorHAnsi"/>
          <w:sz w:val="24"/>
          <w:szCs w:val="24"/>
          <w:lang w:eastAsia="en-GB"/>
        </w:rPr>
        <w:t>.</w:t>
      </w:r>
    </w:p>
    <w:p w14:paraId="510848F5" w14:textId="00D9B41D" w:rsidR="002537BB" w:rsidRPr="002537BB" w:rsidRDefault="009839E3" w:rsidP="00DA48CE">
      <w:pPr>
        <w:ind w:left="-142"/>
        <w:jc w:val="both"/>
        <w:rPr>
          <w:rFonts w:eastAsia="Times New Roman" w:cstheme="minorHAnsi"/>
          <w:sz w:val="24"/>
          <w:szCs w:val="24"/>
          <w:lang w:eastAsia="en-GB"/>
        </w:rPr>
      </w:pPr>
      <w:r w:rsidRPr="0048172A">
        <w:rPr>
          <w:rFonts w:eastAsia="Times New Roman" w:cstheme="minorHAnsi"/>
          <w:sz w:val="24"/>
          <w:szCs w:val="24"/>
          <w:lang w:eastAsia="en-GB"/>
        </w:rPr>
        <w:t>Michelle Blakemoore-Irving</w:t>
      </w:r>
      <w:r w:rsidR="00065108">
        <w:rPr>
          <w:rFonts w:eastAsia="Times New Roman" w:cstheme="minorHAnsi"/>
          <w:sz w:val="24"/>
          <w:szCs w:val="24"/>
          <w:lang w:eastAsia="en-GB"/>
        </w:rPr>
        <w:t xml:space="preserve"> </w:t>
      </w:r>
    </w:p>
    <w:sectPr w:rsidR="002537BB" w:rsidRPr="00253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45B6"/>
    <w:multiLevelType w:val="hybridMultilevel"/>
    <w:tmpl w:val="39A4A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14D86"/>
    <w:multiLevelType w:val="hybridMultilevel"/>
    <w:tmpl w:val="B1AA371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53E1228A"/>
    <w:multiLevelType w:val="hybridMultilevel"/>
    <w:tmpl w:val="6DA2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2967B0"/>
    <w:multiLevelType w:val="hybridMultilevel"/>
    <w:tmpl w:val="106AFB2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16cid:durableId="324012645">
    <w:abstractNumId w:val="3"/>
  </w:num>
  <w:num w:numId="2" w16cid:durableId="740759645">
    <w:abstractNumId w:val="2"/>
  </w:num>
  <w:num w:numId="3" w16cid:durableId="1525171164">
    <w:abstractNumId w:val="0"/>
  </w:num>
  <w:num w:numId="4" w16cid:durableId="1555116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18"/>
    <w:rsid w:val="000358A5"/>
    <w:rsid w:val="00065108"/>
    <w:rsid w:val="000672E4"/>
    <w:rsid w:val="000707EA"/>
    <w:rsid w:val="000966A2"/>
    <w:rsid w:val="000B76C7"/>
    <w:rsid w:val="000C59C0"/>
    <w:rsid w:val="000F324B"/>
    <w:rsid w:val="001258A9"/>
    <w:rsid w:val="0017238D"/>
    <w:rsid w:val="00173B04"/>
    <w:rsid w:val="001B2BC6"/>
    <w:rsid w:val="001C713F"/>
    <w:rsid w:val="001D7C6C"/>
    <w:rsid w:val="00211C35"/>
    <w:rsid w:val="002537BB"/>
    <w:rsid w:val="00281D4A"/>
    <w:rsid w:val="002B7CC1"/>
    <w:rsid w:val="0030251D"/>
    <w:rsid w:val="003C1668"/>
    <w:rsid w:val="003F18BB"/>
    <w:rsid w:val="004071B5"/>
    <w:rsid w:val="00414EE3"/>
    <w:rsid w:val="00420EC7"/>
    <w:rsid w:val="00424149"/>
    <w:rsid w:val="00425014"/>
    <w:rsid w:val="00451C47"/>
    <w:rsid w:val="0048172A"/>
    <w:rsid w:val="004C5EFF"/>
    <w:rsid w:val="004F3F6F"/>
    <w:rsid w:val="004F488F"/>
    <w:rsid w:val="005102AA"/>
    <w:rsid w:val="00521120"/>
    <w:rsid w:val="00541060"/>
    <w:rsid w:val="00555320"/>
    <w:rsid w:val="005B5427"/>
    <w:rsid w:val="00606DEF"/>
    <w:rsid w:val="00623769"/>
    <w:rsid w:val="00624FE7"/>
    <w:rsid w:val="006443E1"/>
    <w:rsid w:val="006F7BB9"/>
    <w:rsid w:val="00713D21"/>
    <w:rsid w:val="00756B9B"/>
    <w:rsid w:val="00780FA0"/>
    <w:rsid w:val="00796ECB"/>
    <w:rsid w:val="007C50A8"/>
    <w:rsid w:val="007D436D"/>
    <w:rsid w:val="008034C8"/>
    <w:rsid w:val="00850143"/>
    <w:rsid w:val="00880A77"/>
    <w:rsid w:val="0091756C"/>
    <w:rsid w:val="00933B79"/>
    <w:rsid w:val="0093540D"/>
    <w:rsid w:val="009839E3"/>
    <w:rsid w:val="009C208D"/>
    <w:rsid w:val="009E714D"/>
    <w:rsid w:val="009F024F"/>
    <w:rsid w:val="00A066A3"/>
    <w:rsid w:val="00A15ABE"/>
    <w:rsid w:val="00A170D0"/>
    <w:rsid w:val="00A22041"/>
    <w:rsid w:val="00A35CB7"/>
    <w:rsid w:val="00A91EEF"/>
    <w:rsid w:val="00AE4971"/>
    <w:rsid w:val="00B056B7"/>
    <w:rsid w:val="00B50895"/>
    <w:rsid w:val="00B76605"/>
    <w:rsid w:val="00B8348F"/>
    <w:rsid w:val="00BC0952"/>
    <w:rsid w:val="00BF5440"/>
    <w:rsid w:val="00C00B58"/>
    <w:rsid w:val="00C15182"/>
    <w:rsid w:val="00C845FC"/>
    <w:rsid w:val="00CD5D48"/>
    <w:rsid w:val="00CF73CB"/>
    <w:rsid w:val="00D15E6E"/>
    <w:rsid w:val="00D16E0A"/>
    <w:rsid w:val="00D42639"/>
    <w:rsid w:val="00D973C1"/>
    <w:rsid w:val="00DA48CE"/>
    <w:rsid w:val="00DC00C4"/>
    <w:rsid w:val="00DD229F"/>
    <w:rsid w:val="00E31FBE"/>
    <w:rsid w:val="00E36BC3"/>
    <w:rsid w:val="00E50C18"/>
    <w:rsid w:val="00E64A6F"/>
    <w:rsid w:val="00E751D4"/>
    <w:rsid w:val="00EA38C3"/>
    <w:rsid w:val="00EB215C"/>
    <w:rsid w:val="00ED66C8"/>
    <w:rsid w:val="00EF5DD4"/>
    <w:rsid w:val="00FA6F7D"/>
    <w:rsid w:val="00FC2BEC"/>
    <w:rsid w:val="00FE0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AAEA"/>
  <w15:chartTrackingRefBased/>
  <w15:docId w15:val="{1DAEB122-E08F-4905-B9F2-8C0734F9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18"/>
    <w:pPr>
      <w:spacing w:line="256" w:lineRule="auto"/>
    </w:pPr>
  </w:style>
  <w:style w:type="paragraph" w:styleId="Heading5">
    <w:name w:val="heading 5"/>
    <w:basedOn w:val="Normal"/>
    <w:next w:val="Normal"/>
    <w:link w:val="Heading5Char"/>
    <w:uiPriority w:val="9"/>
    <w:semiHidden/>
    <w:unhideWhenUsed/>
    <w:qFormat/>
    <w:rsid w:val="00606D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06DEF"/>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B50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0611">
      <w:bodyDiv w:val="1"/>
      <w:marLeft w:val="0"/>
      <w:marRight w:val="0"/>
      <w:marTop w:val="0"/>
      <w:marBottom w:val="0"/>
      <w:divBdr>
        <w:top w:val="none" w:sz="0" w:space="0" w:color="auto"/>
        <w:left w:val="none" w:sz="0" w:space="0" w:color="auto"/>
        <w:bottom w:val="none" w:sz="0" w:space="0" w:color="auto"/>
        <w:right w:val="none" w:sz="0" w:space="0" w:color="auto"/>
      </w:divBdr>
    </w:div>
    <w:div w:id="458107504">
      <w:bodyDiv w:val="1"/>
      <w:marLeft w:val="0"/>
      <w:marRight w:val="0"/>
      <w:marTop w:val="0"/>
      <w:marBottom w:val="0"/>
      <w:divBdr>
        <w:top w:val="none" w:sz="0" w:space="0" w:color="auto"/>
        <w:left w:val="none" w:sz="0" w:space="0" w:color="auto"/>
        <w:bottom w:val="none" w:sz="0" w:space="0" w:color="auto"/>
        <w:right w:val="none" w:sz="0" w:space="0" w:color="auto"/>
      </w:divBdr>
    </w:div>
    <w:div w:id="14393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F3A89-8C18-4CA1-A32E-9E81D309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Blakemoore-Irving</dc:creator>
  <cp:keywords/>
  <dc:description/>
  <cp:lastModifiedBy>Michelle BlakemooreIrving-</cp:lastModifiedBy>
  <cp:revision>2</cp:revision>
  <dcterms:created xsi:type="dcterms:W3CDTF">2026-06-03T13:18:00Z</dcterms:created>
  <dcterms:modified xsi:type="dcterms:W3CDTF">2026-06-03T13:18:00Z</dcterms:modified>
</cp:coreProperties>
</file>