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46296" w14:textId="46894812" w:rsidR="00A93BC2" w:rsidRDefault="009B066A" w:rsidP="009B066A">
      <w:pPr>
        <w:jc w:val="center"/>
      </w:pPr>
      <w:r>
        <w:rPr>
          <w:noProof/>
          <w:lang w:eastAsia="en-GB"/>
        </w:rPr>
        <w:drawing>
          <wp:inline distT="0" distB="0" distL="0" distR="0" wp14:anchorId="0049B471" wp14:editId="12C76684">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14:paraId="06270809" w14:textId="49757D7B" w:rsidR="009B066A" w:rsidRPr="00642DBB" w:rsidRDefault="009B066A" w:rsidP="009B066A">
      <w:pPr>
        <w:jc w:val="center"/>
        <w:rPr>
          <w:rFonts w:cstheme="minorHAnsi"/>
          <w:b/>
          <w:sz w:val="28"/>
          <w:szCs w:val="28"/>
          <w:u w:val="single"/>
        </w:rPr>
      </w:pPr>
      <w:r w:rsidRPr="00642DBB">
        <w:rPr>
          <w:rFonts w:cstheme="minorHAnsi"/>
          <w:b/>
          <w:sz w:val="28"/>
          <w:szCs w:val="28"/>
          <w:u w:val="single"/>
        </w:rPr>
        <w:t>Governors Report – Summer 202</w:t>
      </w:r>
      <w:r w:rsidR="00BD4C18">
        <w:rPr>
          <w:rFonts w:cstheme="minorHAnsi"/>
          <w:b/>
          <w:sz w:val="28"/>
          <w:szCs w:val="28"/>
          <w:u w:val="single"/>
        </w:rPr>
        <w:t>3</w:t>
      </w:r>
    </w:p>
    <w:p w14:paraId="226BF832" w14:textId="77777777" w:rsidR="009B066A" w:rsidRPr="00642DBB" w:rsidRDefault="00642DBB" w:rsidP="009B066A">
      <w:pPr>
        <w:jc w:val="center"/>
        <w:rPr>
          <w:rFonts w:cstheme="minorHAnsi"/>
          <w:b/>
          <w:i/>
          <w:sz w:val="28"/>
          <w:szCs w:val="28"/>
          <w:u w:val="single"/>
        </w:rPr>
      </w:pPr>
      <w:r w:rsidRPr="00642DBB">
        <w:rPr>
          <w:rFonts w:cstheme="minorHAnsi"/>
          <w:b/>
          <w:i/>
          <w:sz w:val="28"/>
          <w:szCs w:val="28"/>
          <w:u w:val="single"/>
        </w:rPr>
        <w:t>Maths</w:t>
      </w:r>
    </w:p>
    <w:p w14:paraId="3670C0CF" w14:textId="239FAD9F" w:rsidR="00642DBB" w:rsidRPr="00642DBB" w:rsidRDefault="00642DBB" w:rsidP="00141CD3">
      <w:pPr>
        <w:jc w:val="center"/>
        <w:rPr>
          <w:rFonts w:cstheme="minorHAnsi"/>
          <w:b/>
          <w:i/>
          <w:sz w:val="28"/>
          <w:szCs w:val="28"/>
          <w:u w:val="single"/>
        </w:rPr>
      </w:pPr>
      <w:r w:rsidRPr="00642DBB">
        <w:rPr>
          <w:rFonts w:cstheme="minorHAnsi"/>
          <w:b/>
          <w:i/>
          <w:sz w:val="28"/>
          <w:szCs w:val="28"/>
          <w:u w:val="single"/>
        </w:rPr>
        <w:t>Lorna Billington</w:t>
      </w:r>
    </w:p>
    <w:p w14:paraId="7C41C503" w14:textId="194A0CA2" w:rsidR="00977A89" w:rsidRDefault="00642DBB" w:rsidP="00642DBB">
      <w:pPr>
        <w:rPr>
          <w:rFonts w:cstheme="minorHAnsi"/>
          <w:i/>
          <w:sz w:val="28"/>
          <w:szCs w:val="28"/>
        </w:rPr>
      </w:pPr>
      <w:r w:rsidRPr="00642DBB">
        <w:rPr>
          <w:rFonts w:cstheme="minorHAnsi"/>
          <w:b/>
          <w:i/>
          <w:sz w:val="28"/>
          <w:szCs w:val="28"/>
          <w:u w:val="single"/>
        </w:rPr>
        <w:t>Intent</w:t>
      </w:r>
      <w:r w:rsidRPr="00642DBB">
        <w:rPr>
          <w:rFonts w:cstheme="minorHAnsi"/>
          <w:i/>
          <w:sz w:val="28"/>
          <w:szCs w:val="28"/>
        </w:rPr>
        <w:t>:</w:t>
      </w:r>
      <w:r w:rsidR="00C01296">
        <w:rPr>
          <w:rFonts w:cstheme="minorHAnsi"/>
          <w:i/>
          <w:sz w:val="28"/>
          <w:szCs w:val="28"/>
        </w:rPr>
        <w:t xml:space="preserve"> </w:t>
      </w:r>
    </w:p>
    <w:p w14:paraId="26E93D9B" w14:textId="4C2B5C7D" w:rsidR="00001DD0" w:rsidRDefault="00BD6643" w:rsidP="00642DBB">
      <w:pPr>
        <w:rPr>
          <w:rFonts w:cstheme="minorHAnsi"/>
          <w:i/>
          <w:sz w:val="28"/>
          <w:szCs w:val="28"/>
        </w:rPr>
      </w:pPr>
      <w:r>
        <w:rPr>
          <w:rFonts w:cstheme="minorHAnsi"/>
          <w:i/>
          <w:sz w:val="28"/>
          <w:szCs w:val="28"/>
        </w:rPr>
        <w:t xml:space="preserve">The focus of the whole school this year was </w:t>
      </w:r>
      <w:r w:rsidR="00BD4C18">
        <w:rPr>
          <w:rFonts w:cstheme="minorHAnsi"/>
          <w:i/>
          <w:sz w:val="28"/>
          <w:szCs w:val="28"/>
        </w:rPr>
        <w:t>develop the children’s ability to ‘solve problems’.</w:t>
      </w:r>
    </w:p>
    <w:p w14:paraId="1D308DF0" w14:textId="6B61EDB6" w:rsidR="00BD6643" w:rsidRPr="00001DD0" w:rsidRDefault="00001DD0" w:rsidP="00642DBB">
      <w:pPr>
        <w:rPr>
          <w:rFonts w:cstheme="minorHAnsi"/>
          <w:b/>
          <w:bCs/>
          <w:i/>
          <w:sz w:val="28"/>
          <w:szCs w:val="28"/>
          <w:u w:val="single"/>
        </w:rPr>
      </w:pPr>
      <w:r w:rsidRPr="00001DD0">
        <w:rPr>
          <w:rFonts w:cstheme="minorHAnsi"/>
          <w:i/>
          <w:sz w:val="28"/>
          <w:szCs w:val="28"/>
        </w:rPr>
        <w:t xml:space="preserve"> </w:t>
      </w:r>
      <w:r w:rsidRPr="00001DD0">
        <w:rPr>
          <w:rFonts w:cstheme="minorHAnsi"/>
          <w:b/>
          <w:bCs/>
          <w:i/>
          <w:sz w:val="28"/>
          <w:szCs w:val="28"/>
          <w:u w:val="single"/>
        </w:rPr>
        <w:t>School Development Plan</w:t>
      </w:r>
    </w:p>
    <w:tbl>
      <w:tblPr>
        <w:tblW w:w="9555" w:type="dxa"/>
        <w:tblInd w:w="-34" w:type="dxa"/>
        <w:tblLook w:val="01E0" w:firstRow="1" w:lastRow="1" w:firstColumn="1" w:lastColumn="1" w:noHBand="0" w:noVBand="0"/>
      </w:tblPr>
      <w:tblGrid>
        <w:gridCol w:w="1274"/>
        <w:gridCol w:w="891"/>
        <w:gridCol w:w="7390"/>
      </w:tblGrid>
      <w:tr w:rsidR="00977A89" w:rsidRPr="000D1A53" w14:paraId="3B781C6E" w14:textId="77777777" w:rsidTr="00977A89">
        <w:trPr>
          <w:trHeight w:val="642"/>
        </w:trPr>
        <w:tc>
          <w:tcPr>
            <w:tcW w:w="1274" w:type="dxa"/>
            <w:tcBorders>
              <w:top w:val="single" w:sz="4" w:space="0" w:color="auto"/>
              <w:left w:val="single" w:sz="4" w:space="0" w:color="auto"/>
              <w:bottom w:val="single" w:sz="4" w:space="0" w:color="auto"/>
              <w:right w:val="single" w:sz="4" w:space="0" w:color="auto"/>
            </w:tcBorders>
            <w:shd w:val="clear" w:color="auto" w:fill="00B050"/>
          </w:tcPr>
          <w:p w14:paraId="023008DE" w14:textId="77777777" w:rsidR="00977A89" w:rsidRPr="000D1A53" w:rsidRDefault="00977A89" w:rsidP="00776756">
            <w:pPr>
              <w:rPr>
                <w:rFonts w:cstheme="minorHAnsi"/>
                <w:sz w:val="24"/>
                <w:szCs w:val="24"/>
              </w:rPr>
            </w:pPr>
            <w:r w:rsidRPr="000D1A53">
              <w:rPr>
                <w:rFonts w:cstheme="minorHAnsi"/>
                <w:b/>
                <w:sz w:val="24"/>
                <w:szCs w:val="24"/>
              </w:rPr>
              <w:t xml:space="preserve">Focused Priority 4 </w:t>
            </w:r>
          </w:p>
        </w:tc>
        <w:tc>
          <w:tcPr>
            <w:tcW w:w="891" w:type="dxa"/>
            <w:tcBorders>
              <w:top w:val="single" w:sz="4" w:space="0" w:color="auto"/>
              <w:left w:val="single" w:sz="4" w:space="0" w:color="auto"/>
              <w:bottom w:val="single" w:sz="4" w:space="0" w:color="auto"/>
              <w:right w:val="single" w:sz="4" w:space="0" w:color="auto"/>
            </w:tcBorders>
            <w:shd w:val="clear" w:color="auto" w:fill="E0E0E0"/>
          </w:tcPr>
          <w:p w14:paraId="07D0DB08" w14:textId="26EE264E" w:rsidR="00977A89" w:rsidRPr="000D1A53" w:rsidRDefault="00977A89" w:rsidP="00776756">
            <w:pPr>
              <w:rPr>
                <w:rFonts w:cstheme="minorHAnsi"/>
                <w:b/>
                <w:sz w:val="24"/>
                <w:szCs w:val="24"/>
              </w:rPr>
            </w:pPr>
            <w:r w:rsidRPr="000D1A53">
              <w:rPr>
                <w:rFonts w:cstheme="minorHAnsi"/>
                <w:b/>
                <w:sz w:val="24"/>
                <w:szCs w:val="24"/>
              </w:rPr>
              <w:t>Title</w:t>
            </w:r>
          </w:p>
        </w:tc>
        <w:tc>
          <w:tcPr>
            <w:tcW w:w="7390" w:type="dxa"/>
            <w:tcBorders>
              <w:top w:val="single" w:sz="4" w:space="0" w:color="auto"/>
              <w:left w:val="single" w:sz="4" w:space="0" w:color="auto"/>
              <w:bottom w:val="single" w:sz="4" w:space="0" w:color="auto"/>
              <w:right w:val="single" w:sz="4" w:space="0" w:color="auto"/>
            </w:tcBorders>
          </w:tcPr>
          <w:p w14:paraId="726F8617" w14:textId="46771389" w:rsidR="00977A89" w:rsidRPr="000D1A53" w:rsidRDefault="00BD4C18" w:rsidP="00776756">
            <w:pPr>
              <w:rPr>
                <w:rFonts w:cstheme="minorHAnsi"/>
                <w:sz w:val="24"/>
                <w:szCs w:val="24"/>
              </w:rPr>
            </w:pPr>
            <w:r w:rsidRPr="00BD4C18">
              <w:rPr>
                <w:rFonts w:cstheme="minorHAnsi"/>
                <w:sz w:val="24"/>
                <w:szCs w:val="24"/>
              </w:rPr>
              <w:t>Further develop pupils’ ability to solve mathematical problems</w:t>
            </w:r>
          </w:p>
        </w:tc>
      </w:tr>
    </w:tbl>
    <w:p w14:paraId="742D7536" w14:textId="36965040" w:rsidR="00BD4C18" w:rsidRDefault="00BD4C18" w:rsidP="00BD4C18">
      <w:pPr>
        <w:rPr>
          <w:rFonts w:eastAsia="Times New Roman" w:cstheme="minorHAnsi"/>
          <w:color w:val="111111"/>
          <w:sz w:val="24"/>
          <w:szCs w:val="24"/>
          <w:lang w:eastAsia="en-GB"/>
        </w:rPr>
      </w:pPr>
      <w:r w:rsidRPr="00BD4C18">
        <w:rPr>
          <w:rFonts w:eastAsia="Times New Roman" w:cstheme="minorHAnsi"/>
          <w:color w:val="111111"/>
          <w:sz w:val="24"/>
          <w:szCs w:val="24"/>
          <w:lang w:eastAsia="en-GB"/>
        </w:rPr>
        <w:t xml:space="preserve">Pupil Voice and Staff discussions have raised the difficulties that children face when attempting ‘problem solving’. This is a combination of co-morbidities (ADHD, ASD, language and processing). This year we </w:t>
      </w:r>
      <w:r w:rsidR="001E1802">
        <w:rPr>
          <w:rFonts w:eastAsia="Times New Roman" w:cstheme="minorHAnsi"/>
          <w:color w:val="111111"/>
          <w:sz w:val="24"/>
          <w:szCs w:val="24"/>
          <w:lang w:eastAsia="en-GB"/>
        </w:rPr>
        <w:t>have</w:t>
      </w:r>
      <w:r w:rsidRPr="00BD4C18">
        <w:rPr>
          <w:rFonts w:eastAsia="Times New Roman" w:cstheme="minorHAnsi"/>
          <w:color w:val="111111"/>
          <w:sz w:val="24"/>
          <w:szCs w:val="24"/>
          <w:lang w:eastAsia="en-GB"/>
        </w:rPr>
        <w:t xml:space="preserve"> focus</w:t>
      </w:r>
      <w:r w:rsidR="001E1802">
        <w:rPr>
          <w:rFonts w:eastAsia="Times New Roman" w:cstheme="minorHAnsi"/>
          <w:color w:val="111111"/>
          <w:sz w:val="24"/>
          <w:szCs w:val="24"/>
          <w:lang w:eastAsia="en-GB"/>
        </w:rPr>
        <w:t>ed</w:t>
      </w:r>
      <w:r w:rsidRPr="00BD4C18">
        <w:rPr>
          <w:rFonts w:eastAsia="Times New Roman" w:cstheme="minorHAnsi"/>
          <w:color w:val="111111"/>
          <w:sz w:val="24"/>
          <w:szCs w:val="24"/>
          <w:lang w:eastAsia="en-GB"/>
        </w:rPr>
        <w:t xml:space="preserve"> on solving problems and enhance</w:t>
      </w:r>
      <w:r w:rsidR="001E1802">
        <w:rPr>
          <w:rFonts w:eastAsia="Times New Roman" w:cstheme="minorHAnsi"/>
          <w:color w:val="111111"/>
          <w:sz w:val="24"/>
          <w:szCs w:val="24"/>
          <w:lang w:eastAsia="en-GB"/>
        </w:rPr>
        <w:t>d</w:t>
      </w:r>
      <w:r w:rsidRPr="00BD4C18">
        <w:rPr>
          <w:rFonts w:eastAsia="Times New Roman" w:cstheme="minorHAnsi"/>
          <w:color w:val="111111"/>
          <w:sz w:val="24"/>
          <w:szCs w:val="24"/>
          <w:lang w:eastAsia="en-GB"/>
        </w:rPr>
        <w:t xml:space="preserve"> application through a review of strategies, training and </w:t>
      </w:r>
      <w:proofErr w:type="gramStart"/>
      <w:r w:rsidRPr="00BD4C18">
        <w:rPr>
          <w:rFonts w:eastAsia="Times New Roman" w:cstheme="minorHAnsi"/>
          <w:color w:val="111111"/>
          <w:sz w:val="24"/>
          <w:szCs w:val="24"/>
          <w:lang w:eastAsia="en-GB"/>
        </w:rPr>
        <w:t>resources</w:t>
      </w:r>
      <w:proofErr w:type="gramEnd"/>
      <w:r w:rsidRPr="00BD4C18">
        <w:rPr>
          <w:rFonts w:eastAsia="Times New Roman" w:cstheme="minorHAnsi"/>
          <w:color w:val="111111"/>
          <w:sz w:val="24"/>
          <w:szCs w:val="24"/>
          <w:lang w:eastAsia="en-GB"/>
        </w:rPr>
        <w:t>.</w:t>
      </w:r>
    </w:p>
    <w:p w14:paraId="3EB5B13B" w14:textId="2E259994" w:rsidR="000262D6" w:rsidRDefault="000262D6" w:rsidP="000262D6">
      <w:bookmarkStart w:id="0" w:name="_Hlk136855077"/>
      <w:r>
        <w:rPr>
          <w:rFonts w:eastAsia="Times New Roman" w:cstheme="minorHAnsi"/>
          <w:color w:val="111111"/>
          <w:sz w:val="24"/>
          <w:szCs w:val="24"/>
          <w:lang w:eastAsia="en-GB"/>
        </w:rPr>
        <w:t>Questions</w:t>
      </w:r>
      <w:r w:rsidR="003F1BB4">
        <w:rPr>
          <w:rFonts w:eastAsia="Times New Roman" w:cstheme="minorHAnsi"/>
          <w:color w:val="111111"/>
          <w:sz w:val="24"/>
          <w:szCs w:val="24"/>
          <w:lang w:eastAsia="en-GB"/>
        </w:rPr>
        <w:t xml:space="preserve"> </w:t>
      </w:r>
      <w:r>
        <w:rPr>
          <w:rFonts w:eastAsia="Times New Roman" w:cstheme="minorHAnsi"/>
          <w:color w:val="111111"/>
          <w:sz w:val="24"/>
          <w:szCs w:val="24"/>
          <w:lang w:eastAsia="en-GB"/>
        </w:rPr>
        <w:t>to</w:t>
      </w:r>
      <w:r w:rsidR="003F1BB4">
        <w:rPr>
          <w:rFonts w:eastAsia="Times New Roman" w:cstheme="minorHAnsi"/>
          <w:color w:val="111111"/>
          <w:sz w:val="24"/>
          <w:szCs w:val="24"/>
          <w:lang w:eastAsia="en-GB"/>
        </w:rPr>
        <w:t xml:space="preserve"> address</w:t>
      </w:r>
      <w:r>
        <w:rPr>
          <w:rFonts w:eastAsia="Times New Roman" w:cstheme="minorHAnsi"/>
          <w:color w:val="111111"/>
          <w:sz w:val="24"/>
          <w:szCs w:val="24"/>
          <w:lang w:eastAsia="en-GB"/>
        </w:rPr>
        <w:t xml:space="preserve"> during the year:</w:t>
      </w:r>
      <w:r w:rsidRPr="000262D6">
        <w:t xml:space="preserve"> </w:t>
      </w:r>
    </w:p>
    <w:p w14:paraId="163D89D2" w14:textId="1ACCD28A" w:rsidR="000262D6" w:rsidRPr="000262D6" w:rsidRDefault="000262D6" w:rsidP="000262D6">
      <w:pPr>
        <w:rPr>
          <w:rFonts w:eastAsia="Times New Roman" w:cstheme="minorHAnsi"/>
          <w:color w:val="111111"/>
          <w:sz w:val="24"/>
          <w:szCs w:val="24"/>
          <w:lang w:eastAsia="en-GB"/>
        </w:rPr>
      </w:pPr>
      <w:r w:rsidRPr="000262D6">
        <w:rPr>
          <w:rFonts w:eastAsia="Times New Roman" w:cstheme="minorHAnsi"/>
          <w:color w:val="111111"/>
          <w:sz w:val="24"/>
          <w:szCs w:val="24"/>
          <w:lang w:eastAsia="en-GB"/>
        </w:rPr>
        <w:t>•</w:t>
      </w:r>
      <w:r w:rsidRPr="000262D6">
        <w:rPr>
          <w:rFonts w:eastAsia="Times New Roman" w:cstheme="minorHAnsi"/>
          <w:color w:val="111111"/>
          <w:sz w:val="24"/>
          <w:szCs w:val="24"/>
          <w:lang w:eastAsia="en-GB"/>
        </w:rPr>
        <w:tab/>
        <w:t>Are pupils confident with Maths language and vocabulary?</w:t>
      </w:r>
    </w:p>
    <w:p w14:paraId="51DD031F" w14:textId="77777777" w:rsidR="000262D6" w:rsidRPr="000262D6" w:rsidRDefault="000262D6" w:rsidP="000262D6">
      <w:pPr>
        <w:rPr>
          <w:rFonts w:eastAsia="Times New Roman" w:cstheme="minorHAnsi"/>
          <w:color w:val="111111"/>
          <w:sz w:val="24"/>
          <w:szCs w:val="24"/>
          <w:lang w:eastAsia="en-GB"/>
        </w:rPr>
      </w:pPr>
      <w:r w:rsidRPr="000262D6">
        <w:rPr>
          <w:rFonts w:eastAsia="Times New Roman" w:cstheme="minorHAnsi"/>
          <w:color w:val="111111"/>
          <w:sz w:val="24"/>
          <w:szCs w:val="24"/>
          <w:lang w:eastAsia="en-GB"/>
        </w:rPr>
        <w:t>•</w:t>
      </w:r>
      <w:r w:rsidRPr="000262D6">
        <w:rPr>
          <w:rFonts w:eastAsia="Times New Roman" w:cstheme="minorHAnsi"/>
          <w:color w:val="111111"/>
          <w:sz w:val="24"/>
          <w:szCs w:val="24"/>
          <w:lang w:eastAsia="en-GB"/>
        </w:rPr>
        <w:tab/>
        <w:t>Have pupils had a range of strategies to solve problems?</w:t>
      </w:r>
    </w:p>
    <w:p w14:paraId="26CDA131" w14:textId="77777777" w:rsidR="000262D6" w:rsidRPr="000262D6" w:rsidRDefault="000262D6" w:rsidP="000262D6">
      <w:pPr>
        <w:rPr>
          <w:rFonts w:eastAsia="Times New Roman" w:cstheme="minorHAnsi"/>
          <w:color w:val="111111"/>
          <w:sz w:val="24"/>
          <w:szCs w:val="24"/>
          <w:lang w:eastAsia="en-GB"/>
        </w:rPr>
      </w:pPr>
      <w:r w:rsidRPr="000262D6">
        <w:rPr>
          <w:rFonts w:eastAsia="Times New Roman" w:cstheme="minorHAnsi"/>
          <w:color w:val="111111"/>
          <w:sz w:val="24"/>
          <w:szCs w:val="24"/>
          <w:lang w:eastAsia="en-GB"/>
        </w:rPr>
        <w:t>•</w:t>
      </w:r>
      <w:r w:rsidRPr="000262D6">
        <w:rPr>
          <w:rFonts w:eastAsia="Times New Roman" w:cstheme="minorHAnsi"/>
          <w:color w:val="111111"/>
          <w:sz w:val="24"/>
          <w:szCs w:val="24"/>
          <w:lang w:eastAsia="en-GB"/>
        </w:rPr>
        <w:tab/>
        <w:t>Have pupils had experience of a wide range of problems to solve?</w:t>
      </w:r>
    </w:p>
    <w:p w14:paraId="39ADA1FA" w14:textId="77777777" w:rsidR="000262D6" w:rsidRPr="000262D6" w:rsidRDefault="000262D6" w:rsidP="000262D6">
      <w:pPr>
        <w:rPr>
          <w:rFonts w:eastAsia="Times New Roman" w:cstheme="minorHAnsi"/>
          <w:color w:val="111111"/>
          <w:sz w:val="24"/>
          <w:szCs w:val="24"/>
          <w:lang w:eastAsia="en-GB"/>
        </w:rPr>
      </w:pPr>
      <w:r w:rsidRPr="000262D6">
        <w:rPr>
          <w:rFonts w:eastAsia="Times New Roman" w:cstheme="minorHAnsi"/>
          <w:color w:val="111111"/>
          <w:sz w:val="24"/>
          <w:szCs w:val="24"/>
          <w:lang w:eastAsia="en-GB"/>
        </w:rPr>
        <w:t>•</w:t>
      </w:r>
      <w:r w:rsidRPr="000262D6">
        <w:rPr>
          <w:rFonts w:eastAsia="Times New Roman" w:cstheme="minorHAnsi"/>
          <w:color w:val="111111"/>
          <w:sz w:val="24"/>
          <w:szCs w:val="24"/>
          <w:lang w:eastAsia="en-GB"/>
        </w:rPr>
        <w:tab/>
        <w:t>Have pupils learned stem sentences to support recall and explanations?</w:t>
      </w:r>
    </w:p>
    <w:p w14:paraId="2A4B3978" w14:textId="552BD11B" w:rsidR="000262D6" w:rsidRPr="00BD4C18" w:rsidRDefault="000262D6" w:rsidP="000262D6">
      <w:pPr>
        <w:rPr>
          <w:rFonts w:eastAsia="Times New Roman" w:cstheme="minorHAnsi"/>
          <w:color w:val="111111"/>
          <w:sz w:val="24"/>
          <w:szCs w:val="24"/>
          <w:lang w:eastAsia="en-GB"/>
        </w:rPr>
      </w:pPr>
      <w:r w:rsidRPr="000262D6">
        <w:rPr>
          <w:rFonts w:eastAsia="Times New Roman" w:cstheme="minorHAnsi"/>
          <w:color w:val="111111"/>
          <w:sz w:val="24"/>
          <w:szCs w:val="24"/>
          <w:lang w:eastAsia="en-GB"/>
        </w:rPr>
        <w:t>•</w:t>
      </w:r>
      <w:r w:rsidRPr="000262D6">
        <w:rPr>
          <w:rFonts w:eastAsia="Times New Roman" w:cstheme="minorHAnsi"/>
          <w:color w:val="111111"/>
          <w:sz w:val="24"/>
          <w:szCs w:val="24"/>
          <w:lang w:eastAsia="en-GB"/>
        </w:rPr>
        <w:tab/>
        <w:t>Have staff been trained on problem solving strategies and maths language and questioning?</w:t>
      </w:r>
    </w:p>
    <w:bookmarkEnd w:id="0"/>
    <w:p w14:paraId="60A72230" w14:textId="77777777" w:rsidR="00977A89" w:rsidRPr="000D1A53" w:rsidRDefault="00977A89" w:rsidP="00977A89">
      <w:pPr>
        <w:rPr>
          <w:rFonts w:cstheme="minorHAnsi"/>
          <w:sz w:val="24"/>
          <w:szCs w:val="24"/>
        </w:rPr>
      </w:pPr>
    </w:p>
    <w:p w14:paraId="06D7849A" w14:textId="00977EC1" w:rsidR="00977A89" w:rsidRDefault="00977A89" w:rsidP="00977A89">
      <w:pPr>
        <w:pStyle w:val="NormalWeb"/>
        <w:shd w:val="clear" w:color="auto" w:fill="FFFFFF"/>
        <w:spacing w:before="0" w:beforeAutospacing="0" w:after="0" w:afterAutospacing="0"/>
        <w:rPr>
          <w:rStyle w:val="Strong"/>
          <w:rFonts w:asciiTheme="minorHAnsi" w:hAnsiTheme="minorHAnsi" w:cstheme="minorHAnsi"/>
          <w:color w:val="111111"/>
        </w:rPr>
      </w:pPr>
      <w:r w:rsidRPr="000D1A53">
        <w:rPr>
          <w:rStyle w:val="Strong"/>
          <w:rFonts w:asciiTheme="minorHAnsi" w:hAnsiTheme="minorHAnsi" w:cstheme="minorHAnsi"/>
          <w:color w:val="111111"/>
        </w:rPr>
        <w:t xml:space="preserve">Why </w:t>
      </w:r>
      <w:r w:rsidR="00BD4C18">
        <w:rPr>
          <w:rStyle w:val="Strong"/>
          <w:rFonts w:asciiTheme="minorHAnsi" w:hAnsiTheme="minorHAnsi" w:cstheme="minorHAnsi"/>
          <w:color w:val="111111"/>
        </w:rPr>
        <w:t>s</w:t>
      </w:r>
      <w:r w:rsidRPr="000D1A53">
        <w:rPr>
          <w:rStyle w:val="Strong"/>
          <w:rFonts w:asciiTheme="minorHAnsi" w:hAnsiTheme="minorHAnsi" w:cstheme="minorHAnsi"/>
          <w:color w:val="111111"/>
        </w:rPr>
        <w:t>hould</w:t>
      </w:r>
      <w:r w:rsidR="00365FEC">
        <w:rPr>
          <w:rStyle w:val="Strong"/>
          <w:rFonts w:asciiTheme="minorHAnsi" w:hAnsiTheme="minorHAnsi" w:cstheme="minorHAnsi"/>
          <w:color w:val="111111"/>
        </w:rPr>
        <w:t xml:space="preserve"> </w:t>
      </w:r>
      <w:r w:rsidR="00BD4C18">
        <w:rPr>
          <w:rStyle w:val="Strong"/>
          <w:rFonts w:asciiTheme="minorHAnsi" w:hAnsiTheme="minorHAnsi" w:cstheme="minorHAnsi"/>
          <w:color w:val="111111"/>
        </w:rPr>
        <w:t>children develop problem solving skills?</w:t>
      </w:r>
    </w:p>
    <w:p w14:paraId="2934D587" w14:textId="57FD35D9" w:rsidR="000262D6" w:rsidRPr="000262D6" w:rsidRDefault="000262D6" w:rsidP="000262D6">
      <w:pPr>
        <w:pStyle w:val="NormalWeb"/>
        <w:shd w:val="clear" w:color="auto" w:fill="FFFFFF"/>
        <w:spacing w:before="0" w:beforeAutospacing="0" w:after="0" w:afterAutospacing="0"/>
        <w:rPr>
          <w:rFonts w:ascii="Comic Sans MS" w:hAnsi="Comic Sans MS" w:cstheme="minorHAnsi"/>
          <w:i/>
          <w:iCs/>
          <w:color w:val="111111"/>
        </w:rPr>
      </w:pPr>
      <w:r w:rsidRPr="000262D6">
        <w:rPr>
          <w:rFonts w:ascii="Comic Sans MS" w:hAnsi="Comic Sans MS" w:cstheme="minorHAnsi"/>
          <w:i/>
          <w:iCs/>
          <w:color w:val="111111"/>
        </w:rPr>
        <w:t>Problem-Solving Skills Build Confidence</w:t>
      </w:r>
      <w:r>
        <w:rPr>
          <w:rFonts w:ascii="Comic Sans MS" w:hAnsi="Comic Sans MS" w:cstheme="minorHAnsi"/>
          <w:i/>
          <w:iCs/>
          <w:color w:val="111111"/>
        </w:rPr>
        <w:t xml:space="preserve"> OFSTED REPORT / NC</w:t>
      </w:r>
    </w:p>
    <w:p w14:paraId="46558271" w14:textId="5690D3DE" w:rsidR="00BD4C18" w:rsidRDefault="000262D6" w:rsidP="000262D6">
      <w:pPr>
        <w:pStyle w:val="NormalWeb"/>
        <w:shd w:val="clear" w:color="auto" w:fill="FFFFFF"/>
        <w:spacing w:before="0" w:beforeAutospacing="0" w:after="0" w:afterAutospacing="0"/>
        <w:rPr>
          <w:rFonts w:ascii="Comic Sans MS" w:hAnsi="Comic Sans MS" w:cstheme="minorHAnsi"/>
          <w:i/>
          <w:iCs/>
          <w:color w:val="111111"/>
        </w:rPr>
      </w:pPr>
      <w:r w:rsidRPr="000262D6">
        <w:rPr>
          <w:rFonts w:ascii="Comic Sans MS" w:hAnsi="Comic Sans MS" w:cstheme="minorHAnsi"/>
          <w:i/>
          <w:iCs/>
          <w:color w:val="111111"/>
        </w:rPr>
        <w:t>Typically, effective problem-solving skills result in “happier, more confident, and more independent</w:t>
      </w:r>
      <w:r w:rsidR="003F1BB4">
        <w:rPr>
          <w:rFonts w:ascii="Comic Sans MS" w:hAnsi="Comic Sans MS" w:cstheme="minorHAnsi"/>
          <w:i/>
          <w:iCs/>
          <w:color w:val="111111"/>
        </w:rPr>
        <w:t xml:space="preserve"> </w:t>
      </w:r>
      <w:r w:rsidRPr="000262D6">
        <w:rPr>
          <w:rFonts w:ascii="Comic Sans MS" w:hAnsi="Comic Sans MS" w:cstheme="minorHAnsi"/>
          <w:i/>
          <w:iCs/>
          <w:color w:val="111111"/>
        </w:rPr>
        <w:t>individuals</w:t>
      </w:r>
      <w:r w:rsidR="003F1BB4">
        <w:rPr>
          <w:rFonts w:ascii="Comic Sans MS" w:hAnsi="Comic Sans MS" w:cstheme="minorHAnsi"/>
          <w:i/>
          <w:iCs/>
          <w:color w:val="111111"/>
        </w:rPr>
        <w:t>”</w:t>
      </w:r>
      <w:r w:rsidRPr="000262D6">
        <w:rPr>
          <w:rFonts w:ascii="Comic Sans MS" w:hAnsi="Comic Sans MS" w:cstheme="minorHAnsi"/>
          <w:i/>
          <w:iCs/>
          <w:color w:val="111111"/>
        </w:rPr>
        <w:t>. When children tackle problems on their own, or in a group, they become resilient. They learn to look at challenges from a fresh perspective.</w:t>
      </w:r>
    </w:p>
    <w:p w14:paraId="377AB935" w14:textId="77777777" w:rsidR="000262D6" w:rsidRPr="000262D6" w:rsidRDefault="000262D6" w:rsidP="000262D6">
      <w:pPr>
        <w:pStyle w:val="NormalWeb"/>
        <w:shd w:val="clear" w:color="auto" w:fill="FFFFFF"/>
        <w:spacing w:before="0" w:beforeAutospacing="0" w:after="0" w:afterAutospacing="0"/>
        <w:rPr>
          <w:rFonts w:ascii="Comic Sans MS" w:hAnsi="Comic Sans MS" w:cstheme="minorHAnsi"/>
          <w:i/>
          <w:iCs/>
          <w:color w:val="111111"/>
        </w:rPr>
      </w:pPr>
      <w:r w:rsidRPr="000262D6">
        <w:rPr>
          <w:rFonts w:ascii="Comic Sans MS" w:hAnsi="Comic Sans MS" w:cstheme="minorHAnsi"/>
          <w:i/>
          <w:iCs/>
          <w:color w:val="111111"/>
        </w:rPr>
        <w:t>Children develop problem-solving skills at different rates; nevertheless, it is imperative that children learn to tackle problems with grit and creativity, especially as they learn to cope with setbacks or resolve conflict. Moreover, problem solving is one of the most important skills children can develop, because it prepares them to face increasingly complex academic and interpersonal issues as they mature.</w:t>
      </w:r>
    </w:p>
    <w:p w14:paraId="7A1FF274" w14:textId="77777777" w:rsidR="000262D6" w:rsidRPr="000262D6" w:rsidRDefault="000262D6" w:rsidP="000262D6">
      <w:pPr>
        <w:pStyle w:val="NormalWeb"/>
        <w:shd w:val="clear" w:color="auto" w:fill="FFFFFF"/>
        <w:spacing w:before="0" w:beforeAutospacing="0" w:after="0" w:afterAutospacing="0"/>
        <w:rPr>
          <w:rFonts w:ascii="Comic Sans MS" w:hAnsi="Comic Sans MS" w:cstheme="minorHAnsi"/>
          <w:i/>
          <w:iCs/>
          <w:color w:val="111111"/>
        </w:rPr>
      </w:pPr>
    </w:p>
    <w:p w14:paraId="2BCC45C7" w14:textId="36A541EE" w:rsidR="000262D6" w:rsidRPr="000262D6" w:rsidRDefault="000262D6" w:rsidP="000262D6">
      <w:pPr>
        <w:pStyle w:val="NormalWeb"/>
        <w:shd w:val="clear" w:color="auto" w:fill="FFFFFF"/>
        <w:spacing w:before="0" w:beforeAutospacing="0" w:after="0" w:afterAutospacing="0"/>
        <w:rPr>
          <w:rStyle w:val="Strong"/>
          <w:rFonts w:ascii="Comic Sans MS" w:hAnsi="Comic Sans MS" w:cstheme="minorHAnsi"/>
          <w:i/>
          <w:iCs/>
          <w:color w:val="111111"/>
        </w:rPr>
      </w:pPr>
      <w:r w:rsidRPr="000262D6">
        <w:rPr>
          <w:rFonts w:ascii="Comic Sans MS" w:hAnsi="Comic Sans MS" w:cstheme="minorHAnsi"/>
          <w:i/>
          <w:iCs/>
          <w:color w:val="111111"/>
        </w:rPr>
        <w:lastRenderedPageBreak/>
        <w:t>Experts agree that the ability to meet challenges confidently is “a critical skill for school readiness.” In many cases, children learn by watching parents or caregivers solve problems.</w:t>
      </w:r>
    </w:p>
    <w:p w14:paraId="3082F871" w14:textId="5F209BA0" w:rsidR="00001DD0" w:rsidRDefault="00973F07" w:rsidP="00642DBB">
      <w:pPr>
        <w:rPr>
          <w:rFonts w:cstheme="minorHAnsi"/>
          <w:b/>
          <w:i/>
          <w:sz w:val="24"/>
          <w:szCs w:val="24"/>
          <w:u w:val="single"/>
        </w:rPr>
      </w:pPr>
      <w:r w:rsidRPr="000D1A53">
        <w:rPr>
          <w:rFonts w:cstheme="minorHAnsi"/>
          <w:b/>
          <w:i/>
          <w:sz w:val="24"/>
          <w:szCs w:val="24"/>
          <w:u w:val="single"/>
        </w:rPr>
        <w:t>Implementation</w:t>
      </w:r>
    </w:p>
    <w:p w14:paraId="101FC1D9" w14:textId="1F87D7FB" w:rsidR="00001DD0" w:rsidRPr="003F1BB4" w:rsidRDefault="00001DD0" w:rsidP="003F1BB4">
      <w:pPr>
        <w:rPr>
          <w:rFonts w:cstheme="minorHAnsi"/>
          <w:b/>
          <w:i/>
          <w:sz w:val="24"/>
          <w:szCs w:val="24"/>
        </w:rPr>
      </w:pPr>
      <w:r w:rsidRPr="003F1BB4">
        <w:rPr>
          <w:rFonts w:cstheme="minorHAnsi"/>
          <w:b/>
          <w:i/>
          <w:sz w:val="24"/>
          <w:szCs w:val="24"/>
        </w:rPr>
        <w:t>A range of initiatives were incorporated into the school year to support our aim:</w:t>
      </w:r>
    </w:p>
    <w:p w14:paraId="5A517F43" w14:textId="4C31B2C0" w:rsidR="005305DD" w:rsidRPr="005305DD" w:rsidRDefault="005305DD" w:rsidP="005305DD">
      <w:pPr>
        <w:rPr>
          <w:rFonts w:cstheme="minorHAnsi"/>
          <w:b/>
          <w:bCs/>
          <w:i/>
          <w:iCs/>
          <w:color w:val="0B0C0C"/>
          <w:sz w:val="24"/>
          <w:szCs w:val="24"/>
          <w:u w:val="single"/>
          <w:shd w:val="clear" w:color="auto" w:fill="FFFFFF"/>
        </w:rPr>
      </w:pPr>
      <w:r w:rsidRPr="003F1BB4">
        <w:rPr>
          <w:rFonts w:cstheme="minorHAnsi"/>
          <w:b/>
          <w:bCs/>
          <w:i/>
          <w:iCs/>
          <w:color w:val="0B0C0C"/>
          <w:sz w:val="24"/>
          <w:szCs w:val="24"/>
          <w:shd w:val="clear" w:color="auto" w:fill="FFFFFF"/>
        </w:rPr>
        <w:t>OFSTED New terminology</w:t>
      </w:r>
    </w:p>
    <w:p w14:paraId="038C253B" w14:textId="50DECA6A" w:rsidR="005305DD" w:rsidRPr="005305DD" w:rsidRDefault="005305DD" w:rsidP="005305DD">
      <w:pPr>
        <w:pStyle w:val="NormalWeb"/>
        <w:numPr>
          <w:ilvl w:val="0"/>
          <w:numId w:val="10"/>
        </w:numPr>
        <w:shd w:val="clear" w:color="auto" w:fill="FFFFFF"/>
        <w:spacing w:before="0" w:beforeAutospacing="0" w:after="0" w:afterAutospacing="0"/>
        <w:rPr>
          <w:rFonts w:asciiTheme="minorHAnsi" w:hAnsiTheme="minorHAnsi" w:cstheme="minorHAnsi"/>
          <w:color w:val="0B0C0C"/>
          <w:shd w:val="clear" w:color="auto" w:fill="FFFFFF"/>
        </w:rPr>
      </w:pPr>
      <w:bookmarkStart w:id="1" w:name="_Hlk136854414"/>
      <w:r w:rsidRPr="005305DD">
        <w:rPr>
          <w:rFonts w:asciiTheme="minorHAnsi" w:hAnsiTheme="minorHAnsi" w:cstheme="minorHAnsi"/>
          <w:b/>
          <w:color w:val="0B0C0C"/>
          <w:shd w:val="clear" w:color="auto" w:fill="FFFFFF"/>
        </w:rPr>
        <w:t>Declarative knowledge</w:t>
      </w:r>
      <w:r w:rsidRPr="005305DD">
        <w:rPr>
          <w:rFonts w:asciiTheme="minorHAnsi" w:hAnsiTheme="minorHAnsi" w:cstheme="minorHAnsi"/>
          <w:color w:val="0B0C0C"/>
          <w:shd w:val="clear" w:color="auto" w:fill="FFFFFF"/>
        </w:rPr>
        <w:t xml:space="preserve"> </w:t>
      </w:r>
      <w:bookmarkEnd w:id="1"/>
      <w:r w:rsidRPr="005305DD">
        <w:rPr>
          <w:rFonts w:asciiTheme="minorHAnsi" w:hAnsiTheme="minorHAnsi" w:cstheme="minorHAnsi"/>
          <w:color w:val="0B0C0C"/>
          <w:shd w:val="clear" w:color="auto" w:fill="FFFFFF"/>
        </w:rPr>
        <w:t xml:space="preserve">– this consists of facts, formulae, concepts, principles and rules; it can be prefaced with the sentence stem, </w:t>
      </w:r>
      <w:r w:rsidRPr="006E4090">
        <w:rPr>
          <w:rFonts w:asciiTheme="minorHAnsi" w:hAnsiTheme="minorHAnsi" w:cstheme="minorHAnsi"/>
          <w:color w:val="0B0C0C"/>
          <w:highlight w:val="yellow"/>
          <w:shd w:val="clear" w:color="auto" w:fill="FFFFFF"/>
        </w:rPr>
        <w:t>‘I know that…</w:t>
      </w:r>
      <w:proofErr w:type="gramStart"/>
      <w:r w:rsidRPr="006E4090">
        <w:rPr>
          <w:rFonts w:asciiTheme="minorHAnsi" w:hAnsiTheme="minorHAnsi" w:cstheme="minorHAnsi"/>
          <w:color w:val="0B0C0C"/>
          <w:highlight w:val="yellow"/>
          <w:shd w:val="clear" w:color="auto" w:fill="FFFFFF"/>
        </w:rPr>
        <w:t>’.</w:t>
      </w:r>
      <w:proofErr w:type="gramEnd"/>
    </w:p>
    <w:p w14:paraId="7142D5D4" w14:textId="55F3E65A" w:rsidR="00365FEC" w:rsidRDefault="005305DD" w:rsidP="00365FEC">
      <w:pPr>
        <w:pStyle w:val="NormalWeb"/>
        <w:numPr>
          <w:ilvl w:val="0"/>
          <w:numId w:val="10"/>
        </w:numPr>
        <w:shd w:val="clear" w:color="auto" w:fill="FFFFFF"/>
        <w:spacing w:before="0" w:beforeAutospacing="0" w:after="0" w:afterAutospacing="0"/>
        <w:rPr>
          <w:rFonts w:asciiTheme="minorHAnsi" w:hAnsiTheme="minorHAnsi" w:cstheme="minorHAnsi"/>
          <w:color w:val="0B0C0C"/>
          <w:shd w:val="clear" w:color="auto" w:fill="FFFFFF"/>
        </w:rPr>
      </w:pPr>
      <w:bookmarkStart w:id="2" w:name="_Hlk136854442"/>
      <w:r w:rsidRPr="005305DD">
        <w:rPr>
          <w:rFonts w:asciiTheme="minorHAnsi" w:hAnsiTheme="minorHAnsi" w:cstheme="minorHAnsi"/>
          <w:b/>
          <w:color w:val="0B0C0C"/>
          <w:shd w:val="clear" w:color="auto" w:fill="FFFFFF"/>
        </w:rPr>
        <w:t>Procedural knowledge</w:t>
      </w:r>
      <w:r w:rsidRPr="005305DD">
        <w:rPr>
          <w:rFonts w:asciiTheme="minorHAnsi" w:hAnsiTheme="minorHAnsi" w:cstheme="minorHAnsi"/>
          <w:color w:val="0B0C0C"/>
          <w:shd w:val="clear" w:color="auto" w:fill="FFFFFF"/>
        </w:rPr>
        <w:t xml:space="preserve"> </w:t>
      </w:r>
      <w:bookmarkEnd w:id="2"/>
      <w:r w:rsidRPr="005305DD">
        <w:rPr>
          <w:rFonts w:asciiTheme="minorHAnsi" w:hAnsiTheme="minorHAnsi" w:cstheme="minorHAnsi"/>
          <w:color w:val="0B0C0C"/>
          <w:shd w:val="clear" w:color="auto" w:fill="FFFFFF"/>
        </w:rPr>
        <w:t xml:space="preserve">– this involves recall as a sequence of steps. This category includes </w:t>
      </w:r>
      <w:proofErr w:type="gramStart"/>
      <w:r w:rsidRPr="005305DD">
        <w:rPr>
          <w:rFonts w:asciiTheme="minorHAnsi" w:hAnsiTheme="minorHAnsi" w:cstheme="minorHAnsi"/>
          <w:color w:val="0B0C0C"/>
          <w:shd w:val="clear" w:color="auto" w:fill="FFFFFF"/>
        </w:rPr>
        <w:t>methods ,</w:t>
      </w:r>
      <w:proofErr w:type="gramEnd"/>
      <w:r w:rsidRPr="005305DD">
        <w:rPr>
          <w:rFonts w:asciiTheme="minorHAnsi" w:hAnsiTheme="minorHAnsi" w:cstheme="minorHAnsi"/>
          <w:color w:val="0B0C0C"/>
          <w:shd w:val="clear" w:color="auto" w:fill="FFFFFF"/>
        </w:rPr>
        <w:t xml:space="preserve"> algorithms and procedures, for example for long division or multiplication. It can be prefaced with the sentence stem, </w:t>
      </w:r>
      <w:r w:rsidRPr="006E4090">
        <w:rPr>
          <w:rFonts w:asciiTheme="minorHAnsi" w:hAnsiTheme="minorHAnsi" w:cstheme="minorHAnsi"/>
          <w:color w:val="0B0C0C"/>
          <w:highlight w:val="yellow"/>
          <w:shd w:val="clear" w:color="auto" w:fill="FFFFFF"/>
        </w:rPr>
        <w:t>‘I know how…’.</w:t>
      </w:r>
      <w:r w:rsidR="00365FEC">
        <w:rPr>
          <w:rFonts w:asciiTheme="minorHAnsi" w:hAnsiTheme="minorHAnsi" w:cstheme="minorHAnsi"/>
          <w:color w:val="0B0C0C"/>
          <w:shd w:val="clear" w:color="auto" w:fill="FFFFFF"/>
        </w:rPr>
        <w:t xml:space="preserve"> </w:t>
      </w:r>
    </w:p>
    <w:p w14:paraId="7CF4BB9E" w14:textId="11F9A8DA" w:rsidR="00E46154" w:rsidRPr="00365FEC" w:rsidRDefault="005305DD" w:rsidP="00365FEC">
      <w:pPr>
        <w:pStyle w:val="NormalWeb"/>
        <w:numPr>
          <w:ilvl w:val="0"/>
          <w:numId w:val="10"/>
        </w:numPr>
        <w:shd w:val="clear" w:color="auto" w:fill="FFFFFF"/>
        <w:spacing w:before="0" w:beforeAutospacing="0" w:after="0" w:afterAutospacing="0"/>
        <w:rPr>
          <w:rFonts w:asciiTheme="minorHAnsi" w:hAnsiTheme="minorHAnsi" w:cstheme="minorHAnsi"/>
          <w:color w:val="0B0C0C"/>
          <w:shd w:val="clear" w:color="auto" w:fill="FFFFFF"/>
        </w:rPr>
      </w:pPr>
      <w:r w:rsidRPr="00365FEC">
        <w:rPr>
          <w:rFonts w:cstheme="minorHAnsi"/>
          <w:b/>
          <w:color w:val="0B0C0C"/>
          <w:shd w:val="clear" w:color="auto" w:fill="FFFFFF"/>
        </w:rPr>
        <w:t>Conditional knowledge</w:t>
      </w:r>
      <w:r w:rsidRPr="00365FEC">
        <w:rPr>
          <w:rFonts w:cstheme="minorHAnsi"/>
          <w:color w:val="0B0C0C"/>
          <w:shd w:val="clear" w:color="auto" w:fill="FFFFFF"/>
        </w:rPr>
        <w:t xml:space="preserve"> – this gives pupils the ability to reason and solve problems, using declarative and procedural knowledge to choose successful strategies.  It can be prefaced with the sentence stem, </w:t>
      </w:r>
      <w:r w:rsidRPr="00365FEC">
        <w:rPr>
          <w:rFonts w:cstheme="minorHAnsi"/>
          <w:color w:val="0B0C0C"/>
          <w:highlight w:val="yellow"/>
          <w:shd w:val="clear" w:color="auto" w:fill="FFFFFF"/>
        </w:rPr>
        <w:t>‘I know when…’</w:t>
      </w:r>
    </w:p>
    <w:p w14:paraId="0920386E" w14:textId="342189C3" w:rsidR="006E4090" w:rsidRDefault="006E4090" w:rsidP="006E4090">
      <w:pPr>
        <w:pStyle w:val="ListParagraph"/>
        <w:rPr>
          <w:rFonts w:cstheme="minorHAnsi"/>
          <w:b/>
          <w:color w:val="0B0C0C"/>
          <w:sz w:val="24"/>
          <w:szCs w:val="24"/>
          <w:shd w:val="clear" w:color="auto" w:fill="FFFFFF"/>
        </w:rPr>
      </w:pPr>
    </w:p>
    <w:p w14:paraId="05AEC15B" w14:textId="471E515C" w:rsidR="006E4090" w:rsidRPr="006E4090" w:rsidRDefault="006E4090" w:rsidP="006E4090">
      <w:pPr>
        <w:pStyle w:val="ListParagraph"/>
        <w:rPr>
          <w:rFonts w:cstheme="minorHAnsi"/>
          <w:bCs/>
          <w:i/>
          <w:iCs/>
          <w:sz w:val="24"/>
          <w:szCs w:val="24"/>
          <w:u w:val="single"/>
        </w:rPr>
      </w:pPr>
      <w:r w:rsidRPr="006E4090">
        <w:rPr>
          <w:rFonts w:cstheme="minorHAnsi"/>
          <w:bCs/>
          <w:i/>
          <w:iCs/>
          <w:color w:val="0B0C0C"/>
          <w:sz w:val="24"/>
          <w:szCs w:val="24"/>
          <w:shd w:val="clear" w:color="auto" w:fill="FFFFFF"/>
        </w:rPr>
        <w:t xml:space="preserve">All staff have been made laminated bubbles to display in class to support the implementation of this new terminology and to begin questioning pupils </w:t>
      </w:r>
      <w:r>
        <w:rPr>
          <w:rFonts w:cstheme="minorHAnsi"/>
          <w:bCs/>
          <w:i/>
          <w:iCs/>
          <w:color w:val="0B0C0C"/>
          <w:sz w:val="24"/>
          <w:szCs w:val="24"/>
          <w:shd w:val="clear" w:color="auto" w:fill="FFFFFF"/>
        </w:rPr>
        <w:t>that reflects the new terminology involved.</w:t>
      </w:r>
    </w:p>
    <w:p w14:paraId="04BDF5F3" w14:textId="0BB81F7A" w:rsidR="006E4090" w:rsidRPr="00CC0529" w:rsidRDefault="009420E9" w:rsidP="00CC0529">
      <w:pPr>
        <w:rPr>
          <w:rFonts w:cstheme="minorHAnsi"/>
          <w:b/>
          <w:i/>
          <w:sz w:val="24"/>
          <w:szCs w:val="24"/>
          <w:u w:val="single"/>
        </w:rPr>
      </w:pPr>
      <w:r>
        <w:rPr>
          <w:noProof/>
          <w:lang w:eastAsia="en-GB"/>
        </w:rPr>
        <w:drawing>
          <wp:anchor distT="0" distB="0" distL="114300" distR="114300" simplePos="0" relativeHeight="251677696" behindDoc="1" locked="0" layoutInCell="1" allowOverlap="1" wp14:anchorId="5830D7B6" wp14:editId="17F0526A">
            <wp:simplePos x="0" y="0"/>
            <wp:positionH relativeFrom="margin">
              <wp:posOffset>-115570</wp:posOffset>
            </wp:positionH>
            <wp:positionV relativeFrom="paragraph">
              <wp:posOffset>256540</wp:posOffset>
            </wp:positionV>
            <wp:extent cx="3063240" cy="1721485"/>
            <wp:effectExtent l="0" t="0" r="3810" b="0"/>
            <wp:wrapTight wrapText="bothSides">
              <wp:wrapPolygon edited="0">
                <wp:start x="0" y="0"/>
                <wp:lineTo x="0" y="21273"/>
                <wp:lineTo x="21493" y="21273"/>
                <wp:lineTo x="21493" y="0"/>
                <wp:lineTo x="0" y="0"/>
              </wp:wrapPolygon>
            </wp:wrapTight>
            <wp:docPr id="17331701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70158" name=""/>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
                        </a:ext>
                      </a:extLst>
                    </a:blip>
                    <a:stretch>
                      <a:fillRect/>
                    </a:stretch>
                  </pic:blipFill>
                  <pic:spPr>
                    <a:xfrm>
                      <a:off x="0" y="0"/>
                      <a:ext cx="3063240" cy="1721485"/>
                    </a:xfrm>
                    <a:prstGeom prst="rect">
                      <a:avLst/>
                    </a:prstGeom>
                  </pic:spPr>
                </pic:pic>
              </a:graphicData>
            </a:graphic>
            <wp14:sizeRelH relativeFrom="margin">
              <wp14:pctWidth>0</wp14:pctWidth>
            </wp14:sizeRelH>
            <wp14:sizeRelV relativeFrom="margin">
              <wp14:pctHeight>0</wp14:pctHeight>
            </wp14:sizeRelV>
          </wp:anchor>
        </w:drawing>
      </w:r>
      <w:r w:rsidR="00CB67FB">
        <w:rPr>
          <w:noProof/>
          <w:lang w:eastAsia="en-GB"/>
        </w:rPr>
        <w:drawing>
          <wp:anchor distT="0" distB="0" distL="114300" distR="114300" simplePos="0" relativeHeight="251678720" behindDoc="1" locked="0" layoutInCell="1" allowOverlap="1" wp14:anchorId="29871136" wp14:editId="7973EA0C">
            <wp:simplePos x="0" y="0"/>
            <wp:positionH relativeFrom="column">
              <wp:posOffset>3886200</wp:posOffset>
            </wp:positionH>
            <wp:positionV relativeFrom="paragraph">
              <wp:posOffset>341630</wp:posOffset>
            </wp:positionV>
            <wp:extent cx="2834640" cy="1619250"/>
            <wp:effectExtent l="0" t="0" r="3810" b="0"/>
            <wp:wrapTight wrapText="bothSides">
              <wp:wrapPolygon edited="0">
                <wp:start x="0" y="0"/>
                <wp:lineTo x="0" y="21346"/>
                <wp:lineTo x="21484" y="21346"/>
                <wp:lineTo x="21484" y="0"/>
                <wp:lineTo x="0" y="0"/>
              </wp:wrapPolygon>
            </wp:wrapTight>
            <wp:docPr id="1054328849" name="Picture 1" descr="A hand writing on a white 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28849" name="Picture 1" descr="A hand writing on a white board&#10;&#10;Description automatically generated with low confidence"/>
                    <pic:cNvPicPr/>
                  </pic:nvPicPr>
                  <pic:blipFill rotWithShape="1">
                    <a:blip r:embed="rId8" cstate="print">
                      <a:extLst>
                        <a:ext uri="{28A0092B-C50C-407E-A947-70E740481C1C}">
                          <a14:useLocalDpi xmlns:a14="http://schemas.microsoft.com/office/drawing/2010/main" val="0"/>
                        </a:ext>
                      </a:extLst>
                    </a:blip>
                    <a:srcRect l="23046" t="23237" r="9765" b="8478"/>
                    <a:stretch/>
                  </pic:blipFill>
                  <pic:spPr bwMode="auto">
                    <a:xfrm>
                      <a:off x="0" y="0"/>
                      <a:ext cx="2834640" cy="161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529" w:rsidRPr="00CC0529">
        <w:rPr>
          <w:rFonts w:cstheme="minorHAnsi"/>
          <w:b/>
          <w:i/>
          <w:sz w:val="24"/>
          <w:szCs w:val="24"/>
          <w:u w:val="single"/>
        </w:rPr>
        <w:t>Staff Training</w:t>
      </w:r>
      <w:r w:rsidR="00CB67FB">
        <w:rPr>
          <w:rFonts w:cstheme="minorHAnsi"/>
          <w:b/>
          <w:i/>
          <w:sz w:val="24"/>
          <w:szCs w:val="24"/>
          <w:u w:val="single"/>
        </w:rPr>
        <w:t xml:space="preserve"> /</w:t>
      </w:r>
      <w:r w:rsidR="00583BC0">
        <w:rPr>
          <w:rFonts w:cstheme="minorHAnsi"/>
          <w:b/>
          <w:i/>
          <w:sz w:val="24"/>
          <w:szCs w:val="24"/>
          <w:u w:val="single"/>
        </w:rPr>
        <w:t xml:space="preserve"> meetings: </w:t>
      </w:r>
    </w:p>
    <w:p w14:paraId="15AF7F0F" w14:textId="68D1C4E7" w:rsidR="00CC0529" w:rsidRDefault="00CC0529" w:rsidP="00CC0529">
      <w:pPr>
        <w:pStyle w:val="ListParagraph"/>
        <w:rPr>
          <w:rFonts w:cstheme="minorHAnsi"/>
          <w:bCs/>
          <w:iCs/>
          <w:sz w:val="24"/>
          <w:szCs w:val="24"/>
        </w:rPr>
      </w:pPr>
    </w:p>
    <w:p w14:paraId="044266CB" w14:textId="7488EA80" w:rsidR="00CC0529" w:rsidRDefault="00CC0529" w:rsidP="00CC0529">
      <w:pPr>
        <w:pStyle w:val="ListParagraph"/>
        <w:rPr>
          <w:rFonts w:cstheme="minorHAnsi"/>
          <w:bCs/>
          <w:iCs/>
          <w:sz w:val="24"/>
          <w:szCs w:val="24"/>
        </w:rPr>
      </w:pPr>
    </w:p>
    <w:p w14:paraId="2C8F09A0" w14:textId="404F6D1D" w:rsidR="00CC0529" w:rsidRPr="00001DD0" w:rsidRDefault="00CC0529" w:rsidP="00CC0529">
      <w:pPr>
        <w:pStyle w:val="ListParagraph"/>
        <w:rPr>
          <w:rFonts w:cstheme="minorHAnsi"/>
          <w:bCs/>
          <w:iCs/>
          <w:sz w:val="24"/>
          <w:szCs w:val="24"/>
        </w:rPr>
      </w:pPr>
    </w:p>
    <w:p w14:paraId="0EDAAB55" w14:textId="41BCB3C9" w:rsidR="00001DD0" w:rsidRDefault="00001DD0" w:rsidP="00642DBB">
      <w:pPr>
        <w:rPr>
          <w:rFonts w:cstheme="minorHAnsi"/>
          <w:bCs/>
          <w:iCs/>
          <w:sz w:val="24"/>
          <w:szCs w:val="24"/>
        </w:rPr>
      </w:pPr>
    </w:p>
    <w:p w14:paraId="1EEE4129" w14:textId="0BDBA95E" w:rsidR="00C01296" w:rsidRDefault="00C01296" w:rsidP="00642DBB">
      <w:pPr>
        <w:rPr>
          <w:rFonts w:cstheme="minorHAnsi"/>
          <w:bCs/>
          <w:iCs/>
          <w:sz w:val="24"/>
          <w:szCs w:val="24"/>
        </w:rPr>
      </w:pPr>
    </w:p>
    <w:p w14:paraId="6D3E83E7" w14:textId="64BB6070" w:rsidR="00C01296" w:rsidRDefault="00C01296" w:rsidP="00642DBB">
      <w:pPr>
        <w:rPr>
          <w:rFonts w:cstheme="minorHAnsi"/>
          <w:bCs/>
          <w:iCs/>
          <w:sz w:val="24"/>
          <w:szCs w:val="24"/>
        </w:rPr>
      </w:pPr>
    </w:p>
    <w:p w14:paraId="3CF62431" w14:textId="4F32DF9D" w:rsidR="00800407" w:rsidRDefault="00CB67FB" w:rsidP="00642DBB">
      <w:pPr>
        <w:rPr>
          <w:rFonts w:cstheme="minorHAnsi"/>
          <w:bCs/>
          <w:iCs/>
          <w:sz w:val="24"/>
          <w:szCs w:val="24"/>
        </w:rPr>
      </w:pPr>
      <w:r>
        <w:rPr>
          <w:noProof/>
          <w:lang w:eastAsia="en-GB"/>
        </w:rPr>
        <w:drawing>
          <wp:anchor distT="0" distB="0" distL="114300" distR="114300" simplePos="0" relativeHeight="251680768" behindDoc="1" locked="0" layoutInCell="1" allowOverlap="1" wp14:anchorId="7F4729DC" wp14:editId="7F7254ED">
            <wp:simplePos x="0" y="0"/>
            <wp:positionH relativeFrom="margin">
              <wp:posOffset>3817620</wp:posOffset>
            </wp:positionH>
            <wp:positionV relativeFrom="paragraph">
              <wp:posOffset>238760</wp:posOffset>
            </wp:positionV>
            <wp:extent cx="2872740" cy="1582420"/>
            <wp:effectExtent l="0" t="0" r="3810" b="0"/>
            <wp:wrapTight wrapText="bothSides">
              <wp:wrapPolygon edited="0">
                <wp:start x="0" y="0"/>
                <wp:lineTo x="0" y="21323"/>
                <wp:lineTo x="21485" y="21323"/>
                <wp:lineTo x="21485" y="0"/>
                <wp:lineTo x="0" y="0"/>
              </wp:wrapPolygon>
            </wp:wrapTight>
            <wp:docPr id="1423799615" name="Picture 1" descr="A hand writing on a white 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99615" name="Picture 1" descr="A hand writing on a white board&#10;&#10;Description automatically generated with low confidence"/>
                    <pic:cNvPicPr/>
                  </pic:nvPicPr>
                  <pic:blipFill rotWithShape="1">
                    <a:blip r:embed="rId9" cstate="print">
                      <a:extLst>
                        <a:ext uri="{28A0092B-C50C-407E-A947-70E740481C1C}">
                          <a14:useLocalDpi xmlns:a14="http://schemas.microsoft.com/office/drawing/2010/main" val="0"/>
                        </a:ext>
                      </a:extLst>
                    </a:blip>
                    <a:srcRect l="24192" t="23850" r="8619" b="10310"/>
                    <a:stretch/>
                  </pic:blipFill>
                  <pic:spPr bwMode="auto">
                    <a:xfrm>
                      <a:off x="0" y="0"/>
                      <a:ext cx="2872740" cy="1582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9744" behindDoc="1" locked="0" layoutInCell="1" allowOverlap="1" wp14:anchorId="1DC4E7F0" wp14:editId="699B6F57">
            <wp:simplePos x="0" y="0"/>
            <wp:positionH relativeFrom="margin">
              <wp:posOffset>-106680</wp:posOffset>
            </wp:positionH>
            <wp:positionV relativeFrom="paragraph">
              <wp:posOffset>84455</wp:posOffset>
            </wp:positionV>
            <wp:extent cx="3055620" cy="1717675"/>
            <wp:effectExtent l="0" t="0" r="0" b="0"/>
            <wp:wrapTight wrapText="bothSides">
              <wp:wrapPolygon edited="0">
                <wp:start x="0" y="0"/>
                <wp:lineTo x="0" y="21321"/>
                <wp:lineTo x="21411" y="21321"/>
                <wp:lineTo x="21411" y="0"/>
                <wp:lineTo x="0" y="0"/>
              </wp:wrapPolygon>
            </wp:wrapTight>
            <wp:docPr id="3417917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91744" nam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1"/>
                        </a:ext>
                      </a:extLst>
                    </a:blip>
                    <a:stretch>
                      <a:fillRect/>
                    </a:stretch>
                  </pic:blipFill>
                  <pic:spPr>
                    <a:xfrm>
                      <a:off x="0" y="0"/>
                      <a:ext cx="3055620" cy="1717675"/>
                    </a:xfrm>
                    <a:prstGeom prst="rect">
                      <a:avLst/>
                    </a:prstGeom>
                  </pic:spPr>
                </pic:pic>
              </a:graphicData>
            </a:graphic>
            <wp14:sizeRelH relativeFrom="margin">
              <wp14:pctWidth>0</wp14:pctWidth>
            </wp14:sizeRelH>
            <wp14:sizeRelV relativeFrom="margin">
              <wp14:pctHeight>0</wp14:pctHeight>
            </wp14:sizeRelV>
          </wp:anchor>
        </w:drawing>
      </w:r>
    </w:p>
    <w:p w14:paraId="33DA97D3" w14:textId="3DAF7639" w:rsidR="00C01296" w:rsidRDefault="00C01296" w:rsidP="00642DBB">
      <w:pPr>
        <w:rPr>
          <w:rFonts w:cstheme="minorHAnsi"/>
          <w:bCs/>
          <w:iCs/>
          <w:sz w:val="24"/>
          <w:szCs w:val="24"/>
        </w:rPr>
      </w:pPr>
    </w:p>
    <w:p w14:paraId="4D8B2113" w14:textId="4B2B545C" w:rsidR="00D41F1A" w:rsidRDefault="00D41F1A" w:rsidP="00642DBB">
      <w:pPr>
        <w:rPr>
          <w:rFonts w:cstheme="minorHAnsi"/>
          <w:bCs/>
          <w:iCs/>
          <w:sz w:val="24"/>
          <w:szCs w:val="24"/>
        </w:rPr>
      </w:pPr>
    </w:p>
    <w:p w14:paraId="0E5929C0" w14:textId="7F5E168C" w:rsidR="00D41F1A" w:rsidRDefault="00D41F1A" w:rsidP="00D41F1A">
      <w:pPr>
        <w:rPr>
          <w:rFonts w:cstheme="minorHAnsi"/>
          <w:bCs/>
          <w:iCs/>
          <w:sz w:val="24"/>
          <w:szCs w:val="24"/>
        </w:rPr>
      </w:pPr>
    </w:p>
    <w:p w14:paraId="4877595A" w14:textId="520C3A04" w:rsidR="00CB67FB" w:rsidRDefault="0003338C" w:rsidP="00D41F1A">
      <w:pPr>
        <w:rPr>
          <w:rFonts w:cstheme="minorHAnsi"/>
          <w:bCs/>
          <w:iCs/>
          <w:sz w:val="24"/>
          <w:szCs w:val="24"/>
        </w:rPr>
      </w:pPr>
      <w:r>
        <w:rPr>
          <w:noProof/>
          <w:lang w:eastAsia="en-GB"/>
        </w:rPr>
        <w:drawing>
          <wp:anchor distT="0" distB="0" distL="114300" distR="114300" simplePos="0" relativeHeight="251681792" behindDoc="1" locked="0" layoutInCell="1" allowOverlap="1" wp14:anchorId="0474E0B9" wp14:editId="31423969">
            <wp:simplePos x="0" y="0"/>
            <wp:positionH relativeFrom="margin">
              <wp:posOffset>22860</wp:posOffset>
            </wp:positionH>
            <wp:positionV relativeFrom="paragraph">
              <wp:posOffset>978535</wp:posOffset>
            </wp:positionV>
            <wp:extent cx="2468880" cy="1362075"/>
            <wp:effectExtent l="0" t="0" r="7620" b="9525"/>
            <wp:wrapTight wrapText="bothSides">
              <wp:wrapPolygon edited="0">
                <wp:start x="0" y="0"/>
                <wp:lineTo x="0" y="21449"/>
                <wp:lineTo x="21500" y="21449"/>
                <wp:lineTo x="21500" y="0"/>
                <wp:lineTo x="0" y="0"/>
              </wp:wrapPolygon>
            </wp:wrapTight>
            <wp:docPr id="2096741338" name="Picture 1" descr="A hand writing on a white 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41338" name="Picture 1" descr="A hand writing on a white board&#10;&#10;Description automatically generated with low confidence"/>
                    <pic:cNvPicPr/>
                  </pic:nvPicPr>
                  <pic:blipFill rotWithShape="1">
                    <a:blip r:embed="rId12" cstate="print">
                      <a:extLst>
                        <a:ext uri="{28A0092B-C50C-407E-A947-70E740481C1C}">
                          <a14:useLocalDpi xmlns:a14="http://schemas.microsoft.com/office/drawing/2010/main" val="0"/>
                        </a:ext>
                      </a:extLst>
                    </a:blip>
                    <a:srcRect l="23390" t="24053" r="10109" b="10719"/>
                    <a:stretch/>
                  </pic:blipFill>
                  <pic:spPr bwMode="auto">
                    <a:xfrm>
                      <a:off x="0" y="0"/>
                      <a:ext cx="2468880" cy="1362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E5E12A" w14:textId="78F4F52A" w:rsidR="00CB67FB" w:rsidRDefault="00CB67FB" w:rsidP="00D41F1A">
      <w:pPr>
        <w:rPr>
          <w:rFonts w:cstheme="minorHAnsi"/>
          <w:bCs/>
          <w:iCs/>
          <w:sz w:val="24"/>
          <w:szCs w:val="24"/>
        </w:rPr>
      </w:pPr>
    </w:p>
    <w:p w14:paraId="4E118FDB" w14:textId="6D3C98A6" w:rsidR="00CB67FB" w:rsidRDefault="00CB67FB" w:rsidP="00D41F1A">
      <w:pPr>
        <w:rPr>
          <w:rFonts w:cstheme="minorHAnsi"/>
          <w:bCs/>
          <w:iCs/>
          <w:sz w:val="24"/>
          <w:szCs w:val="24"/>
        </w:rPr>
      </w:pPr>
    </w:p>
    <w:p w14:paraId="22A48118" w14:textId="3A1A9B52" w:rsidR="00CB67FB" w:rsidRDefault="001E1802" w:rsidP="00D41F1A">
      <w:pPr>
        <w:rPr>
          <w:rFonts w:cstheme="minorHAnsi"/>
          <w:bCs/>
          <w:iCs/>
          <w:sz w:val="24"/>
          <w:szCs w:val="24"/>
        </w:rPr>
      </w:pPr>
      <w:r w:rsidRPr="00D0153B">
        <w:rPr>
          <w:rFonts w:cstheme="minorHAnsi"/>
          <w:bCs/>
          <w:iCs/>
          <w:noProof/>
          <w:sz w:val="24"/>
          <w:szCs w:val="24"/>
          <w:lang w:eastAsia="en-GB"/>
        </w:rPr>
        <mc:AlternateContent>
          <mc:Choice Requires="wps">
            <w:drawing>
              <wp:anchor distT="45720" distB="45720" distL="114300" distR="114300" simplePos="0" relativeHeight="251684864" behindDoc="1" locked="0" layoutInCell="1" allowOverlap="1" wp14:anchorId="2ECC8264" wp14:editId="29C579E6">
                <wp:simplePos x="0" y="0"/>
                <wp:positionH relativeFrom="margin">
                  <wp:align>right</wp:align>
                </wp:positionH>
                <wp:positionV relativeFrom="paragraph">
                  <wp:posOffset>-188595</wp:posOffset>
                </wp:positionV>
                <wp:extent cx="3429000" cy="1760220"/>
                <wp:effectExtent l="0" t="0" r="19050" b="11430"/>
                <wp:wrapTight wrapText="bothSides">
                  <wp:wrapPolygon edited="0">
                    <wp:start x="0" y="0"/>
                    <wp:lineTo x="0" y="21506"/>
                    <wp:lineTo x="21600" y="21506"/>
                    <wp:lineTo x="21600" y="0"/>
                    <wp:lineTo x="0" y="0"/>
                  </wp:wrapPolygon>
                </wp:wrapTight>
                <wp:docPr id="1860367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760220"/>
                        </a:xfrm>
                        <a:prstGeom prst="rect">
                          <a:avLst/>
                        </a:prstGeom>
                        <a:solidFill>
                          <a:srgbClr val="FFFFFF"/>
                        </a:solidFill>
                        <a:ln w="9525">
                          <a:solidFill>
                            <a:srgbClr val="000000"/>
                          </a:solidFill>
                          <a:miter lim="800000"/>
                          <a:headEnd/>
                          <a:tailEnd/>
                        </a:ln>
                      </wps:spPr>
                      <wps:txbx>
                        <w:txbxContent>
                          <w:p w14:paraId="683B258C" w14:textId="77777777" w:rsidR="001E1802" w:rsidRPr="001E1802" w:rsidRDefault="00D0153B" w:rsidP="0003338C">
                            <w:pPr>
                              <w:rPr>
                                <w:b/>
                                <w:bCs/>
                                <w:sz w:val="18"/>
                                <w:szCs w:val="18"/>
                              </w:rPr>
                            </w:pPr>
                            <w:r w:rsidRPr="001E1802">
                              <w:rPr>
                                <w:b/>
                                <w:bCs/>
                                <w:sz w:val="18"/>
                                <w:szCs w:val="18"/>
                              </w:rPr>
                              <w:t>Staff Meetings foci:</w:t>
                            </w:r>
                            <w:r w:rsidR="0003338C" w:rsidRPr="001E1802">
                              <w:rPr>
                                <w:b/>
                                <w:bCs/>
                                <w:sz w:val="18"/>
                                <w:szCs w:val="18"/>
                              </w:rPr>
                              <w:t xml:space="preserve">                                                                         Declarative knowledge / Procedural knowledge</w:t>
                            </w:r>
                            <w:r w:rsidRPr="001E1802">
                              <w:rPr>
                                <w:b/>
                                <w:bCs/>
                                <w:sz w:val="18"/>
                                <w:szCs w:val="18"/>
                              </w:rPr>
                              <w:t xml:space="preserve">                                                            </w:t>
                            </w:r>
                            <w:r w:rsidR="0003338C" w:rsidRPr="001E1802">
                              <w:rPr>
                                <w:b/>
                                <w:bCs/>
                                <w:sz w:val="18"/>
                                <w:szCs w:val="18"/>
                              </w:rPr>
                              <w:t>Conditional Knowledge</w:t>
                            </w:r>
                          </w:p>
                          <w:p w14:paraId="3C302C79" w14:textId="181B6DF4" w:rsidR="0003338C" w:rsidRPr="001E1802" w:rsidRDefault="00D0153B" w:rsidP="0003338C">
                            <w:pPr>
                              <w:rPr>
                                <w:b/>
                                <w:bCs/>
                                <w:sz w:val="18"/>
                                <w:szCs w:val="18"/>
                              </w:rPr>
                            </w:pPr>
                            <w:r w:rsidRPr="001E1802">
                              <w:rPr>
                                <w:b/>
                                <w:bCs/>
                                <w:sz w:val="18"/>
                                <w:szCs w:val="18"/>
                              </w:rPr>
                              <w:t xml:space="preserve">Why do pupils </w:t>
                            </w:r>
                            <w:r w:rsidR="0003338C" w:rsidRPr="001E1802">
                              <w:rPr>
                                <w:b/>
                                <w:bCs/>
                                <w:sz w:val="18"/>
                                <w:szCs w:val="18"/>
                              </w:rPr>
                              <w:t>our pupils find it difficult</w:t>
                            </w:r>
                            <w:r w:rsidRPr="001E1802">
                              <w:rPr>
                                <w:b/>
                                <w:bCs/>
                                <w:sz w:val="18"/>
                                <w:szCs w:val="18"/>
                              </w:rPr>
                              <w:t xml:space="preserve">?                       </w:t>
                            </w:r>
                            <w:r w:rsidR="0003338C" w:rsidRPr="001E1802">
                              <w:rPr>
                                <w:b/>
                                <w:bCs/>
                                <w:sz w:val="18"/>
                                <w:szCs w:val="18"/>
                              </w:rPr>
                              <w:t xml:space="preserve">                                     </w:t>
                            </w:r>
                            <w:r w:rsidRPr="001E1802">
                              <w:rPr>
                                <w:b/>
                                <w:bCs/>
                                <w:sz w:val="18"/>
                                <w:szCs w:val="18"/>
                              </w:rPr>
                              <w:t xml:space="preserve"> Theory of problem solving. </w:t>
                            </w:r>
                            <w:r w:rsidR="0003338C" w:rsidRPr="001E1802">
                              <w:rPr>
                                <w:b/>
                                <w:bCs/>
                                <w:sz w:val="18"/>
                                <w:szCs w:val="18"/>
                              </w:rPr>
                              <w:t xml:space="preserve"> </w:t>
                            </w:r>
                            <w:r w:rsidRPr="001E1802">
                              <w:rPr>
                                <w:b/>
                                <w:bCs/>
                                <w:sz w:val="18"/>
                                <w:szCs w:val="18"/>
                              </w:rPr>
                              <w:t xml:space="preserve">Types of problems.      </w:t>
                            </w:r>
                            <w:r w:rsidR="0003338C" w:rsidRPr="001E1802">
                              <w:rPr>
                                <w:b/>
                                <w:bCs/>
                                <w:sz w:val="18"/>
                                <w:szCs w:val="18"/>
                              </w:rPr>
                              <w:t xml:space="preserve">                                                        </w:t>
                            </w:r>
                            <w:r w:rsidRPr="001E1802">
                              <w:rPr>
                                <w:b/>
                                <w:bCs/>
                                <w:sz w:val="18"/>
                                <w:szCs w:val="18"/>
                              </w:rPr>
                              <w:t>Strategies and support.</w:t>
                            </w:r>
                            <w:r w:rsidR="0003338C" w:rsidRPr="001E1802">
                              <w:rPr>
                                <w:b/>
                                <w:bCs/>
                                <w:sz w:val="18"/>
                                <w:szCs w:val="18"/>
                              </w:rPr>
                              <w:t xml:space="preserve">  Pedagogy theory and practise.                                                White rose hub CPD online training.  National Curriculum Progression of ‘Problem solving’</w:t>
                            </w:r>
                            <w:r w:rsidR="0003338C" w:rsidRPr="001E1802">
                              <w:rPr>
                                <w:sz w:val="18"/>
                                <w:szCs w:val="18"/>
                              </w:rPr>
                              <w:t xml:space="preserve">. </w:t>
                            </w:r>
                            <w:r w:rsidR="0003338C" w:rsidRPr="001E1802">
                              <w:rPr>
                                <w:b/>
                                <w:bCs/>
                                <w:sz w:val="18"/>
                                <w:szCs w:val="18"/>
                              </w:rPr>
                              <w:t>Language and stem sentences.</w:t>
                            </w:r>
                          </w:p>
                          <w:p w14:paraId="1169241F" w14:textId="77777777" w:rsidR="0003338C" w:rsidRDefault="0003338C"/>
                          <w:p w14:paraId="0562F23A" w14:textId="77777777" w:rsidR="0003338C" w:rsidRDefault="0003338C"/>
                          <w:p w14:paraId="7993EEEA" w14:textId="77777777" w:rsidR="00D0153B" w:rsidRDefault="00D0153B"/>
                          <w:p w14:paraId="0EEF1B0B" w14:textId="77777777" w:rsidR="00D0153B" w:rsidRDefault="00D015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ECC8264" id="_x0000_t202" coordsize="21600,21600" o:spt="202" path="m,l,21600r21600,l21600,xe">
                <v:stroke joinstyle="miter"/>
                <v:path gradientshapeok="t" o:connecttype="rect"/>
              </v:shapetype>
              <v:shape id="Text Box 2" o:spid="_x0000_s1026" type="#_x0000_t202" style="position:absolute;margin-left:218.8pt;margin-top:-14.85pt;width:270pt;height:138.6pt;z-index:-251631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09WFQIAACAEAAAOAAAAZHJzL2Uyb0RvYy54bWysU9tu2zAMfR+wfxD0vtjJkrYx4hRdugwD&#10;ugvQ7QNkWY6FyaJGKbG7ry8lp2nWYS/D/CCIJnV4eEiurofOsINCr8GWfDrJOVNWQq3truTfv23f&#10;XHHmg7C1MGBVyR+U59fr169WvSvUDFowtUJGINYXvSt5G4IrsszLVnXCT8ApS84GsBOBTNxlNYqe&#10;0DuTzfL8IusBa4cglff093Z08nXCbxolw5em8SowU3LiFtKJ6azima1XotihcK2WRxriH1h0QltK&#10;eoK6FUGwPeo/oDotETw0YSKhy6BptFSpBqpmmr+o5r4VTqVaSBzvTjL5/wcrPx/u3VdkYXgHAzUw&#10;FeHdHcgfnlnYtMLu1A0i9K0SNSWeRsmy3vni+DRK7QsfQar+E9TUZLEPkICGBruoCtXJCJ0a8HAS&#10;XQ2BSfr5dj5b5jm5JPmmlxf5bJbakoni6blDHz4o6Fi8lBypqwleHO58iHRE8RQSs3kwut5qY5KB&#10;u2pjkB0ETcA2famCF2HGsr7ky8VsMSrwVwiiGtmOWX/L1OlAo2x0V/KrU5Aoom7vbZ0GLQhtxjtR&#10;NvYoZNRuVDEM1UCBUdAK6geSFGEcWVoxurSAvzjraVxL7n/uBSrOzEdLbVlO5/M438mYLy5JQ4bn&#10;nurcI6wkqJIHzsbrJqSdiIJZuKH2NToJ+8zkyJXGMOl9XJk45+d2inpe7PUjAAAA//8DAFBLAwQU&#10;AAYACAAAACEAKjDRXd8AAAAIAQAADwAAAGRycy9kb3ducmV2LnhtbEyPwU7DMBBE70j8g7VIXFDr&#10;ENKmDXEqhASiNygIrm68TSLidbDdNPw9ywmOs7OaeVNuJtuLEX3oHCm4nicgkGpnOmoUvL0+zFYg&#10;QtRkdO8IFXxjgE11flbqwrgTveC4i43gEAqFVtDGOBRShrpFq8PcDUjsHZy3OrL0jTRenzjc9jJN&#10;kqW0uiNuaPWA9y3Wn7ujVbDKnsaPsL15fq+Xh34dr/Lx8csrdXkx3d2CiDjFv2f4xWd0qJhp745k&#10;gugV8JCoYJaucxBsL7KEL3sFaZYvQFal/D+g+gEAAP//AwBQSwECLQAUAAYACAAAACEAtoM4kv4A&#10;AADhAQAAEwAAAAAAAAAAAAAAAAAAAAAAW0NvbnRlbnRfVHlwZXNdLnhtbFBLAQItABQABgAIAAAA&#10;IQA4/SH/1gAAAJQBAAALAAAAAAAAAAAAAAAAAC8BAABfcmVscy8ucmVsc1BLAQItABQABgAIAAAA&#10;IQAvv09WFQIAACAEAAAOAAAAAAAAAAAAAAAAAC4CAABkcnMvZTJvRG9jLnhtbFBLAQItABQABgAI&#10;AAAAIQAqMNFd3wAAAAgBAAAPAAAAAAAAAAAAAAAAAG8EAABkcnMvZG93bnJldi54bWxQSwUGAAAA&#10;AAQABADzAAAAewUAAAAA&#10;">
                <v:textbox>
                  <w:txbxContent>
                    <w:p w14:paraId="683B258C" w14:textId="77777777" w:rsidR="001E1802" w:rsidRPr="001E1802" w:rsidRDefault="00D0153B" w:rsidP="0003338C">
                      <w:pPr>
                        <w:rPr>
                          <w:b/>
                          <w:bCs/>
                          <w:sz w:val="18"/>
                          <w:szCs w:val="18"/>
                        </w:rPr>
                      </w:pPr>
                      <w:r w:rsidRPr="001E1802">
                        <w:rPr>
                          <w:b/>
                          <w:bCs/>
                          <w:sz w:val="18"/>
                          <w:szCs w:val="18"/>
                        </w:rPr>
                        <w:t>Staff Meetings foci:</w:t>
                      </w:r>
                      <w:r w:rsidR="0003338C" w:rsidRPr="001E1802">
                        <w:rPr>
                          <w:b/>
                          <w:bCs/>
                          <w:sz w:val="18"/>
                          <w:szCs w:val="18"/>
                        </w:rPr>
                        <w:t xml:space="preserve">                                                                         Declarative knowledge / Procedural knowledge</w:t>
                      </w:r>
                      <w:r w:rsidRPr="001E1802">
                        <w:rPr>
                          <w:b/>
                          <w:bCs/>
                          <w:sz w:val="18"/>
                          <w:szCs w:val="18"/>
                        </w:rPr>
                        <w:t xml:space="preserve">                                                            </w:t>
                      </w:r>
                      <w:r w:rsidR="0003338C" w:rsidRPr="001E1802">
                        <w:rPr>
                          <w:b/>
                          <w:bCs/>
                          <w:sz w:val="18"/>
                          <w:szCs w:val="18"/>
                        </w:rPr>
                        <w:t>Conditional Knowledge</w:t>
                      </w:r>
                    </w:p>
                    <w:p w14:paraId="3C302C79" w14:textId="181B6DF4" w:rsidR="0003338C" w:rsidRPr="001E1802" w:rsidRDefault="00D0153B" w:rsidP="0003338C">
                      <w:pPr>
                        <w:rPr>
                          <w:b/>
                          <w:bCs/>
                          <w:sz w:val="18"/>
                          <w:szCs w:val="18"/>
                        </w:rPr>
                      </w:pPr>
                      <w:r w:rsidRPr="001E1802">
                        <w:rPr>
                          <w:b/>
                          <w:bCs/>
                          <w:sz w:val="18"/>
                          <w:szCs w:val="18"/>
                        </w:rPr>
                        <w:t xml:space="preserve">Why do pupils </w:t>
                      </w:r>
                      <w:r w:rsidR="0003338C" w:rsidRPr="001E1802">
                        <w:rPr>
                          <w:b/>
                          <w:bCs/>
                          <w:sz w:val="18"/>
                          <w:szCs w:val="18"/>
                        </w:rPr>
                        <w:t>our pupils find it difficult</w:t>
                      </w:r>
                      <w:r w:rsidRPr="001E1802">
                        <w:rPr>
                          <w:b/>
                          <w:bCs/>
                          <w:sz w:val="18"/>
                          <w:szCs w:val="18"/>
                        </w:rPr>
                        <w:t xml:space="preserve">?                       </w:t>
                      </w:r>
                      <w:r w:rsidR="0003338C" w:rsidRPr="001E1802">
                        <w:rPr>
                          <w:b/>
                          <w:bCs/>
                          <w:sz w:val="18"/>
                          <w:szCs w:val="18"/>
                        </w:rPr>
                        <w:t xml:space="preserve">                                     </w:t>
                      </w:r>
                      <w:r w:rsidRPr="001E1802">
                        <w:rPr>
                          <w:b/>
                          <w:bCs/>
                          <w:sz w:val="18"/>
                          <w:szCs w:val="18"/>
                        </w:rPr>
                        <w:t xml:space="preserve"> Theory of problem solving. </w:t>
                      </w:r>
                      <w:r w:rsidR="0003338C" w:rsidRPr="001E1802">
                        <w:rPr>
                          <w:b/>
                          <w:bCs/>
                          <w:sz w:val="18"/>
                          <w:szCs w:val="18"/>
                        </w:rPr>
                        <w:t xml:space="preserve"> </w:t>
                      </w:r>
                      <w:r w:rsidRPr="001E1802">
                        <w:rPr>
                          <w:b/>
                          <w:bCs/>
                          <w:sz w:val="18"/>
                          <w:szCs w:val="18"/>
                        </w:rPr>
                        <w:t xml:space="preserve">Types of problems.      </w:t>
                      </w:r>
                      <w:r w:rsidR="0003338C" w:rsidRPr="001E1802">
                        <w:rPr>
                          <w:b/>
                          <w:bCs/>
                          <w:sz w:val="18"/>
                          <w:szCs w:val="18"/>
                        </w:rPr>
                        <w:t xml:space="preserve">                                                        </w:t>
                      </w:r>
                      <w:r w:rsidRPr="001E1802">
                        <w:rPr>
                          <w:b/>
                          <w:bCs/>
                          <w:sz w:val="18"/>
                          <w:szCs w:val="18"/>
                        </w:rPr>
                        <w:t>Strategies and support.</w:t>
                      </w:r>
                      <w:r w:rsidR="0003338C" w:rsidRPr="001E1802">
                        <w:rPr>
                          <w:b/>
                          <w:bCs/>
                          <w:sz w:val="18"/>
                          <w:szCs w:val="18"/>
                        </w:rPr>
                        <w:t xml:space="preserve">  Pedagogy theory and practise.                                                White rose hub CPD online training.  National Curriculum Progression of ‘Problem solving’</w:t>
                      </w:r>
                      <w:r w:rsidR="0003338C" w:rsidRPr="001E1802">
                        <w:rPr>
                          <w:sz w:val="18"/>
                          <w:szCs w:val="18"/>
                        </w:rPr>
                        <w:t xml:space="preserve">. </w:t>
                      </w:r>
                      <w:r w:rsidR="0003338C" w:rsidRPr="001E1802">
                        <w:rPr>
                          <w:b/>
                          <w:bCs/>
                          <w:sz w:val="18"/>
                          <w:szCs w:val="18"/>
                        </w:rPr>
                        <w:t>Language and stem sentences.</w:t>
                      </w:r>
                    </w:p>
                    <w:p w14:paraId="1169241F" w14:textId="77777777" w:rsidR="0003338C" w:rsidRDefault="0003338C"/>
                    <w:p w14:paraId="0562F23A" w14:textId="77777777" w:rsidR="0003338C" w:rsidRDefault="0003338C"/>
                    <w:p w14:paraId="7993EEEA" w14:textId="77777777" w:rsidR="00D0153B" w:rsidRDefault="00D0153B"/>
                    <w:p w14:paraId="0EEF1B0B" w14:textId="77777777" w:rsidR="00D0153B" w:rsidRDefault="00D0153B"/>
                  </w:txbxContent>
                </v:textbox>
                <w10:wrap type="tight" anchorx="margin"/>
              </v:shape>
            </w:pict>
          </mc:Fallback>
        </mc:AlternateContent>
      </w:r>
    </w:p>
    <w:p w14:paraId="4617B680" w14:textId="215731F0" w:rsidR="00CB67FB" w:rsidRDefault="00CB67FB" w:rsidP="00D41F1A">
      <w:pPr>
        <w:rPr>
          <w:rFonts w:cstheme="minorHAnsi"/>
          <w:bCs/>
          <w:iCs/>
          <w:sz w:val="24"/>
          <w:szCs w:val="24"/>
        </w:rPr>
      </w:pPr>
    </w:p>
    <w:p w14:paraId="501E01C6" w14:textId="727DA010" w:rsidR="00CB67FB" w:rsidRDefault="00CB67FB" w:rsidP="00D41F1A">
      <w:pPr>
        <w:rPr>
          <w:rFonts w:cstheme="minorHAnsi"/>
          <w:bCs/>
          <w:iCs/>
          <w:sz w:val="24"/>
          <w:szCs w:val="24"/>
        </w:rPr>
      </w:pPr>
    </w:p>
    <w:p w14:paraId="17476A00" w14:textId="2B31DACD" w:rsidR="00CB67FB" w:rsidRDefault="00CB67FB" w:rsidP="00D41F1A">
      <w:pPr>
        <w:rPr>
          <w:rFonts w:cstheme="minorHAnsi"/>
          <w:bCs/>
          <w:iCs/>
          <w:sz w:val="24"/>
          <w:szCs w:val="24"/>
        </w:rPr>
      </w:pPr>
    </w:p>
    <w:p w14:paraId="677A1CCD" w14:textId="35D6613B" w:rsidR="00CB67FB" w:rsidRDefault="00CB67FB" w:rsidP="00D41F1A">
      <w:pPr>
        <w:rPr>
          <w:rFonts w:cstheme="minorHAnsi"/>
          <w:bCs/>
          <w:iCs/>
          <w:sz w:val="24"/>
          <w:szCs w:val="24"/>
        </w:rPr>
      </w:pPr>
    </w:p>
    <w:p w14:paraId="672AE699" w14:textId="14E14AAB" w:rsidR="009C27B7" w:rsidRPr="009C27B7" w:rsidRDefault="009C27B7" w:rsidP="00D41F1A">
      <w:pPr>
        <w:rPr>
          <w:rFonts w:cstheme="minorHAnsi"/>
          <w:bCs/>
          <w:iCs/>
          <w:sz w:val="24"/>
          <w:szCs w:val="24"/>
        </w:rPr>
      </w:pPr>
      <w:r>
        <w:rPr>
          <w:rFonts w:cstheme="minorHAnsi"/>
          <w:b/>
          <w:iCs/>
          <w:sz w:val="24"/>
          <w:szCs w:val="24"/>
        </w:rPr>
        <w:lastRenderedPageBreak/>
        <w:t xml:space="preserve">Maths through ‘Story Books’ </w:t>
      </w:r>
      <w:r w:rsidRPr="009C27B7">
        <w:rPr>
          <w:rFonts w:cstheme="minorHAnsi"/>
          <w:bCs/>
          <w:iCs/>
          <w:sz w:val="24"/>
          <w:szCs w:val="24"/>
        </w:rPr>
        <w:t xml:space="preserve">This year we have introduced a small selection of story books aimed at </w:t>
      </w:r>
      <w:r>
        <w:rPr>
          <w:rFonts w:cstheme="minorHAnsi"/>
          <w:bCs/>
          <w:iCs/>
          <w:sz w:val="24"/>
          <w:szCs w:val="24"/>
        </w:rPr>
        <w:t xml:space="preserve">promoting maths through discussion, question and answer through the medium of a shared story. This has been well received and both staff and children alike have </w:t>
      </w:r>
      <w:r w:rsidR="00647632">
        <w:rPr>
          <w:rFonts w:cstheme="minorHAnsi"/>
          <w:bCs/>
          <w:iCs/>
          <w:sz w:val="24"/>
          <w:szCs w:val="24"/>
        </w:rPr>
        <w:t>really enjoyed the sessions. As a result we would like to extend our ‘maths story’ library in the coming year.</w:t>
      </w:r>
    </w:p>
    <w:p w14:paraId="10F435F0" w14:textId="77777777" w:rsidR="009C27B7" w:rsidRDefault="009C27B7" w:rsidP="00D41F1A">
      <w:pPr>
        <w:rPr>
          <w:rFonts w:cstheme="minorHAnsi"/>
          <w:b/>
          <w:iCs/>
          <w:sz w:val="24"/>
          <w:szCs w:val="24"/>
        </w:rPr>
      </w:pPr>
    </w:p>
    <w:p w14:paraId="217D8B73" w14:textId="73DD6EE5" w:rsidR="00D0153B" w:rsidRDefault="00D0153B" w:rsidP="00D41F1A">
      <w:pPr>
        <w:rPr>
          <w:rFonts w:cstheme="minorHAnsi"/>
          <w:bCs/>
          <w:iCs/>
          <w:sz w:val="24"/>
          <w:szCs w:val="24"/>
        </w:rPr>
      </w:pPr>
      <w:r w:rsidRPr="0009732F">
        <w:rPr>
          <w:rFonts w:cstheme="minorHAnsi"/>
          <w:b/>
          <w:iCs/>
          <w:sz w:val="24"/>
          <w:szCs w:val="24"/>
        </w:rPr>
        <w:t>Progression: problem solving</w:t>
      </w:r>
      <w:r>
        <w:rPr>
          <w:rFonts w:cstheme="minorHAnsi"/>
          <w:bCs/>
          <w:iCs/>
          <w:sz w:val="24"/>
          <w:szCs w:val="24"/>
        </w:rPr>
        <w:t xml:space="preserve">:  In order to teach problem solving in line with the National Curriculum I collated the objectives for Problem solving across all strands of maths, this was a focus at one of the staff meetings. Staff were given time to link their classes to the </w:t>
      </w:r>
      <w:proofErr w:type="spellStart"/>
      <w:r>
        <w:rPr>
          <w:rFonts w:cstheme="minorHAnsi"/>
          <w:bCs/>
          <w:iCs/>
          <w:sz w:val="24"/>
          <w:szCs w:val="24"/>
        </w:rPr>
        <w:t>progressional</w:t>
      </w:r>
      <w:proofErr w:type="spellEnd"/>
      <w:r>
        <w:rPr>
          <w:rFonts w:cstheme="minorHAnsi"/>
          <w:bCs/>
          <w:iCs/>
          <w:sz w:val="24"/>
          <w:szCs w:val="24"/>
        </w:rPr>
        <w:t xml:space="preserve"> steps. (Table below is an example)</w:t>
      </w:r>
    </w:p>
    <w:p w14:paraId="3DF93425" w14:textId="61853B7C" w:rsidR="00CB67FB" w:rsidRDefault="00D0153B" w:rsidP="00D41F1A">
      <w:pPr>
        <w:rPr>
          <w:rFonts w:cstheme="minorHAnsi"/>
          <w:bCs/>
          <w:iCs/>
          <w:sz w:val="24"/>
          <w:szCs w:val="24"/>
        </w:rPr>
      </w:pPr>
      <w:r w:rsidRPr="00C5695A">
        <w:rPr>
          <w:noProof/>
          <w:lang w:eastAsia="en-GB"/>
        </w:rPr>
        <w:drawing>
          <wp:anchor distT="0" distB="0" distL="114300" distR="114300" simplePos="0" relativeHeight="251682816" behindDoc="1" locked="0" layoutInCell="1" allowOverlap="1" wp14:anchorId="5EC22453" wp14:editId="68072FDC">
            <wp:simplePos x="0" y="0"/>
            <wp:positionH relativeFrom="column">
              <wp:posOffset>-45720</wp:posOffset>
            </wp:positionH>
            <wp:positionV relativeFrom="paragraph">
              <wp:posOffset>28575</wp:posOffset>
            </wp:positionV>
            <wp:extent cx="4160520" cy="2529840"/>
            <wp:effectExtent l="0" t="0" r="0" b="3810"/>
            <wp:wrapTight wrapText="bothSides">
              <wp:wrapPolygon edited="0">
                <wp:start x="0" y="0"/>
                <wp:lineTo x="0" y="21470"/>
                <wp:lineTo x="21462" y="21470"/>
                <wp:lineTo x="21462" y="0"/>
                <wp:lineTo x="0" y="0"/>
              </wp:wrapPolygon>
            </wp:wrapTight>
            <wp:docPr id="16423053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05370" name="Picture 1" descr="A screenshot of a computer&#10;&#10;Description automatically generated"/>
                    <pic:cNvPicPr/>
                  </pic:nvPicPr>
                  <pic:blipFill rotWithShape="1">
                    <a:blip r:embed="rId13" cstate="print">
                      <a:extLst>
                        <a:ext uri="{28A0092B-C50C-407E-A947-70E740481C1C}">
                          <a14:useLocalDpi xmlns:a14="http://schemas.microsoft.com/office/drawing/2010/main" val="0"/>
                        </a:ext>
                      </a:extLst>
                    </a:blip>
                    <a:srcRect l="18001" t="20384" r="19396" b="11942"/>
                    <a:stretch/>
                  </pic:blipFill>
                  <pic:spPr bwMode="auto">
                    <a:xfrm>
                      <a:off x="0" y="0"/>
                      <a:ext cx="4160520" cy="2529840"/>
                    </a:xfrm>
                    <a:prstGeom prst="rect">
                      <a:avLst/>
                    </a:prstGeom>
                    <a:ln>
                      <a:noFill/>
                    </a:ln>
                    <a:extLst>
                      <a:ext uri="{53640926-AAD7-44D8-BBD7-CCE9431645EC}">
                        <a14:shadowObscured xmlns:a14="http://schemas.microsoft.com/office/drawing/2010/main"/>
                      </a:ext>
                    </a:extLst>
                  </pic:spPr>
                </pic:pic>
              </a:graphicData>
            </a:graphic>
          </wp:anchor>
        </w:drawing>
      </w:r>
    </w:p>
    <w:p w14:paraId="07B266D9" w14:textId="32682CA3" w:rsidR="00C5695A" w:rsidRDefault="00C5695A" w:rsidP="00D41F1A">
      <w:pPr>
        <w:rPr>
          <w:rFonts w:cstheme="minorHAnsi"/>
          <w:bCs/>
          <w:iCs/>
          <w:sz w:val="24"/>
          <w:szCs w:val="24"/>
        </w:rPr>
      </w:pPr>
    </w:p>
    <w:p w14:paraId="0A7B3EC8" w14:textId="0BEF8036" w:rsidR="00C5695A" w:rsidRDefault="00C5695A" w:rsidP="00D41F1A">
      <w:pPr>
        <w:rPr>
          <w:rFonts w:cstheme="minorHAnsi"/>
          <w:bCs/>
          <w:iCs/>
          <w:sz w:val="24"/>
          <w:szCs w:val="24"/>
        </w:rPr>
      </w:pPr>
    </w:p>
    <w:p w14:paraId="4878F5F7" w14:textId="4F21A1A9" w:rsidR="00C5695A" w:rsidRDefault="00C5695A" w:rsidP="00D41F1A">
      <w:pPr>
        <w:rPr>
          <w:rFonts w:cstheme="minorHAnsi"/>
          <w:bCs/>
          <w:iCs/>
          <w:sz w:val="24"/>
          <w:szCs w:val="24"/>
        </w:rPr>
      </w:pPr>
    </w:p>
    <w:p w14:paraId="5F9A1339" w14:textId="28F3046A" w:rsidR="00C5695A" w:rsidRDefault="00C5695A" w:rsidP="00D41F1A">
      <w:pPr>
        <w:rPr>
          <w:rFonts w:cstheme="minorHAnsi"/>
          <w:bCs/>
          <w:iCs/>
          <w:sz w:val="24"/>
          <w:szCs w:val="24"/>
        </w:rPr>
      </w:pPr>
    </w:p>
    <w:p w14:paraId="1BCD6AE3" w14:textId="77777777" w:rsidR="00C5695A" w:rsidRDefault="00C5695A" w:rsidP="00D41F1A">
      <w:pPr>
        <w:rPr>
          <w:rFonts w:cstheme="minorHAnsi"/>
          <w:bCs/>
          <w:iCs/>
          <w:sz w:val="24"/>
          <w:szCs w:val="24"/>
        </w:rPr>
      </w:pPr>
    </w:p>
    <w:p w14:paraId="7E75A658" w14:textId="77777777" w:rsidR="00C5695A" w:rsidRDefault="00C5695A" w:rsidP="00D41F1A">
      <w:pPr>
        <w:rPr>
          <w:rFonts w:cstheme="minorHAnsi"/>
          <w:bCs/>
          <w:iCs/>
          <w:sz w:val="24"/>
          <w:szCs w:val="24"/>
        </w:rPr>
      </w:pPr>
    </w:p>
    <w:p w14:paraId="24DB39D5" w14:textId="77777777" w:rsidR="00D0153B" w:rsidRDefault="00D0153B" w:rsidP="00D41F1A">
      <w:pPr>
        <w:rPr>
          <w:rFonts w:cstheme="minorHAnsi"/>
          <w:bCs/>
          <w:iCs/>
          <w:sz w:val="24"/>
          <w:szCs w:val="24"/>
        </w:rPr>
      </w:pPr>
    </w:p>
    <w:p w14:paraId="6A7065B4" w14:textId="77777777" w:rsidR="00D0153B" w:rsidRDefault="00D0153B" w:rsidP="00D41F1A">
      <w:pPr>
        <w:rPr>
          <w:rFonts w:cstheme="minorHAnsi"/>
          <w:bCs/>
          <w:iCs/>
          <w:sz w:val="24"/>
          <w:szCs w:val="24"/>
        </w:rPr>
      </w:pPr>
    </w:p>
    <w:p w14:paraId="5D0D337C" w14:textId="0946567B" w:rsidR="00D41F1A" w:rsidRDefault="00CB67FB" w:rsidP="00D41F1A">
      <w:pPr>
        <w:rPr>
          <w:rFonts w:cstheme="minorHAnsi"/>
          <w:bCs/>
          <w:iCs/>
          <w:sz w:val="24"/>
          <w:szCs w:val="24"/>
        </w:rPr>
      </w:pPr>
      <w:r>
        <w:rPr>
          <w:rFonts w:cstheme="minorHAnsi"/>
          <w:bCs/>
          <w:iCs/>
          <w:sz w:val="24"/>
          <w:szCs w:val="24"/>
        </w:rPr>
        <w:t>Discrete fluency lessons have continued this year and been well received with staff stating that children are making observed progress as a result. Staff voice stated that having a discrete allocated time to focus on problem solving has supported progress effectively not just in maths but has transferred across other subjects.</w:t>
      </w:r>
    </w:p>
    <w:tbl>
      <w:tblPr>
        <w:tblStyle w:val="TableGrid"/>
        <w:tblpPr w:leftFromText="180" w:rightFromText="180" w:vertAnchor="text" w:horzAnchor="margin" w:tblpY="157"/>
        <w:tblW w:w="9610" w:type="dxa"/>
        <w:tblLook w:val="04A0" w:firstRow="1" w:lastRow="0" w:firstColumn="1" w:lastColumn="0" w:noHBand="0" w:noVBand="1"/>
      </w:tblPr>
      <w:tblGrid>
        <w:gridCol w:w="2305"/>
        <w:gridCol w:w="1966"/>
        <w:gridCol w:w="1964"/>
        <w:gridCol w:w="1959"/>
        <w:gridCol w:w="1416"/>
      </w:tblGrid>
      <w:tr w:rsidR="00402BE2" w:rsidRPr="00972AAF" w14:paraId="6696438E" w14:textId="77777777" w:rsidTr="00402BE2">
        <w:trPr>
          <w:trHeight w:val="178"/>
        </w:trPr>
        <w:tc>
          <w:tcPr>
            <w:tcW w:w="9610" w:type="dxa"/>
            <w:gridSpan w:val="5"/>
            <w:shd w:val="clear" w:color="auto" w:fill="DAEEF3" w:themeFill="accent5" w:themeFillTint="33"/>
          </w:tcPr>
          <w:p w14:paraId="484051FD"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 xml:space="preserve">Mental Maths  Bonds   </w:t>
            </w:r>
            <w:r>
              <w:rPr>
                <w:rFonts w:ascii="Arial Narrow" w:hAnsi="Arial Narrow"/>
                <w:b/>
                <w:bCs/>
                <w:sz w:val="24"/>
                <w:szCs w:val="24"/>
              </w:rPr>
              <w:t xml:space="preserve">                                                                       Arithmetic </w:t>
            </w:r>
            <w:r w:rsidRPr="00972AAF">
              <w:rPr>
                <w:rFonts w:ascii="Arial Narrow" w:hAnsi="Arial Narrow"/>
                <w:b/>
                <w:bCs/>
                <w:sz w:val="24"/>
                <w:szCs w:val="24"/>
              </w:rPr>
              <w:t>Fluency</w:t>
            </w:r>
            <w:r>
              <w:rPr>
                <w:rFonts w:ascii="Arial Narrow" w:hAnsi="Arial Narrow"/>
                <w:b/>
                <w:bCs/>
                <w:sz w:val="24"/>
                <w:szCs w:val="24"/>
              </w:rPr>
              <w:t xml:space="preserve">                          10:45-11am</w:t>
            </w:r>
          </w:p>
        </w:tc>
      </w:tr>
      <w:tr w:rsidR="00402BE2" w:rsidRPr="00972AAF" w14:paraId="3CA4AA10" w14:textId="77777777" w:rsidTr="00402BE2">
        <w:trPr>
          <w:trHeight w:val="178"/>
        </w:trPr>
        <w:tc>
          <w:tcPr>
            <w:tcW w:w="2305" w:type="dxa"/>
          </w:tcPr>
          <w:p w14:paraId="2DAA86F6"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Monday</w:t>
            </w:r>
          </w:p>
        </w:tc>
        <w:tc>
          <w:tcPr>
            <w:tcW w:w="1966" w:type="dxa"/>
          </w:tcPr>
          <w:p w14:paraId="0208662F"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Tuesday</w:t>
            </w:r>
          </w:p>
        </w:tc>
        <w:tc>
          <w:tcPr>
            <w:tcW w:w="1964" w:type="dxa"/>
          </w:tcPr>
          <w:p w14:paraId="1744D23F"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Wednesday</w:t>
            </w:r>
          </w:p>
        </w:tc>
        <w:tc>
          <w:tcPr>
            <w:tcW w:w="1959" w:type="dxa"/>
          </w:tcPr>
          <w:p w14:paraId="46428511"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Thursday</w:t>
            </w:r>
          </w:p>
        </w:tc>
        <w:tc>
          <w:tcPr>
            <w:tcW w:w="1416" w:type="dxa"/>
          </w:tcPr>
          <w:p w14:paraId="00F7C747"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Friday</w:t>
            </w:r>
          </w:p>
        </w:tc>
      </w:tr>
      <w:tr w:rsidR="00402BE2" w:rsidRPr="00972AAF" w14:paraId="2B875410" w14:textId="77777777" w:rsidTr="00402BE2">
        <w:trPr>
          <w:trHeight w:val="356"/>
        </w:trPr>
        <w:tc>
          <w:tcPr>
            <w:tcW w:w="2305" w:type="dxa"/>
          </w:tcPr>
          <w:p w14:paraId="141CF54B"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Multiplication/Division</w:t>
            </w:r>
          </w:p>
          <w:p w14:paraId="35FAF625" w14:textId="53D2531D" w:rsidR="00402BE2" w:rsidRPr="00972AAF" w:rsidRDefault="00402BE2" w:rsidP="00402BE2">
            <w:pPr>
              <w:rPr>
                <w:rFonts w:ascii="Arial Narrow" w:hAnsi="Arial Narrow"/>
                <w:b/>
                <w:bCs/>
                <w:sz w:val="24"/>
                <w:szCs w:val="24"/>
              </w:rPr>
            </w:pPr>
            <w:r w:rsidRPr="00972AAF">
              <w:rPr>
                <w:rFonts w:ascii="Arial Narrow" w:hAnsi="Arial Narrow"/>
                <w:b/>
                <w:bCs/>
                <w:sz w:val="24"/>
                <w:szCs w:val="24"/>
              </w:rPr>
              <w:t>Facts and relationships</w:t>
            </w:r>
          </w:p>
        </w:tc>
        <w:tc>
          <w:tcPr>
            <w:tcW w:w="1966" w:type="dxa"/>
          </w:tcPr>
          <w:p w14:paraId="77C1B03F"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Addition and subtraction</w:t>
            </w:r>
          </w:p>
          <w:p w14:paraId="5C9353AD"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Relationships</w:t>
            </w:r>
          </w:p>
        </w:tc>
        <w:tc>
          <w:tcPr>
            <w:tcW w:w="1964" w:type="dxa"/>
          </w:tcPr>
          <w:p w14:paraId="1AFDF82E"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Multiplication and Division</w:t>
            </w:r>
          </w:p>
          <w:p w14:paraId="1C26B882"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Recall Fluency</w:t>
            </w:r>
          </w:p>
        </w:tc>
        <w:tc>
          <w:tcPr>
            <w:tcW w:w="1959" w:type="dxa"/>
          </w:tcPr>
          <w:p w14:paraId="148104C2" w14:textId="77777777" w:rsidR="00402BE2" w:rsidRDefault="00402BE2" w:rsidP="00402BE2">
            <w:pPr>
              <w:rPr>
                <w:rFonts w:ascii="Arial Narrow" w:hAnsi="Arial Narrow"/>
                <w:b/>
                <w:bCs/>
                <w:sz w:val="24"/>
                <w:szCs w:val="24"/>
              </w:rPr>
            </w:pPr>
            <w:r w:rsidRPr="00972AAF">
              <w:rPr>
                <w:rFonts w:ascii="Arial Narrow" w:hAnsi="Arial Narrow"/>
                <w:b/>
                <w:bCs/>
                <w:sz w:val="24"/>
                <w:szCs w:val="24"/>
              </w:rPr>
              <w:t>Number Bonds</w:t>
            </w:r>
          </w:p>
          <w:p w14:paraId="34A03C6D" w14:textId="77777777" w:rsidR="00402BE2" w:rsidRPr="00972AAF" w:rsidRDefault="00402BE2" w:rsidP="00402BE2">
            <w:pPr>
              <w:rPr>
                <w:rFonts w:ascii="Arial Narrow" w:hAnsi="Arial Narrow"/>
                <w:b/>
                <w:bCs/>
                <w:sz w:val="24"/>
                <w:szCs w:val="24"/>
              </w:rPr>
            </w:pPr>
            <w:r>
              <w:rPr>
                <w:rFonts w:ascii="Arial Narrow" w:hAnsi="Arial Narrow"/>
                <w:b/>
                <w:bCs/>
                <w:sz w:val="24"/>
                <w:szCs w:val="24"/>
              </w:rPr>
              <w:t>Inverse relationships</w:t>
            </w:r>
          </w:p>
        </w:tc>
        <w:tc>
          <w:tcPr>
            <w:tcW w:w="1416" w:type="dxa"/>
          </w:tcPr>
          <w:p w14:paraId="023AF30C"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Problem solving</w:t>
            </w:r>
          </w:p>
          <w:p w14:paraId="2A8AD7D8" w14:textId="7027A8C0" w:rsidR="00402BE2" w:rsidRPr="00972AAF" w:rsidRDefault="005965C3" w:rsidP="00402BE2">
            <w:pPr>
              <w:rPr>
                <w:rFonts w:ascii="Arial Narrow" w:hAnsi="Arial Narrow"/>
                <w:b/>
                <w:bCs/>
                <w:sz w:val="24"/>
                <w:szCs w:val="24"/>
              </w:rPr>
            </w:pPr>
            <w:r>
              <w:rPr>
                <w:rFonts w:ascii="Arial Narrow" w:hAnsi="Arial Narrow"/>
                <w:b/>
                <w:bCs/>
                <w:sz w:val="24"/>
                <w:szCs w:val="24"/>
              </w:rPr>
              <w:t>Friday</w:t>
            </w:r>
          </w:p>
        </w:tc>
      </w:tr>
    </w:tbl>
    <w:p w14:paraId="4EA3D927" w14:textId="6F40F42E" w:rsidR="00D41F1A" w:rsidRDefault="00D41F1A" w:rsidP="00642DBB">
      <w:pPr>
        <w:rPr>
          <w:rFonts w:cstheme="minorHAnsi"/>
          <w:bCs/>
          <w:iCs/>
          <w:sz w:val="24"/>
          <w:szCs w:val="24"/>
        </w:rPr>
      </w:pPr>
    </w:p>
    <w:p w14:paraId="51897316" w14:textId="6C87687E" w:rsidR="00C01296" w:rsidRDefault="00C01296" w:rsidP="00642DBB">
      <w:pPr>
        <w:rPr>
          <w:rFonts w:cstheme="minorHAnsi"/>
          <w:bCs/>
          <w:iCs/>
          <w:sz w:val="24"/>
          <w:szCs w:val="24"/>
        </w:rPr>
      </w:pPr>
    </w:p>
    <w:p w14:paraId="1E2BF97E" w14:textId="3298DEB7" w:rsidR="00F85DE6" w:rsidRPr="000D1A53" w:rsidRDefault="00F85DE6" w:rsidP="00642DBB">
      <w:pPr>
        <w:rPr>
          <w:rFonts w:cstheme="minorHAnsi"/>
          <w:bCs/>
          <w:iCs/>
          <w:sz w:val="24"/>
          <w:szCs w:val="24"/>
        </w:rPr>
      </w:pPr>
    </w:p>
    <w:p w14:paraId="59521EFE" w14:textId="078E80E7" w:rsidR="00306598" w:rsidRPr="000D1A53" w:rsidRDefault="00306598" w:rsidP="00642DBB">
      <w:pPr>
        <w:rPr>
          <w:rFonts w:cstheme="minorHAnsi"/>
          <w:b/>
          <w:i/>
          <w:sz w:val="24"/>
          <w:szCs w:val="24"/>
          <w:u w:val="single"/>
        </w:rPr>
      </w:pPr>
    </w:p>
    <w:p w14:paraId="2F711D70" w14:textId="52EC8497" w:rsidR="005B321C" w:rsidRDefault="005B321C" w:rsidP="009B066A">
      <w:pPr>
        <w:rPr>
          <w:rFonts w:cstheme="minorHAnsi"/>
          <w:b/>
          <w:i/>
          <w:iCs/>
          <w:sz w:val="24"/>
          <w:szCs w:val="24"/>
          <w:u w:val="single"/>
        </w:rPr>
      </w:pPr>
      <w:r w:rsidRPr="005B321C">
        <w:rPr>
          <w:rFonts w:cstheme="minorHAnsi"/>
          <w:b/>
          <w:i/>
          <w:iCs/>
          <w:sz w:val="24"/>
          <w:szCs w:val="24"/>
          <w:u w:val="single"/>
        </w:rPr>
        <w:t>‘Ready to Progress’</w:t>
      </w:r>
    </w:p>
    <w:p w14:paraId="0F36BAAF" w14:textId="6F5B00E5" w:rsidR="00CB67FB" w:rsidRDefault="00CB67FB" w:rsidP="009B066A">
      <w:pPr>
        <w:rPr>
          <w:rFonts w:cstheme="minorHAnsi"/>
          <w:b/>
          <w:i/>
          <w:iCs/>
          <w:sz w:val="24"/>
          <w:szCs w:val="24"/>
          <w:u w:val="single"/>
        </w:rPr>
      </w:pPr>
      <w:r>
        <w:rPr>
          <w:rFonts w:cstheme="minorHAnsi"/>
          <w:b/>
          <w:i/>
          <w:iCs/>
          <w:sz w:val="24"/>
          <w:szCs w:val="24"/>
          <w:u w:val="single"/>
        </w:rPr>
        <w:t xml:space="preserve">As a result of covid the ready to progress document is still considered but </w:t>
      </w:r>
      <w:r w:rsidR="00C5695A">
        <w:rPr>
          <w:rFonts w:cstheme="minorHAnsi"/>
          <w:b/>
          <w:i/>
          <w:iCs/>
          <w:sz w:val="24"/>
          <w:szCs w:val="24"/>
          <w:u w:val="single"/>
        </w:rPr>
        <w:t>incorporated into our development and planning.</w:t>
      </w:r>
    </w:p>
    <w:p w14:paraId="21D7F671" w14:textId="7B1E433E" w:rsidR="00973F07" w:rsidRPr="00A2280B" w:rsidRDefault="00C5695A" w:rsidP="009B066A">
      <w:pPr>
        <w:rPr>
          <w:rFonts w:cstheme="minorHAnsi"/>
          <w:bCs/>
          <w:sz w:val="24"/>
          <w:szCs w:val="24"/>
        </w:rPr>
      </w:pPr>
      <w:r>
        <w:rPr>
          <w:rFonts w:cstheme="minorHAnsi"/>
          <w:bCs/>
          <w:sz w:val="24"/>
          <w:szCs w:val="24"/>
        </w:rPr>
        <w:t>Our school pedagogy for maths has played an integral part in our development of maths and continues to support our pupils through a multisensory approach.</w:t>
      </w:r>
    </w:p>
    <w:p w14:paraId="46BC8028" w14:textId="58521B1C" w:rsidR="00D41F1A" w:rsidRDefault="00C5695A" w:rsidP="009B066A">
      <w:pPr>
        <w:rPr>
          <w:rFonts w:cstheme="minorHAnsi"/>
          <w:b/>
          <w:sz w:val="24"/>
          <w:szCs w:val="24"/>
          <w:u w:val="single"/>
        </w:rPr>
      </w:pPr>
      <w:r>
        <w:rPr>
          <w:noProof/>
          <w:lang w:eastAsia="en-GB"/>
        </w:rPr>
        <w:drawing>
          <wp:anchor distT="0" distB="0" distL="114300" distR="114300" simplePos="0" relativeHeight="251668480" behindDoc="1" locked="0" layoutInCell="1" allowOverlap="1" wp14:anchorId="77783308" wp14:editId="5901D9E9">
            <wp:simplePos x="0" y="0"/>
            <wp:positionH relativeFrom="column">
              <wp:posOffset>3474720</wp:posOffset>
            </wp:positionH>
            <wp:positionV relativeFrom="paragraph">
              <wp:posOffset>378460</wp:posOffset>
            </wp:positionV>
            <wp:extent cx="2963545" cy="1705610"/>
            <wp:effectExtent l="0" t="0" r="8255" b="8890"/>
            <wp:wrapTight wrapText="bothSides">
              <wp:wrapPolygon edited="0">
                <wp:start x="0" y="0"/>
                <wp:lineTo x="0" y="21471"/>
                <wp:lineTo x="21521" y="21471"/>
                <wp:lineTo x="21521" y="0"/>
                <wp:lineTo x="0" y="0"/>
              </wp:wrapPolygon>
            </wp:wrapTight>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rotWithShape="1">
                    <a:blip r:embed="rId14" cstate="print">
                      <a:extLst>
                        <a:ext uri="{28A0092B-C50C-407E-A947-70E740481C1C}">
                          <a14:useLocalDpi xmlns:a14="http://schemas.microsoft.com/office/drawing/2010/main" val="0"/>
                        </a:ext>
                      </a:extLst>
                    </a:blip>
                    <a:srcRect l="37837" t="25225" r="2399" b="13623"/>
                    <a:stretch/>
                  </pic:blipFill>
                  <pic:spPr bwMode="auto">
                    <a:xfrm>
                      <a:off x="0" y="0"/>
                      <a:ext cx="2963545" cy="1705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5408" behindDoc="1" locked="0" layoutInCell="1" allowOverlap="1" wp14:anchorId="57C9D187" wp14:editId="716D3E2A">
            <wp:simplePos x="0" y="0"/>
            <wp:positionH relativeFrom="margin">
              <wp:align>left</wp:align>
            </wp:positionH>
            <wp:positionV relativeFrom="paragraph">
              <wp:posOffset>187960</wp:posOffset>
            </wp:positionV>
            <wp:extent cx="3282950" cy="1815465"/>
            <wp:effectExtent l="0" t="0" r="0" b="0"/>
            <wp:wrapTight wrapText="bothSides">
              <wp:wrapPolygon edited="0">
                <wp:start x="0" y="0"/>
                <wp:lineTo x="0" y="21305"/>
                <wp:lineTo x="21433" y="21305"/>
                <wp:lineTo x="21433" y="0"/>
                <wp:lineTo x="0" y="0"/>
              </wp:wrapPolygon>
            </wp:wrapTight>
            <wp:docPr id="11" name="Picture 1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table, Excel&#10;&#10;Description automatically generated"/>
                    <pic:cNvPicPr/>
                  </pic:nvPicPr>
                  <pic:blipFill rotWithShape="1">
                    <a:blip r:embed="rId15" cstate="print">
                      <a:extLst>
                        <a:ext uri="{28A0092B-C50C-407E-A947-70E740481C1C}">
                          <a14:useLocalDpi xmlns:a14="http://schemas.microsoft.com/office/drawing/2010/main" val="0"/>
                        </a:ext>
                      </a:extLst>
                    </a:blip>
                    <a:srcRect l="37263" t="27518" r="3402" b="14134"/>
                    <a:stretch/>
                  </pic:blipFill>
                  <pic:spPr bwMode="auto">
                    <a:xfrm>
                      <a:off x="0" y="0"/>
                      <a:ext cx="3282950" cy="1815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FC61CA" w14:textId="77777777" w:rsidR="00C5695A" w:rsidRPr="00C5695A" w:rsidRDefault="00C5695A" w:rsidP="009B066A">
      <w:pPr>
        <w:rPr>
          <w:rFonts w:cstheme="minorHAnsi"/>
          <w:b/>
          <w:sz w:val="24"/>
          <w:szCs w:val="24"/>
          <w:u w:val="single"/>
        </w:rPr>
      </w:pPr>
    </w:p>
    <w:p w14:paraId="596A6447" w14:textId="7F1FD508" w:rsidR="008F4424" w:rsidRPr="000D500B" w:rsidRDefault="00775228" w:rsidP="009B066A">
      <w:pPr>
        <w:rPr>
          <w:b/>
          <w:i/>
          <w:sz w:val="24"/>
          <w:szCs w:val="24"/>
        </w:rPr>
      </w:pPr>
      <w:proofErr w:type="gramStart"/>
      <w:r>
        <w:rPr>
          <w:b/>
          <w:i/>
          <w:sz w:val="24"/>
          <w:szCs w:val="24"/>
        </w:rPr>
        <w:t>CPD</w:t>
      </w:r>
      <w:r w:rsidR="002E1287">
        <w:rPr>
          <w:b/>
          <w:i/>
          <w:sz w:val="24"/>
          <w:szCs w:val="24"/>
        </w:rPr>
        <w:t xml:space="preserve"> </w:t>
      </w:r>
      <w:r>
        <w:rPr>
          <w:b/>
          <w:i/>
          <w:sz w:val="24"/>
          <w:szCs w:val="24"/>
        </w:rPr>
        <w:t>:</w:t>
      </w:r>
      <w:proofErr w:type="gramEnd"/>
      <w:r w:rsidR="002E1287">
        <w:rPr>
          <w:b/>
          <w:i/>
          <w:sz w:val="24"/>
          <w:szCs w:val="24"/>
        </w:rPr>
        <w:t xml:space="preserve"> </w:t>
      </w:r>
      <w:r w:rsidR="00973F07" w:rsidRPr="000D500B">
        <w:rPr>
          <w:b/>
          <w:i/>
          <w:sz w:val="24"/>
          <w:szCs w:val="24"/>
        </w:rPr>
        <w:t xml:space="preserve">Staff Meeting: </w:t>
      </w:r>
    </w:p>
    <w:p w14:paraId="4CF9959E" w14:textId="37746C95" w:rsidR="000D500B" w:rsidRPr="00213038" w:rsidRDefault="008F4424" w:rsidP="009B066A">
      <w:pPr>
        <w:rPr>
          <w:bCs/>
          <w:sz w:val="24"/>
          <w:szCs w:val="24"/>
        </w:rPr>
      </w:pPr>
      <w:r w:rsidRPr="000D500B">
        <w:rPr>
          <w:b/>
          <w:i/>
          <w:sz w:val="28"/>
          <w:szCs w:val="28"/>
          <w:u w:val="single"/>
        </w:rPr>
        <w:t>Courses:</w:t>
      </w:r>
      <w:r>
        <w:rPr>
          <w:b/>
          <w:sz w:val="24"/>
          <w:szCs w:val="24"/>
        </w:rPr>
        <w:t xml:space="preserve"> </w:t>
      </w:r>
      <w:r w:rsidRPr="00213038">
        <w:rPr>
          <w:bCs/>
          <w:sz w:val="24"/>
          <w:szCs w:val="24"/>
        </w:rPr>
        <w:t>I have</w:t>
      </w:r>
      <w:r w:rsidR="00C45FA9">
        <w:rPr>
          <w:bCs/>
          <w:sz w:val="24"/>
          <w:szCs w:val="24"/>
        </w:rPr>
        <w:t xml:space="preserve"> continued to</w:t>
      </w:r>
      <w:r w:rsidRPr="00213038">
        <w:rPr>
          <w:bCs/>
          <w:sz w:val="24"/>
          <w:szCs w:val="24"/>
        </w:rPr>
        <w:t xml:space="preserve"> attended maths subject leader courses as facilitated through ‘Sarah Squared’.</w:t>
      </w:r>
      <w:r w:rsidR="00213038">
        <w:rPr>
          <w:bCs/>
          <w:sz w:val="24"/>
          <w:szCs w:val="24"/>
        </w:rPr>
        <w:t xml:space="preserve"> </w:t>
      </w:r>
      <w:r w:rsidR="000D500B" w:rsidRPr="00213038">
        <w:rPr>
          <w:bCs/>
          <w:sz w:val="24"/>
          <w:szCs w:val="24"/>
        </w:rPr>
        <w:t xml:space="preserve">These include </w:t>
      </w:r>
      <w:r w:rsidR="00890EA7" w:rsidRPr="00213038">
        <w:rPr>
          <w:bCs/>
          <w:sz w:val="24"/>
          <w:szCs w:val="24"/>
        </w:rPr>
        <w:t>the l</w:t>
      </w:r>
      <w:r w:rsidR="000D500B" w:rsidRPr="00213038">
        <w:rPr>
          <w:bCs/>
          <w:sz w:val="24"/>
          <w:szCs w:val="24"/>
        </w:rPr>
        <w:t xml:space="preserve">atest findings, </w:t>
      </w:r>
      <w:r w:rsidR="00890EA7" w:rsidRPr="00213038">
        <w:rPr>
          <w:bCs/>
          <w:sz w:val="24"/>
          <w:szCs w:val="24"/>
        </w:rPr>
        <w:t xml:space="preserve">updates, </w:t>
      </w:r>
      <w:r w:rsidR="000D500B" w:rsidRPr="00213038">
        <w:rPr>
          <w:bCs/>
          <w:sz w:val="24"/>
          <w:szCs w:val="24"/>
        </w:rPr>
        <w:t>advice and recommendations.</w:t>
      </w:r>
      <w:r w:rsidR="00213038">
        <w:rPr>
          <w:bCs/>
          <w:sz w:val="24"/>
          <w:szCs w:val="24"/>
        </w:rPr>
        <w:t xml:space="preserve"> </w:t>
      </w:r>
      <w:r w:rsidR="00F811AD" w:rsidRPr="00213038">
        <w:rPr>
          <w:bCs/>
          <w:sz w:val="24"/>
          <w:szCs w:val="24"/>
        </w:rPr>
        <w:t>S</w:t>
      </w:r>
      <w:r w:rsidR="000D500B" w:rsidRPr="00213038">
        <w:rPr>
          <w:bCs/>
          <w:sz w:val="24"/>
          <w:szCs w:val="24"/>
        </w:rPr>
        <w:t>taff meeting reflect advice shared at these meetings.</w:t>
      </w:r>
    </w:p>
    <w:p w14:paraId="4D33DD5D" w14:textId="2DA06316" w:rsidR="0005688C" w:rsidRDefault="0005688C" w:rsidP="009B066A">
      <w:pPr>
        <w:rPr>
          <w:b/>
          <w:i/>
          <w:iCs/>
          <w:sz w:val="24"/>
          <w:szCs w:val="24"/>
          <w:u w:val="single"/>
        </w:rPr>
      </w:pPr>
      <w:r w:rsidRPr="0005688C">
        <w:rPr>
          <w:b/>
          <w:i/>
          <w:iCs/>
          <w:sz w:val="24"/>
          <w:szCs w:val="24"/>
          <w:u w:val="single"/>
        </w:rPr>
        <w:t>STAFF CPD</w:t>
      </w:r>
    </w:p>
    <w:p w14:paraId="7D061389" w14:textId="579BD596" w:rsidR="0005688C" w:rsidRDefault="00892611" w:rsidP="009B066A">
      <w:pPr>
        <w:rPr>
          <w:bCs/>
          <w:sz w:val="24"/>
          <w:szCs w:val="24"/>
        </w:rPr>
      </w:pPr>
      <w:r w:rsidRPr="00892611">
        <w:rPr>
          <w:bCs/>
          <w:sz w:val="24"/>
          <w:szCs w:val="24"/>
        </w:rPr>
        <w:t xml:space="preserve">This year we have </w:t>
      </w:r>
      <w:r w:rsidR="00C45FA9">
        <w:rPr>
          <w:bCs/>
          <w:sz w:val="24"/>
          <w:szCs w:val="24"/>
        </w:rPr>
        <w:t xml:space="preserve">continued </w:t>
      </w:r>
      <w:r w:rsidRPr="00892611">
        <w:rPr>
          <w:bCs/>
          <w:sz w:val="24"/>
          <w:szCs w:val="24"/>
        </w:rPr>
        <w:t>funding for maths to buy in</w:t>
      </w:r>
      <w:r>
        <w:rPr>
          <w:bCs/>
          <w:sz w:val="24"/>
          <w:szCs w:val="24"/>
        </w:rPr>
        <w:t>:</w:t>
      </w:r>
      <w:r w:rsidRPr="00892611">
        <w:rPr>
          <w:bCs/>
          <w:sz w:val="24"/>
          <w:szCs w:val="24"/>
        </w:rPr>
        <w:t xml:space="preserve">  White Rose Hub Staff training. The training is directly related to the </w:t>
      </w:r>
      <w:r>
        <w:rPr>
          <w:bCs/>
          <w:sz w:val="24"/>
          <w:szCs w:val="24"/>
        </w:rPr>
        <w:t>application of the National curriculum objectives as presented through The White Rose Hub.</w:t>
      </w:r>
    </w:p>
    <w:p w14:paraId="16F9D553" w14:textId="7696063C" w:rsidR="00892611" w:rsidRDefault="00892611" w:rsidP="009B066A">
      <w:pPr>
        <w:rPr>
          <w:bCs/>
          <w:sz w:val="24"/>
          <w:szCs w:val="24"/>
        </w:rPr>
      </w:pPr>
      <w:r>
        <w:rPr>
          <w:noProof/>
          <w:lang w:eastAsia="en-GB"/>
        </w:rPr>
        <w:drawing>
          <wp:inline distT="0" distB="0" distL="0" distR="0" wp14:anchorId="02806BC1" wp14:editId="274AAB30">
            <wp:extent cx="6090138" cy="2373923"/>
            <wp:effectExtent l="0" t="0" r="6350" b="7620"/>
            <wp:docPr id="18" name="Picture 1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with medium confidence"/>
                    <pic:cNvPicPr/>
                  </pic:nvPicPr>
                  <pic:blipFill rotWithShape="1">
                    <a:blip r:embed="rId16"/>
                    <a:srcRect l="4675" t="22108" r="3680" b="14382"/>
                    <a:stretch/>
                  </pic:blipFill>
                  <pic:spPr bwMode="auto">
                    <a:xfrm>
                      <a:off x="0" y="0"/>
                      <a:ext cx="6090751" cy="2374162"/>
                    </a:xfrm>
                    <a:prstGeom prst="rect">
                      <a:avLst/>
                    </a:prstGeom>
                    <a:ln>
                      <a:noFill/>
                    </a:ln>
                    <a:extLst>
                      <a:ext uri="{53640926-AAD7-44D8-BBD7-CCE9431645EC}">
                        <a14:shadowObscured xmlns:a14="http://schemas.microsoft.com/office/drawing/2010/main"/>
                      </a:ext>
                    </a:extLst>
                  </pic:spPr>
                </pic:pic>
              </a:graphicData>
            </a:graphic>
          </wp:inline>
        </w:drawing>
      </w:r>
    </w:p>
    <w:p w14:paraId="4A1BFDF4" w14:textId="77777777" w:rsidR="00141CD3" w:rsidRDefault="00892611" w:rsidP="009B066A">
      <w:pPr>
        <w:rPr>
          <w:bCs/>
          <w:sz w:val="24"/>
          <w:szCs w:val="24"/>
        </w:rPr>
      </w:pPr>
      <w:r>
        <w:rPr>
          <w:bCs/>
          <w:sz w:val="24"/>
          <w:szCs w:val="24"/>
        </w:rPr>
        <w:t xml:space="preserve">All staff have an individual log in which allows them to </w:t>
      </w:r>
      <w:r w:rsidR="00796B69">
        <w:rPr>
          <w:bCs/>
          <w:sz w:val="24"/>
          <w:szCs w:val="24"/>
        </w:rPr>
        <w:t>work through sections of online training to support their needs.</w:t>
      </w:r>
    </w:p>
    <w:p w14:paraId="7439D9CF" w14:textId="77777777" w:rsidR="0009732F" w:rsidRDefault="00796B69" w:rsidP="00141CD3">
      <w:pPr>
        <w:rPr>
          <w:bCs/>
          <w:sz w:val="24"/>
          <w:szCs w:val="24"/>
        </w:rPr>
      </w:pPr>
      <w:r>
        <w:rPr>
          <w:bCs/>
          <w:sz w:val="24"/>
          <w:szCs w:val="24"/>
        </w:rPr>
        <w:t xml:space="preserve"> </w:t>
      </w:r>
    </w:p>
    <w:p w14:paraId="2859D8FE" w14:textId="2ED67456" w:rsidR="00141CD3" w:rsidRPr="0009732F" w:rsidRDefault="00141CD3" w:rsidP="00141CD3">
      <w:pPr>
        <w:rPr>
          <w:bCs/>
          <w:sz w:val="24"/>
          <w:szCs w:val="24"/>
        </w:rPr>
      </w:pPr>
      <w:r w:rsidRPr="002E1287">
        <w:rPr>
          <w:b/>
          <w:i/>
          <w:sz w:val="24"/>
          <w:szCs w:val="24"/>
          <w:u w:val="single"/>
        </w:rPr>
        <w:t>MATHS MODERATION</w:t>
      </w:r>
      <w:r w:rsidRPr="002E1287">
        <w:rPr>
          <w:b/>
          <w:sz w:val="24"/>
          <w:szCs w:val="24"/>
          <w:u w:val="single"/>
        </w:rPr>
        <w:t xml:space="preserve"> </w:t>
      </w:r>
    </w:p>
    <w:p w14:paraId="04FD51F8" w14:textId="77777777" w:rsidR="00141CD3" w:rsidRDefault="00141CD3" w:rsidP="009B066A">
      <w:pPr>
        <w:rPr>
          <w:bCs/>
          <w:sz w:val="24"/>
          <w:szCs w:val="24"/>
        </w:rPr>
      </w:pPr>
      <w:r w:rsidRPr="00213038">
        <w:rPr>
          <w:bCs/>
          <w:sz w:val="24"/>
          <w:szCs w:val="24"/>
        </w:rPr>
        <w:t>Within School we carry out maths moderation. Here all teachers attend and bring with them work from their class to share and moderate according to the National Curriculum objectives. Teachers discuss the pupil as a whole and reflect on how the pupil has met the objectives and address any worries or concerns related to their additional needs.</w:t>
      </w:r>
    </w:p>
    <w:p w14:paraId="3FB46C40" w14:textId="77777777" w:rsidR="00141CD3" w:rsidRDefault="008F4424" w:rsidP="009B066A">
      <w:pPr>
        <w:rPr>
          <w:b/>
          <w:sz w:val="24"/>
          <w:szCs w:val="24"/>
        </w:rPr>
      </w:pPr>
      <w:r>
        <w:rPr>
          <w:b/>
          <w:sz w:val="24"/>
          <w:szCs w:val="24"/>
        </w:rPr>
        <w:t xml:space="preserve">     </w:t>
      </w:r>
    </w:p>
    <w:p w14:paraId="16E6C9BF" w14:textId="77777777" w:rsidR="0009732F" w:rsidRDefault="008F4424" w:rsidP="009B066A">
      <w:pPr>
        <w:rPr>
          <w:b/>
          <w:sz w:val="24"/>
          <w:szCs w:val="24"/>
        </w:rPr>
      </w:pPr>
      <w:r>
        <w:rPr>
          <w:b/>
          <w:sz w:val="24"/>
          <w:szCs w:val="24"/>
        </w:rPr>
        <w:t xml:space="preserve"> </w:t>
      </w:r>
    </w:p>
    <w:p w14:paraId="40116CB4" w14:textId="72A74AA0" w:rsidR="009B066A" w:rsidRPr="00141CD3" w:rsidRDefault="009B066A" w:rsidP="009B066A">
      <w:pPr>
        <w:rPr>
          <w:bCs/>
          <w:sz w:val="24"/>
          <w:szCs w:val="24"/>
        </w:rPr>
      </w:pPr>
      <w:r w:rsidRPr="000D500B">
        <w:rPr>
          <w:b/>
          <w:i/>
          <w:sz w:val="28"/>
          <w:szCs w:val="28"/>
          <w:u w:val="single"/>
        </w:rPr>
        <w:t xml:space="preserve">Quality of teaching </w:t>
      </w:r>
      <w:proofErr w:type="gramStart"/>
      <w:r w:rsidRPr="000D500B">
        <w:rPr>
          <w:b/>
          <w:i/>
          <w:sz w:val="28"/>
          <w:szCs w:val="28"/>
          <w:u w:val="single"/>
        </w:rPr>
        <w:t>learning</w:t>
      </w:r>
      <w:r w:rsidR="00B903C5" w:rsidRPr="000D500B">
        <w:rPr>
          <w:b/>
          <w:i/>
          <w:sz w:val="28"/>
          <w:szCs w:val="28"/>
          <w:u w:val="single"/>
        </w:rPr>
        <w:t xml:space="preserve"> :</w:t>
      </w:r>
      <w:proofErr w:type="gramEnd"/>
      <w:r w:rsidR="00B903C5" w:rsidRPr="000D500B">
        <w:rPr>
          <w:b/>
          <w:i/>
          <w:sz w:val="28"/>
          <w:szCs w:val="28"/>
          <w:u w:val="single"/>
        </w:rPr>
        <w:t xml:space="preserve"> Assessment / Review</w:t>
      </w:r>
    </w:p>
    <w:p w14:paraId="77841C57" w14:textId="07A99B69" w:rsidR="005658AF" w:rsidRDefault="005658AF" w:rsidP="005658AF">
      <w:pPr>
        <w:rPr>
          <w:rFonts w:cstheme="minorHAnsi"/>
          <w:b/>
          <w:i/>
          <w:sz w:val="28"/>
          <w:szCs w:val="28"/>
          <w:u w:val="single"/>
        </w:rPr>
      </w:pPr>
      <w:r w:rsidRPr="000D500B">
        <w:rPr>
          <w:rFonts w:cstheme="minorHAnsi"/>
          <w:b/>
          <w:i/>
          <w:sz w:val="28"/>
          <w:szCs w:val="28"/>
          <w:u w:val="single"/>
        </w:rPr>
        <w:t>Impact</w:t>
      </w:r>
    </w:p>
    <w:p w14:paraId="2240257A" w14:textId="098C7691" w:rsidR="005658AF" w:rsidRPr="005658AF" w:rsidRDefault="005658AF" w:rsidP="005658AF">
      <w:pPr>
        <w:rPr>
          <w:rFonts w:cstheme="minorHAnsi"/>
          <w:sz w:val="24"/>
          <w:szCs w:val="24"/>
        </w:rPr>
      </w:pPr>
      <w:r w:rsidRPr="002E1287">
        <w:rPr>
          <w:rFonts w:cstheme="minorHAnsi"/>
          <w:b/>
          <w:bCs/>
          <w:i/>
          <w:iCs/>
          <w:sz w:val="24"/>
          <w:szCs w:val="24"/>
        </w:rPr>
        <w:t>Pupil voice</w:t>
      </w:r>
      <w:r w:rsidRPr="005658AF">
        <w:rPr>
          <w:rFonts w:cstheme="minorHAnsi"/>
          <w:sz w:val="24"/>
          <w:szCs w:val="24"/>
        </w:rPr>
        <w:t xml:space="preserve"> demonstrated that all children had really enjoyed their </w:t>
      </w:r>
      <w:r w:rsidR="00C45FA9">
        <w:rPr>
          <w:rFonts w:cstheme="minorHAnsi"/>
          <w:sz w:val="24"/>
          <w:szCs w:val="24"/>
        </w:rPr>
        <w:t xml:space="preserve">‘Problem solving’ </w:t>
      </w:r>
      <w:r w:rsidRPr="005658AF">
        <w:rPr>
          <w:rFonts w:cstheme="minorHAnsi"/>
          <w:sz w:val="24"/>
          <w:szCs w:val="24"/>
        </w:rPr>
        <w:t>lessons</w:t>
      </w:r>
      <w:r w:rsidR="002E1287">
        <w:rPr>
          <w:rFonts w:cstheme="minorHAnsi"/>
          <w:sz w:val="24"/>
          <w:szCs w:val="24"/>
        </w:rPr>
        <w:t>.</w:t>
      </w:r>
      <w:r w:rsidRPr="005658AF">
        <w:rPr>
          <w:rFonts w:cstheme="minorHAnsi"/>
          <w:sz w:val="24"/>
          <w:szCs w:val="24"/>
        </w:rPr>
        <w:t xml:space="preserve"> </w:t>
      </w:r>
      <w:r w:rsidR="00C45FA9">
        <w:rPr>
          <w:rFonts w:cstheme="minorHAnsi"/>
          <w:sz w:val="24"/>
          <w:szCs w:val="24"/>
        </w:rPr>
        <w:t>They felt more confident when approaching problems. Children, during ‘pupil voice’ interviews were encouraged to show me work they enjoyed and work they were proud of. All children referred to work on problems and talked about how they really liked maths because it was fun and a challenge. This is just what we want to achieve for our pupils, a fun interactive maths session to support their ‘real life skills and understanding of the world.</w:t>
      </w:r>
    </w:p>
    <w:p w14:paraId="11EA7424" w14:textId="0F0F19C4" w:rsidR="000D500B" w:rsidRDefault="005658AF" w:rsidP="005658AF">
      <w:pPr>
        <w:rPr>
          <w:rFonts w:cstheme="minorHAnsi"/>
          <w:sz w:val="24"/>
          <w:szCs w:val="24"/>
        </w:rPr>
      </w:pPr>
      <w:r w:rsidRPr="00217E95">
        <w:rPr>
          <w:rFonts w:cstheme="minorHAnsi"/>
          <w:b/>
          <w:bCs/>
          <w:i/>
          <w:iCs/>
          <w:sz w:val="24"/>
          <w:szCs w:val="24"/>
        </w:rPr>
        <w:t xml:space="preserve">Staff </w:t>
      </w:r>
      <w:r w:rsidR="00217E95" w:rsidRPr="00217E95">
        <w:rPr>
          <w:rFonts w:cstheme="minorHAnsi"/>
          <w:b/>
          <w:bCs/>
          <w:i/>
          <w:iCs/>
          <w:sz w:val="24"/>
          <w:szCs w:val="24"/>
        </w:rPr>
        <w:t>voice</w:t>
      </w:r>
      <w:r w:rsidR="00C45FA9">
        <w:rPr>
          <w:rFonts w:cstheme="minorHAnsi"/>
          <w:sz w:val="24"/>
          <w:szCs w:val="24"/>
        </w:rPr>
        <w:t>:</w:t>
      </w:r>
    </w:p>
    <w:p w14:paraId="6693FE8D" w14:textId="1C2B006C" w:rsidR="00C45FA9" w:rsidRDefault="00C45FA9" w:rsidP="005658AF">
      <w:pPr>
        <w:rPr>
          <w:rFonts w:cstheme="minorHAnsi"/>
          <w:sz w:val="24"/>
          <w:szCs w:val="24"/>
        </w:rPr>
      </w:pPr>
      <w:r>
        <w:rPr>
          <w:noProof/>
          <w:lang w:eastAsia="en-GB"/>
        </w:rPr>
        <w:drawing>
          <wp:anchor distT="0" distB="0" distL="114300" distR="114300" simplePos="0" relativeHeight="251685888" behindDoc="1" locked="0" layoutInCell="1" allowOverlap="1" wp14:anchorId="6A2F11CC" wp14:editId="284F8E34">
            <wp:simplePos x="0" y="0"/>
            <wp:positionH relativeFrom="column">
              <wp:posOffset>76200</wp:posOffset>
            </wp:positionH>
            <wp:positionV relativeFrom="paragraph">
              <wp:posOffset>10795</wp:posOffset>
            </wp:positionV>
            <wp:extent cx="5806440" cy="4715510"/>
            <wp:effectExtent l="0" t="0" r="3810" b="8890"/>
            <wp:wrapTight wrapText="bothSides">
              <wp:wrapPolygon edited="0">
                <wp:start x="0" y="0"/>
                <wp:lineTo x="0" y="21553"/>
                <wp:lineTo x="21543" y="21553"/>
                <wp:lineTo x="21543" y="0"/>
                <wp:lineTo x="0" y="0"/>
              </wp:wrapPolygon>
            </wp:wrapTight>
            <wp:docPr id="170029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947" name="Picture 1" descr="A screenshot of a computer&#10;&#10;Description automatically generated"/>
                    <pic:cNvPicPr/>
                  </pic:nvPicPr>
                  <pic:blipFill rotWithShape="1">
                    <a:blip r:embed="rId17">
                      <a:extLst>
                        <a:ext uri="{28A0092B-C50C-407E-A947-70E740481C1C}">
                          <a14:useLocalDpi xmlns:a14="http://schemas.microsoft.com/office/drawing/2010/main" val="0"/>
                        </a:ext>
                      </a:extLst>
                    </a:blip>
                    <a:srcRect l="33136" t="22626" r="33040" b="8680"/>
                    <a:stretch/>
                  </pic:blipFill>
                  <pic:spPr bwMode="auto">
                    <a:xfrm>
                      <a:off x="0" y="0"/>
                      <a:ext cx="5806440" cy="4715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8B5828" w14:textId="77777777" w:rsidR="00C45FA9" w:rsidRDefault="00C45FA9" w:rsidP="005658AF">
      <w:pPr>
        <w:rPr>
          <w:rFonts w:cstheme="minorHAnsi"/>
          <w:sz w:val="24"/>
          <w:szCs w:val="24"/>
        </w:rPr>
      </w:pPr>
    </w:p>
    <w:p w14:paraId="4C4AC468" w14:textId="77777777" w:rsidR="00C45FA9" w:rsidRDefault="00C45FA9" w:rsidP="005658AF">
      <w:pPr>
        <w:rPr>
          <w:rFonts w:cstheme="minorHAnsi"/>
          <w:sz w:val="24"/>
          <w:szCs w:val="24"/>
        </w:rPr>
      </w:pPr>
    </w:p>
    <w:p w14:paraId="042F675C" w14:textId="77777777" w:rsidR="00C45FA9" w:rsidRDefault="00C45FA9" w:rsidP="005658AF">
      <w:pPr>
        <w:rPr>
          <w:rFonts w:cstheme="minorHAnsi"/>
          <w:sz w:val="24"/>
          <w:szCs w:val="24"/>
        </w:rPr>
      </w:pPr>
    </w:p>
    <w:p w14:paraId="047AD9E4" w14:textId="77777777" w:rsidR="002B34D8" w:rsidRDefault="002B34D8" w:rsidP="005658AF">
      <w:pPr>
        <w:rPr>
          <w:rFonts w:cstheme="minorHAnsi"/>
          <w:b/>
          <w:bCs/>
          <w:i/>
          <w:iCs/>
          <w:sz w:val="24"/>
          <w:szCs w:val="24"/>
          <w:u w:val="single"/>
        </w:rPr>
      </w:pPr>
    </w:p>
    <w:p w14:paraId="436AD026" w14:textId="77777777" w:rsidR="00C45FA9" w:rsidRDefault="00C45FA9" w:rsidP="005658AF">
      <w:pPr>
        <w:rPr>
          <w:rFonts w:cstheme="minorHAnsi"/>
          <w:b/>
          <w:bCs/>
          <w:i/>
          <w:iCs/>
          <w:sz w:val="24"/>
          <w:szCs w:val="24"/>
          <w:u w:val="single"/>
        </w:rPr>
      </w:pPr>
    </w:p>
    <w:p w14:paraId="2D0DEDD0" w14:textId="77777777" w:rsidR="00C45FA9" w:rsidRDefault="00C45FA9" w:rsidP="005658AF">
      <w:pPr>
        <w:rPr>
          <w:rFonts w:cstheme="minorHAnsi"/>
          <w:b/>
          <w:bCs/>
          <w:i/>
          <w:iCs/>
          <w:sz w:val="24"/>
          <w:szCs w:val="24"/>
          <w:u w:val="single"/>
        </w:rPr>
      </w:pPr>
    </w:p>
    <w:p w14:paraId="7A0B91C4" w14:textId="77777777" w:rsidR="00C45FA9" w:rsidRDefault="00C45FA9" w:rsidP="005658AF">
      <w:pPr>
        <w:rPr>
          <w:rFonts w:cstheme="minorHAnsi"/>
          <w:b/>
          <w:bCs/>
          <w:i/>
          <w:iCs/>
          <w:sz w:val="24"/>
          <w:szCs w:val="24"/>
          <w:u w:val="single"/>
        </w:rPr>
      </w:pPr>
    </w:p>
    <w:p w14:paraId="4C80E8C6" w14:textId="77777777" w:rsidR="00C45FA9" w:rsidRDefault="00C45FA9" w:rsidP="005658AF">
      <w:pPr>
        <w:rPr>
          <w:rFonts w:cstheme="minorHAnsi"/>
          <w:b/>
          <w:bCs/>
          <w:i/>
          <w:iCs/>
          <w:sz w:val="24"/>
          <w:szCs w:val="24"/>
          <w:u w:val="single"/>
        </w:rPr>
      </w:pPr>
    </w:p>
    <w:p w14:paraId="1E76E921" w14:textId="77777777" w:rsidR="00C45FA9" w:rsidRDefault="00C45FA9" w:rsidP="005658AF">
      <w:pPr>
        <w:rPr>
          <w:rFonts w:cstheme="minorHAnsi"/>
          <w:b/>
          <w:bCs/>
          <w:i/>
          <w:iCs/>
          <w:sz w:val="24"/>
          <w:szCs w:val="24"/>
          <w:u w:val="single"/>
        </w:rPr>
      </w:pPr>
    </w:p>
    <w:p w14:paraId="1BDD639A" w14:textId="77777777" w:rsidR="00C45FA9" w:rsidRDefault="00C45FA9" w:rsidP="005658AF">
      <w:pPr>
        <w:rPr>
          <w:rFonts w:cstheme="minorHAnsi"/>
          <w:b/>
          <w:bCs/>
          <w:i/>
          <w:iCs/>
          <w:sz w:val="24"/>
          <w:szCs w:val="24"/>
          <w:u w:val="single"/>
        </w:rPr>
      </w:pPr>
    </w:p>
    <w:p w14:paraId="39F0F562" w14:textId="52DA4D89" w:rsidR="00217E95" w:rsidRDefault="00213038" w:rsidP="005658AF">
      <w:pPr>
        <w:rPr>
          <w:rFonts w:cstheme="minorHAnsi"/>
          <w:b/>
          <w:bCs/>
          <w:i/>
          <w:iCs/>
          <w:sz w:val="24"/>
          <w:szCs w:val="24"/>
          <w:u w:val="single"/>
        </w:rPr>
      </w:pPr>
      <w:r w:rsidRPr="00213038">
        <w:rPr>
          <w:rFonts w:cstheme="minorHAnsi"/>
          <w:b/>
          <w:bCs/>
          <w:i/>
          <w:iCs/>
          <w:sz w:val="24"/>
          <w:szCs w:val="24"/>
          <w:u w:val="single"/>
        </w:rPr>
        <w:t xml:space="preserve">Assessment </w:t>
      </w:r>
    </w:p>
    <w:p w14:paraId="4BD3588C" w14:textId="77777777" w:rsidR="00230323" w:rsidRDefault="00213038" w:rsidP="005658AF">
      <w:pPr>
        <w:rPr>
          <w:noProof/>
          <w:lang w:eastAsia="en-GB"/>
        </w:rPr>
      </w:pPr>
      <w:r w:rsidRPr="00A62872">
        <w:rPr>
          <w:rFonts w:cstheme="minorHAnsi"/>
          <w:sz w:val="24"/>
          <w:szCs w:val="24"/>
        </w:rPr>
        <w:t xml:space="preserve">This continues to be made through Assertive mentoring and the White Rose Hub assessments at the end of each term. We also assess mental maths using ‘Animals Awards’. </w:t>
      </w:r>
    </w:p>
    <w:p w14:paraId="0B452A50" w14:textId="11F7B0EA" w:rsidR="00136AF8" w:rsidRPr="00230323" w:rsidRDefault="005658AF" w:rsidP="005658AF">
      <w:pPr>
        <w:rPr>
          <w:rFonts w:cstheme="minorHAnsi"/>
          <w:bCs/>
          <w:iCs/>
          <w:sz w:val="24"/>
          <w:szCs w:val="24"/>
        </w:rPr>
      </w:pPr>
      <w:r w:rsidRPr="005658AF">
        <w:rPr>
          <w:rFonts w:cstheme="minorHAnsi"/>
          <w:sz w:val="24"/>
          <w:szCs w:val="24"/>
        </w:rPr>
        <w:t xml:space="preserve"> </w:t>
      </w:r>
      <w:r w:rsidR="00D41F1A">
        <w:rPr>
          <w:rFonts w:cstheme="minorHAnsi"/>
          <w:b/>
          <w:i/>
          <w:sz w:val="24"/>
          <w:szCs w:val="24"/>
          <w:u w:val="single"/>
        </w:rPr>
        <w:t>Learning Walk</w:t>
      </w:r>
      <w:r w:rsidR="0048230E">
        <w:rPr>
          <w:rFonts w:cstheme="minorHAnsi"/>
          <w:b/>
          <w:i/>
          <w:noProof/>
          <w:sz w:val="24"/>
          <w:szCs w:val="24"/>
          <w:u w:val="single"/>
          <w:lang w:eastAsia="en-GB"/>
        </w:rPr>
        <mc:AlternateContent>
          <mc:Choice Requires="wps">
            <w:drawing>
              <wp:anchor distT="0" distB="0" distL="114300" distR="114300" simplePos="0" relativeHeight="251669504" behindDoc="0" locked="0" layoutInCell="1" allowOverlap="1" wp14:anchorId="5917F1DB" wp14:editId="47916562">
                <wp:simplePos x="0" y="0"/>
                <wp:positionH relativeFrom="column">
                  <wp:posOffset>2145323</wp:posOffset>
                </wp:positionH>
                <wp:positionV relativeFrom="paragraph">
                  <wp:posOffset>161046</wp:posOffset>
                </wp:positionV>
                <wp:extent cx="199292" cy="87434"/>
                <wp:effectExtent l="0" t="0" r="10795" b="27305"/>
                <wp:wrapNone/>
                <wp:docPr id="15" name="Rectangle 15"/>
                <wp:cNvGraphicFramePr/>
                <a:graphic xmlns:a="http://schemas.openxmlformats.org/drawingml/2006/main">
                  <a:graphicData uri="http://schemas.microsoft.com/office/word/2010/wordprocessingShape">
                    <wps:wsp>
                      <wps:cNvSpPr/>
                      <wps:spPr>
                        <a:xfrm>
                          <a:off x="0" y="0"/>
                          <a:ext cx="199292" cy="874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0FB17E" id="Rectangle 15" o:spid="_x0000_s1026" style="position:absolute;margin-left:168.9pt;margin-top:12.7pt;width:15.7pt;height: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o95eQIAAIQFAAAOAAAAZHJzL2Uyb0RvYy54bWysVE1v2zAMvQ/YfxB0Xx1n6doEdYqgRYcB&#10;RVusHXpWZCk2IIsapcTJfv0o+SNdV+xQLAeFMslH8onkxeW+MWyn0NdgC56fTDhTVkJZ203Bfzzd&#10;fDrnzAdhS2HAqoIflOeXy48fLlq3UFOowJQKGYFYv2hdwasQ3CLLvKxUI/wJOGVJqQEbEeiKm6xE&#10;0RJ6Y7LpZPIlawFLhyCV9/T1ulPyZcLXWslwr7VXgZmCU24hnZjOdTyz5YVYbFC4qpZ9GuIdWTSi&#10;thR0hLoWQbAt1n9BNbVE8KDDiYQmA61rqVINVE0+eVXNYyWcSrUQOd6NNPn/Byvvdo/uAYmG1vmF&#10;JzFWsdfYxH/Kj+0TWYeRLLUPTNLHfD6fzqecSVKdn80+zyKX2dHXoQ9fFTQsCgVHeorEkNjd+tCZ&#10;DiYxlAdTlze1MekSn19dGWQ7QQ+33uQ9+B9Wxr7LkXKMntmx4CSFg1ERz9jvSrO6pBKnKeHUi8dk&#10;hJTKhrxTVaJUXY6nE/oNWQ7pJ0ISYETWVN2I3QMMlh3IgN3R09tHV5VaeXSe/Cuxznn0SJHBhtG5&#10;qS3gWwCGquojd/YDSR01kaU1lIcHZAjdIHknb2p63lvhw4NAmhyaMdoG4Z4ObaAtOPQSZxXgr7e+&#10;R3tqaNJy1tIkFtz/3ApUnJlvllp9ns9mcXTTZXZ6NqULvtSsX2rstrkC6pmc9o6TSYz2wQyiRmie&#10;aWmsYlRSCSspdsFlwOFyFboNQWtHqtUqmdG4OhFu7aOTETyyGtv3af8s0PU9Hmg27mCYWrF41eqd&#10;bfS0sNoG0HWagyOvPd806qlx+rUUd8nLe7I6Ls/lbwAAAP//AwBQSwMEFAAGAAgAAAAhAMpC7u3e&#10;AAAACQEAAA8AAABkcnMvZG93bnJldi54bWxMj0FPwzAMhe9I/IfISFwQS9eysZamE0LiCmJw4ZY1&#10;XlPRJFXidYVfjzmxk/3kp/c+19vZDWLCmPrgFSwXGQj0bTC97xR8vD/fbkAk0t7oIXhU8I0Jts3l&#10;Ra0rE07+DacddYJDfKq0Aks0VlKm1qLTaRFG9Hw7hOg0sYydNFGfONwNMs+ytXS699xg9YhPFtuv&#10;3dEpKH/aV9qEcWWp/yw7t3w5xOlGqeur+fEBBOFM/2b4w2d0aJhpH47eJDEoKIp7RicF+eoOBBuK&#10;dZmD2PPCUza1PP+g+QUAAP//AwBQSwECLQAUAAYACAAAACEAtoM4kv4AAADhAQAAEwAAAAAAAAAA&#10;AAAAAAAAAAAAW0NvbnRlbnRfVHlwZXNdLnhtbFBLAQItABQABgAIAAAAIQA4/SH/1gAAAJQBAAAL&#10;AAAAAAAAAAAAAAAAAC8BAABfcmVscy8ucmVsc1BLAQItABQABgAIAAAAIQCF9o95eQIAAIQFAAAO&#10;AAAAAAAAAAAAAAAAAC4CAABkcnMvZTJvRG9jLnhtbFBLAQItABQABgAIAAAAIQDKQu7t3gAAAAkB&#10;AAAPAAAAAAAAAAAAAAAAANMEAABkcnMvZG93bnJldi54bWxQSwUGAAAAAAQABADzAAAA3gUAAAAA&#10;" fillcolor="white [3212]" strokecolor="white [3212]" strokeweight="2pt"/>
            </w:pict>
          </mc:Fallback>
        </mc:AlternateContent>
      </w:r>
      <w:proofErr w:type="gramStart"/>
      <w:r w:rsidR="00230323">
        <w:rPr>
          <w:rFonts w:cstheme="minorHAnsi"/>
          <w:b/>
          <w:i/>
          <w:sz w:val="24"/>
          <w:szCs w:val="24"/>
          <w:u w:val="single"/>
        </w:rPr>
        <w:t xml:space="preserve">s </w:t>
      </w:r>
      <w:r w:rsidR="00230323" w:rsidRPr="00230323">
        <w:rPr>
          <w:rFonts w:cstheme="minorHAnsi"/>
          <w:bCs/>
          <w:iCs/>
          <w:sz w:val="24"/>
          <w:szCs w:val="24"/>
        </w:rPr>
        <w:t>:</w:t>
      </w:r>
      <w:proofErr w:type="gramEnd"/>
      <w:r w:rsidR="00230323" w:rsidRPr="00230323">
        <w:rPr>
          <w:rFonts w:cstheme="minorHAnsi"/>
          <w:bCs/>
          <w:iCs/>
          <w:sz w:val="24"/>
          <w:szCs w:val="24"/>
        </w:rPr>
        <w:t xml:space="preserve"> </w:t>
      </w:r>
      <w:r w:rsidR="00230323">
        <w:rPr>
          <w:rFonts w:cstheme="minorHAnsi"/>
          <w:bCs/>
          <w:iCs/>
          <w:sz w:val="24"/>
          <w:szCs w:val="24"/>
        </w:rPr>
        <w:t xml:space="preserve">Stem sentences,  problem solving as well as fluency have been a focus. Walks </w:t>
      </w:r>
      <w:r w:rsidR="00230323" w:rsidRPr="00230323">
        <w:rPr>
          <w:rFonts w:cstheme="minorHAnsi"/>
          <w:bCs/>
          <w:iCs/>
          <w:sz w:val="24"/>
          <w:szCs w:val="24"/>
        </w:rPr>
        <w:t xml:space="preserve">have continued this year and have evidenced continued </w:t>
      </w:r>
      <w:r w:rsidR="00230323">
        <w:rPr>
          <w:rFonts w:cstheme="minorHAnsi"/>
          <w:bCs/>
          <w:iCs/>
          <w:sz w:val="24"/>
          <w:szCs w:val="24"/>
        </w:rPr>
        <w:t xml:space="preserve">excellent </w:t>
      </w:r>
      <w:r w:rsidR="00230323" w:rsidRPr="00230323">
        <w:rPr>
          <w:rFonts w:cstheme="minorHAnsi"/>
          <w:bCs/>
          <w:iCs/>
          <w:sz w:val="24"/>
          <w:szCs w:val="24"/>
        </w:rPr>
        <w:t>practise in all areas.</w:t>
      </w:r>
      <w:r w:rsidR="00230323">
        <w:rPr>
          <w:rFonts w:cstheme="minorHAnsi"/>
          <w:bCs/>
          <w:iCs/>
          <w:sz w:val="24"/>
          <w:szCs w:val="24"/>
        </w:rPr>
        <w:t xml:space="preserve"> </w:t>
      </w:r>
    </w:p>
    <w:p w14:paraId="72D62101" w14:textId="77777777" w:rsidR="00BE466D" w:rsidRDefault="00BE466D" w:rsidP="005658AF">
      <w:pPr>
        <w:rPr>
          <w:rFonts w:cstheme="minorHAnsi"/>
          <w:b/>
          <w:i/>
          <w:sz w:val="24"/>
          <w:szCs w:val="24"/>
          <w:u w:val="single"/>
        </w:rPr>
      </w:pPr>
    </w:p>
    <w:p w14:paraId="3D9DB661" w14:textId="77777777" w:rsidR="00BE466D" w:rsidRDefault="00BE466D" w:rsidP="005658AF">
      <w:pPr>
        <w:rPr>
          <w:rFonts w:cstheme="minorHAnsi"/>
          <w:b/>
          <w:i/>
          <w:sz w:val="24"/>
          <w:szCs w:val="24"/>
          <w:u w:val="single"/>
        </w:rPr>
      </w:pPr>
    </w:p>
    <w:p w14:paraId="0A636856" w14:textId="1BBD060C" w:rsidR="00E8086A" w:rsidRDefault="00ED2AAB" w:rsidP="005658AF">
      <w:pPr>
        <w:rPr>
          <w:rFonts w:cstheme="minorHAnsi"/>
          <w:b/>
          <w:i/>
          <w:sz w:val="24"/>
          <w:szCs w:val="24"/>
          <w:u w:val="single"/>
        </w:rPr>
      </w:pPr>
      <w:r>
        <w:rPr>
          <w:rFonts w:cstheme="minorHAnsi"/>
          <w:b/>
          <w:i/>
          <w:sz w:val="24"/>
          <w:szCs w:val="24"/>
          <w:u w:val="single"/>
        </w:rPr>
        <w:t>Book Scrutiny</w:t>
      </w:r>
      <w:r w:rsidR="00E8086A">
        <w:rPr>
          <w:rFonts w:cstheme="minorHAnsi"/>
          <w:b/>
          <w:i/>
          <w:sz w:val="24"/>
          <w:szCs w:val="24"/>
          <w:u w:val="single"/>
        </w:rPr>
        <w:t xml:space="preserve"> </w:t>
      </w:r>
    </w:p>
    <w:p w14:paraId="5EB15023" w14:textId="230C7E10" w:rsidR="00E8086A" w:rsidRDefault="00E8086A" w:rsidP="004C5A93">
      <w:pPr>
        <w:rPr>
          <w:rFonts w:cstheme="minorHAnsi"/>
          <w:b/>
          <w:i/>
          <w:sz w:val="24"/>
          <w:szCs w:val="24"/>
          <w:u w:val="single"/>
        </w:rPr>
      </w:pPr>
      <w:r>
        <w:rPr>
          <w:rFonts w:cstheme="minorHAnsi"/>
          <w:bCs/>
          <w:i/>
          <w:sz w:val="24"/>
          <w:szCs w:val="24"/>
        </w:rPr>
        <w:t>F</w:t>
      </w:r>
      <w:r w:rsidR="00ED2AAB" w:rsidRPr="00E8086A">
        <w:rPr>
          <w:rFonts w:cstheme="minorHAnsi"/>
          <w:bCs/>
          <w:i/>
          <w:sz w:val="24"/>
          <w:szCs w:val="24"/>
        </w:rPr>
        <w:t>ocuss</w:t>
      </w:r>
      <w:r>
        <w:rPr>
          <w:rFonts w:cstheme="minorHAnsi"/>
          <w:bCs/>
          <w:i/>
          <w:sz w:val="24"/>
          <w:szCs w:val="24"/>
        </w:rPr>
        <w:t>ed</w:t>
      </w:r>
      <w:r w:rsidR="00ED2AAB" w:rsidRPr="00E8086A">
        <w:rPr>
          <w:rFonts w:cstheme="minorHAnsi"/>
          <w:bCs/>
          <w:i/>
          <w:sz w:val="24"/>
          <w:szCs w:val="24"/>
        </w:rPr>
        <w:t xml:space="preserve"> on the school marking approach, </w:t>
      </w:r>
      <w:r w:rsidR="00230323">
        <w:rPr>
          <w:rFonts w:cstheme="minorHAnsi"/>
          <w:bCs/>
          <w:i/>
          <w:sz w:val="24"/>
          <w:szCs w:val="24"/>
        </w:rPr>
        <w:t>Stem sentences and problem solving</w:t>
      </w:r>
      <w:r>
        <w:rPr>
          <w:rFonts w:cstheme="minorHAnsi"/>
          <w:bCs/>
          <w:i/>
          <w:sz w:val="24"/>
          <w:szCs w:val="24"/>
        </w:rPr>
        <w:t>,</w:t>
      </w:r>
      <w:r w:rsidRPr="00E8086A">
        <w:rPr>
          <w:rFonts w:cstheme="minorHAnsi"/>
          <w:bCs/>
          <w:i/>
          <w:sz w:val="24"/>
          <w:szCs w:val="24"/>
        </w:rPr>
        <w:t xml:space="preserve"> work produced</w:t>
      </w:r>
      <w:r>
        <w:rPr>
          <w:rFonts w:cstheme="minorHAnsi"/>
          <w:bCs/>
          <w:i/>
          <w:sz w:val="24"/>
          <w:szCs w:val="24"/>
        </w:rPr>
        <w:t>, presentation and</w:t>
      </w:r>
      <w:r w:rsidRPr="00E8086A">
        <w:rPr>
          <w:rFonts w:cstheme="minorHAnsi"/>
          <w:bCs/>
          <w:i/>
          <w:sz w:val="24"/>
          <w:szCs w:val="24"/>
        </w:rPr>
        <w:t xml:space="preserve"> progression. The books </w:t>
      </w:r>
      <w:r w:rsidR="00230323">
        <w:rPr>
          <w:rFonts w:cstheme="minorHAnsi"/>
          <w:bCs/>
          <w:i/>
          <w:sz w:val="24"/>
          <w:szCs w:val="24"/>
        </w:rPr>
        <w:t>clearly evidenced hard work good progress and lots of approaches to problem solving work.</w:t>
      </w:r>
      <w:r>
        <w:rPr>
          <w:rFonts w:cstheme="minorHAnsi"/>
          <w:bCs/>
          <w:i/>
          <w:sz w:val="24"/>
          <w:szCs w:val="24"/>
        </w:rPr>
        <w:t xml:space="preserve"> </w:t>
      </w:r>
    </w:p>
    <w:p w14:paraId="143011DF" w14:textId="44674188" w:rsidR="00973F07" w:rsidRPr="00136AF8" w:rsidRDefault="004C5A93" w:rsidP="004C5A93">
      <w:pPr>
        <w:rPr>
          <w:b/>
          <w:i/>
        </w:rPr>
      </w:pPr>
      <w:r w:rsidRPr="00136AF8">
        <w:rPr>
          <w:b/>
          <w:i/>
          <w:sz w:val="24"/>
          <w:szCs w:val="24"/>
          <w:u w:val="single"/>
        </w:rPr>
        <w:t>Strengths</w:t>
      </w:r>
      <w:r w:rsidR="00B3196E" w:rsidRPr="00136AF8">
        <w:rPr>
          <w:b/>
          <w:i/>
        </w:rPr>
        <w:t>:</w:t>
      </w:r>
    </w:p>
    <w:p w14:paraId="598E81E2" w14:textId="0E826BAD" w:rsidR="0077344B" w:rsidRPr="001F5B55" w:rsidRDefault="0077344B" w:rsidP="0077344B">
      <w:pPr>
        <w:pStyle w:val="ListParagraph"/>
        <w:numPr>
          <w:ilvl w:val="0"/>
          <w:numId w:val="8"/>
        </w:numPr>
        <w:rPr>
          <w:rFonts w:cstheme="minorHAnsi"/>
          <w:bCs/>
          <w:i/>
          <w:sz w:val="24"/>
          <w:szCs w:val="24"/>
          <w:u w:val="single"/>
        </w:rPr>
      </w:pPr>
      <w:r w:rsidRPr="0077344B">
        <w:rPr>
          <w:bCs/>
        </w:rPr>
        <w:t>Pupils make progress. (Assessment data raw scores/ Assessing pupil progress / Pupil progress/ observations/ book scrutiny/ staff voice/ pupil voice</w:t>
      </w:r>
      <w:r w:rsidR="00230323">
        <w:rPr>
          <w:bCs/>
        </w:rPr>
        <w:t>).</w:t>
      </w:r>
    </w:p>
    <w:p w14:paraId="3582ED9F" w14:textId="62BC12B4" w:rsidR="001F5B55" w:rsidRPr="0077344B" w:rsidRDefault="001F5B55" w:rsidP="0077344B">
      <w:pPr>
        <w:pStyle w:val="ListParagraph"/>
        <w:numPr>
          <w:ilvl w:val="0"/>
          <w:numId w:val="8"/>
        </w:numPr>
        <w:rPr>
          <w:rFonts w:cstheme="minorHAnsi"/>
          <w:bCs/>
          <w:i/>
          <w:sz w:val="24"/>
          <w:szCs w:val="24"/>
          <w:u w:val="single"/>
        </w:rPr>
      </w:pPr>
      <w:r>
        <w:rPr>
          <w:bCs/>
        </w:rPr>
        <w:t>Pupil’s ability to solve problems has developed and progress has been made. This has been evidence through Teacher and pupil voice.</w:t>
      </w:r>
    </w:p>
    <w:p w14:paraId="132A45B9" w14:textId="3A06FD3C" w:rsidR="00973F07" w:rsidRPr="0077344B" w:rsidRDefault="00973F07" w:rsidP="0077344B">
      <w:pPr>
        <w:pStyle w:val="ListParagraph"/>
        <w:numPr>
          <w:ilvl w:val="0"/>
          <w:numId w:val="8"/>
        </w:numPr>
        <w:rPr>
          <w:bCs/>
        </w:rPr>
      </w:pPr>
      <w:r w:rsidRPr="0077344B">
        <w:rPr>
          <w:bCs/>
        </w:rPr>
        <w:t>The staff</w:t>
      </w:r>
      <w:r w:rsidR="00E8086A" w:rsidRPr="0077344B">
        <w:rPr>
          <w:bCs/>
        </w:rPr>
        <w:t xml:space="preserve"> continue to</w:t>
      </w:r>
      <w:r w:rsidRPr="0077344B">
        <w:rPr>
          <w:bCs/>
        </w:rPr>
        <w:t xml:space="preserve"> feel confident delivering a range of activities to meet the diverse needs of our pupils. The staff feel that the White Rose Hub programme of study along with extras from a range of sources supports teaching and learning.</w:t>
      </w:r>
    </w:p>
    <w:p w14:paraId="1A056A49" w14:textId="48E02F52" w:rsidR="00E8086A" w:rsidRPr="0077344B" w:rsidRDefault="00973F07" w:rsidP="0077344B">
      <w:pPr>
        <w:pStyle w:val="ListParagraph"/>
        <w:numPr>
          <w:ilvl w:val="0"/>
          <w:numId w:val="8"/>
        </w:numPr>
        <w:rPr>
          <w:bCs/>
        </w:rPr>
      </w:pPr>
      <w:r w:rsidRPr="0077344B">
        <w:rPr>
          <w:bCs/>
        </w:rPr>
        <w:t>Real life maths</w:t>
      </w:r>
      <w:r w:rsidR="007B343F" w:rsidRPr="0077344B">
        <w:rPr>
          <w:bCs/>
        </w:rPr>
        <w:t xml:space="preserve"> continues to be</w:t>
      </w:r>
      <w:r w:rsidRPr="0077344B">
        <w:rPr>
          <w:bCs/>
        </w:rPr>
        <w:t xml:space="preserve"> well supported through maths, social skills and life skills.</w:t>
      </w:r>
    </w:p>
    <w:p w14:paraId="6CED5733" w14:textId="285147A1" w:rsidR="007B343F" w:rsidRPr="0077344B" w:rsidRDefault="007B343F" w:rsidP="0077344B">
      <w:pPr>
        <w:pStyle w:val="ListParagraph"/>
        <w:numPr>
          <w:ilvl w:val="0"/>
          <w:numId w:val="8"/>
        </w:numPr>
        <w:rPr>
          <w:bCs/>
        </w:rPr>
      </w:pPr>
      <w:r w:rsidRPr="0077344B">
        <w:rPr>
          <w:bCs/>
        </w:rPr>
        <w:t>Talking Maths</w:t>
      </w:r>
      <w:r w:rsidR="00230323">
        <w:rPr>
          <w:bCs/>
        </w:rPr>
        <w:t xml:space="preserve"> and Stem sentence support, continues to play an active role during maths lessons and has been</w:t>
      </w:r>
      <w:r w:rsidRPr="0077344B">
        <w:rPr>
          <w:bCs/>
        </w:rPr>
        <w:t xml:space="preserve"> well delivered and supported </w:t>
      </w:r>
      <w:r w:rsidR="00230323">
        <w:rPr>
          <w:bCs/>
        </w:rPr>
        <w:t xml:space="preserve">to ensure </w:t>
      </w:r>
      <w:r w:rsidRPr="0077344B">
        <w:rPr>
          <w:bCs/>
        </w:rPr>
        <w:t>our pupils’ understanding and application of maths.</w:t>
      </w:r>
    </w:p>
    <w:p w14:paraId="4B69B2E2" w14:textId="02BFB5B3" w:rsidR="007B343F" w:rsidRPr="0077344B" w:rsidRDefault="007B343F" w:rsidP="0077344B">
      <w:pPr>
        <w:pStyle w:val="ListParagraph"/>
        <w:numPr>
          <w:ilvl w:val="0"/>
          <w:numId w:val="8"/>
        </w:numPr>
        <w:rPr>
          <w:bCs/>
        </w:rPr>
      </w:pPr>
      <w:r w:rsidRPr="0077344B">
        <w:rPr>
          <w:bCs/>
        </w:rPr>
        <w:t>Fluency is discretely taught</w:t>
      </w:r>
      <w:r w:rsidR="00230323">
        <w:rPr>
          <w:bCs/>
        </w:rPr>
        <w:t xml:space="preserve"> with a focus this year on ‘problem solving Friday’</w:t>
      </w:r>
    </w:p>
    <w:p w14:paraId="57C1760A" w14:textId="12A2F198" w:rsidR="004C5A93" w:rsidRDefault="007B343F" w:rsidP="0077344B">
      <w:pPr>
        <w:pStyle w:val="ListParagraph"/>
        <w:numPr>
          <w:ilvl w:val="0"/>
          <w:numId w:val="8"/>
        </w:numPr>
        <w:rPr>
          <w:bCs/>
        </w:rPr>
      </w:pPr>
      <w:r w:rsidRPr="0077344B">
        <w:rPr>
          <w:bCs/>
        </w:rPr>
        <w:t>Whole staff CPD has been put in place and well received.</w:t>
      </w:r>
      <w:r w:rsidR="00B3196E" w:rsidRPr="0077344B">
        <w:rPr>
          <w:bCs/>
        </w:rPr>
        <w:t xml:space="preserve"> </w:t>
      </w:r>
      <w:r w:rsidR="00973F07" w:rsidRPr="0077344B">
        <w:rPr>
          <w:bCs/>
        </w:rPr>
        <w:t xml:space="preserve"> </w:t>
      </w:r>
    </w:p>
    <w:p w14:paraId="5B2A5A16" w14:textId="793F4B71" w:rsidR="001603D0" w:rsidRDefault="009C78D4" w:rsidP="001603D0">
      <w:pPr>
        <w:rPr>
          <w:bCs/>
        </w:rPr>
      </w:pPr>
      <w:r w:rsidRPr="00484E34">
        <w:rPr>
          <w:b/>
          <w:i/>
          <w:iCs/>
          <w:noProof/>
          <w:u w:val="single"/>
          <w:lang w:eastAsia="en-GB"/>
        </w:rPr>
        <w:drawing>
          <wp:anchor distT="0" distB="0" distL="114300" distR="114300" simplePos="0" relativeHeight="251692032" behindDoc="1" locked="0" layoutInCell="1" allowOverlap="1" wp14:anchorId="3ACC696B" wp14:editId="27D338A1">
            <wp:simplePos x="0" y="0"/>
            <wp:positionH relativeFrom="margin">
              <wp:posOffset>4638675</wp:posOffset>
            </wp:positionH>
            <wp:positionV relativeFrom="paragraph">
              <wp:posOffset>172720</wp:posOffset>
            </wp:positionV>
            <wp:extent cx="1884680" cy="1514475"/>
            <wp:effectExtent l="0" t="0" r="1270" b="9525"/>
            <wp:wrapTight wrapText="bothSides">
              <wp:wrapPolygon edited="0">
                <wp:start x="0" y="0"/>
                <wp:lineTo x="0" y="21464"/>
                <wp:lineTo x="21396" y="21464"/>
                <wp:lineTo x="21396" y="0"/>
                <wp:lineTo x="0" y="0"/>
              </wp:wrapPolygon>
            </wp:wrapTight>
            <wp:docPr id="7" name="Picture 7" descr="K:\Classes 22-23\Giraffes\Maths\IMG_7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Classes 22-23\Giraffes\Maths\IMG_792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4680"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4E34">
        <w:rPr>
          <w:b/>
          <w:i/>
          <w:iCs/>
          <w:noProof/>
          <w:u w:val="single"/>
          <w:lang w:eastAsia="en-GB"/>
        </w:rPr>
        <w:drawing>
          <wp:anchor distT="0" distB="0" distL="114300" distR="114300" simplePos="0" relativeHeight="251694080" behindDoc="1" locked="0" layoutInCell="1" allowOverlap="1" wp14:anchorId="390A6877" wp14:editId="546FD2ED">
            <wp:simplePos x="0" y="0"/>
            <wp:positionH relativeFrom="margin">
              <wp:posOffset>2232660</wp:posOffset>
            </wp:positionH>
            <wp:positionV relativeFrom="paragraph">
              <wp:posOffset>85725</wp:posOffset>
            </wp:positionV>
            <wp:extent cx="2220595" cy="1665605"/>
            <wp:effectExtent l="0" t="0" r="8255" b="0"/>
            <wp:wrapTight wrapText="bothSides">
              <wp:wrapPolygon edited="0">
                <wp:start x="0" y="0"/>
                <wp:lineTo x="0" y="21246"/>
                <wp:lineTo x="21495" y="21246"/>
                <wp:lineTo x="21495" y="0"/>
                <wp:lineTo x="0" y="0"/>
              </wp:wrapPolygon>
            </wp:wrapTight>
            <wp:docPr id="9" name="Picture 9" descr="K:\Classes 22-23\Sharks\Maths\DSCF8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Classes 22-23\Sharks\Maths\DSCF888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20595" cy="1665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8789F1" w14:textId="0AC24E88" w:rsidR="001603D0" w:rsidRDefault="009C78D4" w:rsidP="001603D0">
      <w:pPr>
        <w:rPr>
          <w:bCs/>
        </w:rPr>
      </w:pPr>
      <w:r w:rsidRPr="001603D0">
        <w:rPr>
          <w:bCs/>
          <w:noProof/>
          <w:lang w:eastAsia="en-GB"/>
        </w:rPr>
        <w:drawing>
          <wp:anchor distT="0" distB="0" distL="114300" distR="114300" simplePos="0" relativeHeight="251686912" behindDoc="1" locked="0" layoutInCell="1" allowOverlap="1" wp14:anchorId="61A0B049" wp14:editId="4617972C">
            <wp:simplePos x="0" y="0"/>
            <wp:positionH relativeFrom="column">
              <wp:posOffset>-4445</wp:posOffset>
            </wp:positionH>
            <wp:positionV relativeFrom="paragraph">
              <wp:posOffset>15240</wp:posOffset>
            </wp:positionV>
            <wp:extent cx="2011045" cy="1501775"/>
            <wp:effectExtent l="6985" t="0" r="0" b="0"/>
            <wp:wrapTight wrapText="bothSides">
              <wp:wrapPolygon edited="0">
                <wp:start x="75" y="21700"/>
                <wp:lineTo x="21354" y="21700"/>
                <wp:lineTo x="21354" y="329"/>
                <wp:lineTo x="75" y="329"/>
                <wp:lineTo x="75" y="21700"/>
              </wp:wrapPolygon>
            </wp:wrapTight>
            <wp:docPr id="2" name="Picture 2" descr="K:\Classes 22-23\Foxes\Maths\Addition and Subtraction\Using Numberlines\IMG_9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asses 22-23\Foxes\Maths\Addition and Subtraction\Using Numberlines\IMG_955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011045" cy="1501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F93927" w14:textId="67C80E4D" w:rsidR="001603D0" w:rsidRDefault="001603D0" w:rsidP="001603D0">
      <w:pPr>
        <w:rPr>
          <w:bCs/>
        </w:rPr>
      </w:pPr>
    </w:p>
    <w:p w14:paraId="7B519D0D" w14:textId="60A73404" w:rsidR="001603D0" w:rsidRDefault="009C78D4" w:rsidP="001603D0">
      <w:pPr>
        <w:rPr>
          <w:bCs/>
        </w:rPr>
      </w:pPr>
      <w:r w:rsidRPr="00484E34">
        <w:rPr>
          <w:bCs/>
          <w:noProof/>
          <w:lang w:eastAsia="en-GB"/>
        </w:rPr>
        <w:drawing>
          <wp:anchor distT="0" distB="0" distL="114300" distR="114300" simplePos="0" relativeHeight="251689984" behindDoc="1" locked="0" layoutInCell="1" allowOverlap="1" wp14:anchorId="33FF3ADD" wp14:editId="04ED6A4B">
            <wp:simplePos x="0" y="0"/>
            <wp:positionH relativeFrom="margin">
              <wp:posOffset>41910</wp:posOffset>
            </wp:positionH>
            <wp:positionV relativeFrom="paragraph">
              <wp:posOffset>1335405</wp:posOffset>
            </wp:positionV>
            <wp:extent cx="2005482" cy="1504389"/>
            <wp:effectExtent l="0" t="0" r="0" b="635"/>
            <wp:wrapTight wrapText="bothSides">
              <wp:wrapPolygon edited="0">
                <wp:start x="0" y="0"/>
                <wp:lineTo x="0" y="21336"/>
                <wp:lineTo x="21340" y="21336"/>
                <wp:lineTo x="21340" y="0"/>
                <wp:lineTo x="0" y="0"/>
              </wp:wrapPolygon>
            </wp:wrapTight>
            <wp:docPr id="5" name="Picture 5" descr="K:\Classes 22-23\Foxes\Life skills.31.3.23\IMG_1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Classes 22-23\Foxes\Life skills.31.3.23\IMG_133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5482" cy="1504389"/>
                    </a:xfrm>
                    <a:prstGeom prst="rect">
                      <a:avLst/>
                    </a:prstGeom>
                    <a:noFill/>
                    <a:ln>
                      <a:noFill/>
                    </a:ln>
                  </pic:spPr>
                </pic:pic>
              </a:graphicData>
            </a:graphic>
          </wp:anchor>
        </w:drawing>
      </w:r>
    </w:p>
    <w:p w14:paraId="60592FE4" w14:textId="649B799B" w:rsidR="001603D0" w:rsidRDefault="001603D0" w:rsidP="001603D0">
      <w:pPr>
        <w:rPr>
          <w:bCs/>
        </w:rPr>
      </w:pPr>
    </w:p>
    <w:p w14:paraId="08F579F9" w14:textId="26564D18" w:rsidR="001603D0" w:rsidRDefault="009C78D4" w:rsidP="001603D0">
      <w:pPr>
        <w:rPr>
          <w:bCs/>
        </w:rPr>
      </w:pPr>
      <w:r w:rsidRPr="0007190F">
        <w:rPr>
          <w:b/>
          <w:i/>
          <w:iCs/>
          <w:noProof/>
          <w:u w:val="single"/>
          <w:lang w:eastAsia="en-GB"/>
        </w:rPr>
        <mc:AlternateContent>
          <mc:Choice Requires="wps">
            <w:drawing>
              <wp:anchor distT="45720" distB="45720" distL="114300" distR="114300" simplePos="0" relativeHeight="251696128" behindDoc="1" locked="0" layoutInCell="1" allowOverlap="1" wp14:anchorId="0325AAE1" wp14:editId="7FD0A032">
                <wp:simplePos x="0" y="0"/>
                <wp:positionH relativeFrom="margin">
                  <wp:posOffset>2228850</wp:posOffset>
                </wp:positionH>
                <wp:positionV relativeFrom="paragraph">
                  <wp:posOffset>271780</wp:posOffset>
                </wp:positionV>
                <wp:extent cx="2571750" cy="1495425"/>
                <wp:effectExtent l="0" t="0" r="19050" b="28575"/>
                <wp:wrapTight wrapText="bothSides">
                  <wp:wrapPolygon edited="0">
                    <wp:start x="0" y="0"/>
                    <wp:lineTo x="0" y="21738"/>
                    <wp:lineTo x="21600" y="21738"/>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495425"/>
                        </a:xfrm>
                        <a:prstGeom prst="rect">
                          <a:avLst/>
                        </a:prstGeom>
                        <a:solidFill>
                          <a:srgbClr val="FFFFFF"/>
                        </a:solidFill>
                        <a:ln w="9525">
                          <a:solidFill>
                            <a:srgbClr val="000000"/>
                          </a:solidFill>
                          <a:miter lim="800000"/>
                          <a:headEnd/>
                          <a:tailEnd/>
                        </a:ln>
                      </wps:spPr>
                      <wps:txbx>
                        <w:txbxContent>
                          <w:p w14:paraId="7F76B808" w14:textId="09EC5F34" w:rsidR="0007190F" w:rsidRPr="00A02757" w:rsidRDefault="00A02757" w:rsidP="009C78D4">
                            <w:pPr>
                              <w:jc w:val="center"/>
                              <w:rPr>
                                <w:sz w:val="36"/>
                                <w:szCs w:val="36"/>
                              </w:rPr>
                            </w:pPr>
                            <w:r w:rsidRPr="00A02757">
                              <w:rPr>
                                <w:sz w:val="36"/>
                                <w:szCs w:val="36"/>
                              </w:rPr>
                              <w:t>Examples of solving problems within a maths lesson and outside of a maths lesson.</w:t>
                            </w:r>
                          </w:p>
                          <w:p w14:paraId="4C0D03D7" w14:textId="77777777" w:rsidR="00A02757" w:rsidRDefault="00A027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25AAE1" id="_x0000_t202" coordsize="21600,21600" o:spt="202" path="m,l,21600r21600,l21600,xe">
                <v:stroke joinstyle="miter"/>
                <v:path gradientshapeok="t" o:connecttype="rect"/>
              </v:shapetype>
              <v:shape id="_x0000_s1027" type="#_x0000_t202" style="position:absolute;margin-left:175.5pt;margin-top:21.4pt;width:202.5pt;height:117.75pt;z-index:-25162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SqXJQIAAE4EAAAOAAAAZHJzL2Uyb0RvYy54bWysVNtu2zAMfR+wfxD0vjg24qUx4hRdugwD&#10;ugvQ7gNkWY6FSaImKbG7rx8lp2l2wR6G+UEgReqQPCS9vh61IkfhvART03w2p0QYDq00+5p+edi9&#10;uqLEB2ZapsCImj4KT683L1+sB1uJAnpQrXAEQYyvBlvTPgRbZZnnvdDMz8AKg8YOnGYBVbfPWscG&#10;RNcqK+bz19kArrUOuPAeb28nI90k/K4TPHzqOi8CUTXF3EI6XTqbeGabNav2jtle8lMa7B+y0Ewa&#10;DHqGumWBkYOTv0FpyR146MKMg86g6yQXqQasJp//Us19z6xItSA53p5p8v8Pln88fnZEtjUt8iUl&#10;hmls0oMYA3kDIykiP4P1FbrdW3QMI15jn1Ot3t4B/+qJgW3PzF7cOAdDL1iL+eXxZXbxdMLxEaQZ&#10;PkCLYdghQAIaO6cjeUgHQXTs0+O5NzEVjpdFucyXJZo42vLFqlwUZYrBqqfn1vnwToAmUaipw+Yn&#10;eHa88yGmw6onlxjNg5LtTiqVFLdvtsqRI8NB2aXvhP6TmzJkqOmqxNh/h5in708QWgaceCV1Ta/O&#10;TqyKvL01bZrHwKSaZExZmRORkbuJxTA2Y+pZYjmS3ED7iMw6mAYcFxKFHtx3SgYc7pr6bwfmBCXq&#10;vcHurPLFIm5DUhblskDFXVqaSwszHKFqGiiZxG1IGxQZMHCDXexk4vc5k1PKOLSJ9tOCxa241JPX&#10;829g8wMAAP//AwBQSwMEFAAGAAgAAAAhAFZEf1XhAAAACgEAAA8AAABkcnMvZG93bnJldi54bWxM&#10;j8tOwzAQRfdI/IM1SGwQdZq0SQiZVAgJRHdQEGzd2E0i/Ai2m4a/Z1jBcmau7pxTb2aj2aR8GJxF&#10;WC4SYMq2Tg62Q3h7fbgugYUorBTaWYXwrQJsmvOzWlTSneyLmnaxY1RiQyUQ+hjHivPQ9sqIsHCj&#10;snQ7OG9EpNF3XHpxonKjeZokOTdisPShF6O671X7uTsahHL1NH2Ebfb83uYHfROviunxyyNeXsx3&#10;t8CimuNfGH7xCR0aYtq7o5WBaYRsvSSXiLBKSYECxTqnxR4hLcoMeFPz/wrNDwAAAP//AwBQSwEC&#10;LQAUAAYACAAAACEAtoM4kv4AAADhAQAAEwAAAAAAAAAAAAAAAAAAAAAAW0NvbnRlbnRfVHlwZXNd&#10;LnhtbFBLAQItABQABgAIAAAAIQA4/SH/1gAAAJQBAAALAAAAAAAAAAAAAAAAAC8BAABfcmVscy8u&#10;cmVsc1BLAQItABQABgAIAAAAIQBJrSqXJQIAAE4EAAAOAAAAAAAAAAAAAAAAAC4CAABkcnMvZTJv&#10;RG9jLnhtbFBLAQItABQABgAIAAAAIQBWRH9V4QAAAAoBAAAPAAAAAAAAAAAAAAAAAH8EAABkcnMv&#10;ZG93bnJldi54bWxQSwUGAAAAAAQABADzAAAAjQUAAAAA&#10;">
                <v:textbox>
                  <w:txbxContent>
                    <w:p w14:paraId="7F76B808" w14:textId="09EC5F34" w:rsidR="0007190F" w:rsidRPr="00A02757" w:rsidRDefault="00A02757" w:rsidP="009C78D4">
                      <w:pPr>
                        <w:jc w:val="center"/>
                        <w:rPr>
                          <w:sz w:val="36"/>
                          <w:szCs w:val="36"/>
                        </w:rPr>
                      </w:pPr>
                      <w:r w:rsidRPr="00A02757">
                        <w:rPr>
                          <w:sz w:val="36"/>
                          <w:szCs w:val="36"/>
                        </w:rPr>
                        <w:t>Examples of solving problems within a maths lesson and outside of a maths lesson.</w:t>
                      </w:r>
                    </w:p>
                    <w:p w14:paraId="4C0D03D7" w14:textId="77777777" w:rsidR="00A02757" w:rsidRDefault="00A02757"/>
                  </w:txbxContent>
                </v:textbox>
                <w10:wrap type="tight" anchorx="margin"/>
              </v:shape>
            </w:pict>
          </mc:Fallback>
        </mc:AlternateContent>
      </w:r>
    </w:p>
    <w:p w14:paraId="00F97E96" w14:textId="1434FB7D" w:rsidR="001603D0" w:rsidRDefault="009C78D4" w:rsidP="001603D0">
      <w:pPr>
        <w:rPr>
          <w:bCs/>
        </w:rPr>
      </w:pPr>
      <w:r w:rsidRPr="001603D0">
        <w:rPr>
          <w:bCs/>
          <w:noProof/>
          <w:lang w:eastAsia="en-GB"/>
        </w:rPr>
        <w:drawing>
          <wp:anchor distT="0" distB="0" distL="114300" distR="114300" simplePos="0" relativeHeight="251687936" behindDoc="1" locked="0" layoutInCell="1" allowOverlap="1" wp14:anchorId="6A9A1270" wp14:editId="70E2B97F">
            <wp:simplePos x="0" y="0"/>
            <wp:positionH relativeFrom="margin">
              <wp:posOffset>4950460</wp:posOffset>
            </wp:positionH>
            <wp:positionV relativeFrom="paragraph">
              <wp:posOffset>61595</wp:posOffset>
            </wp:positionV>
            <wp:extent cx="1570355" cy="1264285"/>
            <wp:effectExtent l="635" t="0" r="0" b="0"/>
            <wp:wrapTight wrapText="bothSides">
              <wp:wrapPolygon edited="0">
                <wp:start x="9" y="21611"/>
                <wp:lineTo x="21233" y="21611"/>
                <wp:lineTo x="21233" y="456"/>
                <wp:lineTo x="9" y="456"/>
                <wp:lineTo x="9" y="21611"/>
              </wp:wrapPolygon>
            </wp:wrapTight>
            <wp:docPr id="3" name="Picture 3" descr="K:\Classes 22-23\Foxes\Maths\Addition and Subtraction\Using Numberlines\IMG_9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lasses 22-23\Foxes\Maths\Addition and Subtraction\Using Numberlines\IMG_956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053" r="24017" b="13975"/>
                    <a:stretch/>
                  </pic:blipFill>
                  <pic:spPr bwMode="auto">
                    <a:xfrm rot="5400000">
                      <a:off x="0" y="0"/>
                      <a:ext cx="1570355" cy="1264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06301E" w14:textId="40A918C6" w:rsidR="001603D0" w:rsidRDefault="009C78D4" w:rsidP="001603D0">
      <w:pPr>
        <w:rPr>
          <w:bCs/>
        </w:rPr>
      </w:pPr>
      <w:r w:rsidRPr="001603D0">
        <w:rPr>
          <w:bCs/>
          <w:noProof/>
          <w:lang w:eastAsia="en-GB"/>
        </w:rPr>
        <w:drawing>
          <wp:anchor distT="0" distB="0" distL="114300" distR="114300" simplePos="0" relativeHeight="251688960" behindDoc="1" locked="0" layoutInCell="1" allowOverlap="1" wp14:anchorId="1BDEBC1A" wp14:editId="40E35B91">
            <wp:simplePos x="0" y="0"/>
            <wp:positionH relativeFrom="column">
              <wp:posOffset>4721225</wp:posOffset>
            </wp:positionH>
            <wp:positionV relativeFrom="paragraph">
              <wp:posOffset>1530985</wp:posOffset>
            </wp:positionV>
            <wp:extent cx="1886585" cy="1409065"/>
            <wp:effectExtent l="0" t="8890" r="9525" b="9525"/>
            <wp:wrapTight wrapText="bothSides">
              <wp:wrapPolygon edited="0">
                <wp:start x="-102" y="21464"/>
                <wp:lineTo x="21491" y="21464"/>
                <wp:lineTo x="21491" y="146"/>
                <wp:lineTo x="-102" y="146"/>
                <wp:lineTo x="-102" y="21464"/>
              </wp:wrapPolygon>
            </wp:wrapTight>
            <wp:docPr id="4" name="Picture 4" descr="K:\Classes 22-23\Foxes\Maths\Addition and Subtraction\Using Numberlines\IMG_9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lasses 22-23\Foxes\Maths\Addition and Subtraction\Using Numberlines\IMG_956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1886585" cy="1409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4E34">
        <w:rPr>
          <w:b/>
          <w:i/>
          <w:iCs/>
          <w:noProof/>
          <w:u w:val="single"/>
          <w:lang w:eastAsia="en-GB"/>
        </w:rPr>
        <w:drawing>
          <wp:anchor distT="0" distB="0" distL="114300" distR="114300" simplePos="0" relativeHeight="251693056" behindDoc="1" locked="0" layoutInCell="1" allowOverlap="1" wp14:anchorId="621451F0" wp14:editId="6375FCBB">
            <wp:simplePos x="0" y="0"/>
            <wp:positionH relativeFrom="margin">
              <wp:posOffset>2232025</wp:posOffset>
            </wp:positionH>
            <wp:positionV relativeFrom="paragraph">
              <wp:posOffset>1290955</wp:posOffset>
            </wp:positionV>
            <wp:extent cx="2501900" cy="1876425"/>
            <wp:effectExtent l="0" t="0" r="0" b="9525"/>
            <wp:wrapTight wrapText="bothSides">
              <wp:wrapPolygon edited="0">
                <wp:start x="0" y="0"/>
                <wp:lineTo x="0" y="21490"/>
                <wp:lineTo x="21381" y="21490"/>
                <wp:lineTo x="21381" y="0"/>
                <wp:lineTo x="0" y="0"/>
              </wp:wrapPolygon>
            </wp:wrapTight>
            <wp:docPr id="8" name="Picture 8" descr="K:\Classes 22-23\Sharks\Maths\DSCF6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Classes 22-23\Sharks\Maths\DSCF68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01900"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4E34">
        <w:rPr>
          <w:b/>
          <w:i/>
          <w:iCs/>
          <w:noProof/>
          <w:u w:val="single"/>
          <w:lang w:eastAsia="en-GB"/>
        </w:rPr>
        <w:drawing>
          <wp:anchor distT="0" distB="0" distL="114300" distR="114300" simplePos="0" relativeHeight="251691008" behindDoc="1" locked="0" layoutInCell="1" allowOverlap="1" wp14:anchorId="5053A588" wp14:editId="180DD1B1">
            <wp:simplePos x="0" y="0"/>
            <wp:positionH relativeFrom="margin">
              <wp:posOffset>24765</wp:posOffset>
            </wp:positionH>
            <wp:positionV relativeFrom="paragraph">
              <wp:posOffset>1649730</wp:posOffset>
            </wp:positionV>
            <wp:extent cx="2018665" cy="1513840"/>
            <wp:effectExtent l="0" t="0" r="635" b="0"/>
            <wp:wrapTight wrapText="bothSides">
              <wp:wrapPolygon edited="0">
                <wp:start x="0" y="0"/>
                <wp:lineTo x="0" y="21201"/>
                <wp:lineTo x="21403" y="21201"/>
                <wp:lineTo x="21403" y="0"/>
                <wp:lineTo x="0" y="0"/>
              </wp:wrapPolygon>
            </wp:wrapTight>
            <wp:docPr id="6" name="Picture 6" descr="K:\Classes 22-23\Foxes\Life skills.31.3.23\IMG_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Classes 22-23\Foxes\Life skills.31.3.23\IMG_133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18665" cy="1513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227439" w14:textId="47B9954A" w:rsidR="001603D0" w:rsidRPr="001603D0" w:rsidRDefault="003645F0" w:rsidP="001603D0">
      <w:pPr>
        <w:rPr>
          <w:bCs/>
        </w:rPr>
      </w:pPr>
      <w:r>
        <w:rPr>
          <w:bCs/>
          <w:noProof/>
          <w:lang w:eastAsia="en-GB"/>
        </w:rPr>
        <w:drawing>
          <wp:anchor distT="0" distB="0" distL="114300" distR="114300" simplePos="0" relativeHeight="251698176" behindDoc="1" locked="0" layoutInCell="1" allowOverlap="1" wp14:anchorId="41131B7A" wp14:editId="333B4AB9">
            <wp:simplePos x="0" y="0"/>
            <wp:positionH relativeFrom="column">
              <wp:posOffset>7620</wp:posOffset>
            </wp:positionH>
            <wp:positionV relativeFrom="paragraph">
              <wp:posOffset>7620</wp:posOffset>
            </wp:positionV>
            <wp:extent cx="3449955" cy="4061460"/>
            <wp:effectExtent l="0" t="0" r="0" b="0"/>
            <wp:wrapTight wrapText="bothSides">
              <wp:wrapPolygon edited="0">
                <wp:start x="0" y="0"/>
                <wp:lineTo x="0" y="21478"/>
                <wp:lineTo x="21469" y="21478"/>
                <wp:lineTo x="21469" y="0"/>
                <wp:lineTo x="0" y="0"/>
              </wp:wrapPolygon>
            </wp:wrapTight>
            <wp:docPr id="141485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49955" cy="4061460"/>
                    </a:xfrm>
                    <a:prstGeom prst="rect">
                      <a:avLst/>
                    </a:prstGeom>
                    <a:noFill/>
                  </pic:spPr>
                </pic:pic>
              </a:graphicData>
            </a:graphic>
            <wp14:sizeRelH relativeFrom="margin">
              <wp14:pctWidth>0</wp14:pctWidth>
            </wp14:sizeRelH>
            <wp14:sizeRelV relativeFrom="margin">
              <wp14:pctHeight>0</wp14:pctHeight>
            </wp14:sizeRelV>
          </wp:anchor>
        </w:drawing>
      </w:r>
      <w:r>
        <w:rPr>
          <w:bCs/>
          <w:noProof/>
          <w:lang w:eastAsia="en-GB"/>
        </w:rPr>
        <w:drawing>
          <wp:anchor distT="0" distB="0" distL="114300" distR="114300" simplePos="0" relativeHeight="251697152" behindDoc="1" locked="0" layoutInCell="1" allowOverlap="1" wp14:anchorId="6566BECE" wp14:editId="6533E795">
            <wp:simplePos x="0" y="0"/>
            <wp:positionH relativeFrom="column">
              <wp:posOffset>3528060</wp:posOffset>
            </wp:positionH>
            <wp:positionV relativeFrom="paragraph">
              <wp:posOffset>7620</wp:posOffset>
            </wp:positionV>
            <wp:extent cx="3169920" cy="4097020"/>
            <wp:effectExtent l="0" t="0" r="0" b="0"/>
            <wp:wrapTight wrapText="bothSides">
              <wp:wrapPolygon edited="0">
                <wp:start x="0" y="0"/>
                <wp:lineTo x="0" y="21493"/>
                <wp:lineTo x="21418" y="21493"/>
                <wp:lineTo x="21418" y="0"/>
                <wp:lineTo x="0" y="0"/>
              </wp:wrapPolygon>
            </wp:wrapTight>
            <wp:docPr id="12260036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69920" cy="4097020"/>
                    </a:xfrm>
                    <a:prstGeom prst="rect">
                      <a:avLst/>
                    </a:prstGeom>
                    <a:noFill/>
                  </pic:spPr>
                </pic:pic>
              </a:graphicData>
            </a:graphic>
          </wp:anchor>
        </w:drawing>
      </w:r>
    </w:p>
    <w:p w14:paraId="254E3D22" w14:textId="3346051C" w:rsidR="00B83400" w:rsidRPr="00B83400" w:rsidRDefault="001F5B55" w:rsidP="00B83400">
      <w:pPr>
        <w:rPr>
          <w:b/>
          <w:i/>
          <w:iCs/>
          <w:u w:val="single"/>
        </w:rPr>
      </w:pPr>
      <w:r>
        <w:rPr>
          <w:b/>
          <w:i/>
          <w:iCs/>
          <w:u w:val="single"/>
        </w:rPr>
        <w:t xml:space="preserve"> </w:t>
      </w:r>
      <w:r w:rsidR="00B83400" w:rsidRPr="00B83400">
        <w:rPr>
          <w:b/>
          <w:i/>
          <w:iCs/>
          <w:u w:val="single"/>
        </w:rPr>
        <w:t>Governor Visits</w:t>
      </w:r>
    </w:p>
    <w:p w14:paraId="3E45C7B5" w14:textId="1D37C237" w:rsidR="00B83400" w:rsidRPr="00976789" w:rsidRDefault="00B83400" w:rsidP="00976789">
      <w:pPr>
        <w:rPr>
          <w:bCs/>
        </w:rPr>
      </w:pPr>
      <w:r w:rsidRPr="00976789">
        <w:rPr>
          <w:bCs/>
        </w:rPr>
        <w:t>It has been lovely to meet with Mrs Cooper during the year to share classroom practice, the children’s work, updates and initiatives.</w:t>
      </w:r>
      <w:r w:rsidR="0009732F">
        <w:rPr>
          <w:bCs/>
        </w:rPr>
        <w:t xml:space="preserve"> Mrs Cooper is always enthusiastic about our school and the progress made by pupils. Mrs Cooper plays the role of a critical pa</w:t>
      </w:r>
      <w:r w:rsidR="00B52492">
        <w:rPr>
          <w:bCs/>
        </w:rPr>
        <w:t>rtner and always questions what</w:t>
      </w:r>
      <w:r w:rsidR="0009732F">
        <w:rPr>
          <w:bCs/>
        </w:rPr>
        <w:t>, how</w:t>
      </w:r>
      <w:r w:rsidR="00B52492">
        <w:rPr>
          <w:bCs/>
        </w:rPr>
        <w:t>,</w:t>
      </w:r>
      <w:r w:rsidR="0009732F">
        <w:rPr>
          <w:bCs/>
        </w:rPr>
        <w:t xml:space="preserve"> why and when we do things having the children</w:t>
      </w:r>
      <w:r w:rsidR="00B52492">
        <w:rPr>
          <w:bCs/>
        </w:rPr>
        <w:t>’</w:t>
      </w:r>
      <w:r w:rsidR="0009732F">
        <w:rPr>
          <w:bCs/>
        </w:rPr>
        <w:t>s experiences and support as a focus.</w:t>
      </w:r>
      <w:r w:rsidRPr="00976789">
        <w:rPr>
          <w:bCs/>
        </w:rPr>
        <w:t xml:space="preserve"> School</w:t>
      </w:r>
      <w:r w:rsidR="00230323">
        <w:rPr>
          <w:bCs/>
        </w:rPr>
        <w:t xml:space="preserve"> continues to </w:t>
      </w:r>
      <w:r w:rsidRPr="00976789">
        <w:rPr>
          <w:bCs/>
        </w:rPr>
        <w:t xml:space="preserve">really value our close links with our governors and the support they give us. </w:t>
      </w:r>
    </w:p>
    <w:p w14:paraId="1417693B" w14:textId="26DCE99F" w:rsidR="00B83400" w:rsidRDefault="00B83400" w:rsidP="004C5A93">
      <w:pPr>
        <w:rPr>
          <w:b/>
          <w:u w:val="single"/>
        </w:rPr>
      </w:pPr>
    </w:p>
    <w:p w14:paraId="33DA4170" w14:textId="3F2A89E8" w:rsidR="004C5A93" w:rsidRDefault="004C5A93" w:rsidP="004C5A93">
      <w:pPr>
        <w:rPr>
          <w:b/>
          <w:u w:val="single"/>
        </w:rPr>
      </w:pPr>
      <w:r w:rsidRPr="004C5A93">
        <w:rPr>
          <w:b/>
          <w:u w:val="single"/>
        </w:rPr>
        <w:t>Ways forward</w:t>
      </w:r>
    </w:p>
    <w:p w14:paraId="5102CA4F" w14:textId="29FEE1CA" w:rsidR="004C5C99" w:rsidRDefault="000F7983" w:rsidP="004C5C99">
      <w:pPr>
        <w:contextualSpacing/>
        <w:rPr>
          <w:rFonts w:cstheme="minorHAnsi"/>
          <w:sz w:val="24"/>
          <w:szCs w:val="24"/>
        </w:rPr>
      </w:pPr>
      <w:r w:rsidRPr="000F7983">
        <w:rPr>
          <w:rFonts w:cstheme="minorHAnsi"/>
          <w:sz w:val="24"/>
          <w:szCs w:val="24"/>
        </w:rPr>
        <w:t xml:space="preserve"> As the sc</w:t>
      </w:r>
      <w:r w:rsidR="00B5100F">
        <w:rPr>
          <w:rFonts w:cstheme="minorHAnsi"/>
          <w:sz w:val="24"/>
          <w:szCs w:val="24"/>
        </w:rPr>
        <w:t>hool co</w:t>
      </w:r>
      <w:r w:rsidRPr="000F7983">
        <w:rPr>
          <w:rFonts w:cstheme="minorHAnsi"/>
          <w:sz w:val="24"/>
          <w:szCs w:val="24"/>
        </w:rPr>
        <w:t>hort</w:t>
      </w:r>
      <w:r w:rsidR="007B343F">
        <w:rPr>
          <w:rFonts w:cstheme="minorHAnsi"/>
          <w:sz w:val="24"/>
          <w:szCs w:val="24"/>
        </w:rPr>
        <w:t xml:space="preserve"> continues to change</w:t>
      </w:r>
      <w:r w:rsidRPr="000F7983">
        <w:rPr>
          <w:rFonts w:cstheme="minorHAnsi"/>
          <w:sz w:val="24"/>
          <w:szCs w:val="24"/>
        </w:rPr>
        <w:t xml:space="preserve"> and a greater proportion of pupils with speech, </w:t>
      </w:r>
      <w:r w:rsidR="00E85739">
        <w:rPr>
          <w:rFonts w:cstheme="minorHAnsi"/>
          <w:sz w:val="24"/>
          <w:szCs w:val="24"/>
        </w:rPr>
        <w:t xml:space="preserve">processing, </w:t>
      </w:r>
      <w:r w:rsidRPr="000F7983">
        <w:rPr>
          <w:rFonts w:cstheme="minorHAnsi"/>
          <w:sz w:val="24"/>
          <w:szCs w:val="24"/>
        </w:rPr>
        <w:t>language and communication difficulties are attending the school, the impact of such difficulties</w:t>
      </w:r>
      <w:r w:rsidR="007B343F">
        <w:rPr>
          <w:rFonts w:cstheme="minorHAnsi"/>
          <w:sz w:val="24"/>
          <w:szCs w:val="24"/>
        </w:rPr>
        <w:t xml:space="preserve"> continues </w:t>
      </w:r>
      <w:r w:rsidRPr="000F7983">
        <w:rPr>
          <w:rFonts w:cstheme="minorHAnsi"/>
          <w:sz w:val="24"/>
          <w:szCs w:val="24"/>
        </w:rPr>
        <w:t xml:space="preserve">to be </w:t>
      </w:r>
      <w:r w:rsidR="007B343F">
        <w:rPr>
          <w:rFonts w:cstheme="minorHAnsi"/>
          <w:sz w:val="24"/>
          <w:szCs w:val="24"/>
        </w:rPr>
        <w:t>a</w:t>
      </w:r>
      <w:r w:rsidR="00E85739">
        <w:rPr>
          <w:rFonts w:cstheme="minorHAnsi"/>
          <w:sz w:val="24"/>
          <w:szCs w:val="24"/>
        </w:rPr>
        <w:t>n ongoing</w:t>
      </w:r>
      <w:r w:rsidR="007B343F">
        <w:rPr>
          <w:rFonts w:cstheme="minorHAnsi"/>
          <w:sz w:val="24"/>
          <w:szCs w:val="24"/>
        </w:rPr>
        <w:t xml:space="preserve"> need that </w:t>
      </w:r>
      <w:r w:rsidR="00E85739">
        <w:rPr>
          <w:rFonts w:cstheme="minorHAnsi"/>
          <w:sz w:val="24"/>
          <w:szCs w:val="24"/>
        </w:rPr>
        <w:t xml:space="preserve">the school must continually </w:t>
      </w:r>
      <w:r w:rsidRPr="000F7983">
        <w:rPr>
          <w:rFonts w:cstheme="minorHAnsi"/>
          <w:sz w:val="24"/>
          <w:szCs w:val="24"/>
        </w:rPr>
        <w:t>address</w:t>
      </w:r>
      <w:r w:rsidR="00412238">
        <w:rPr>
          <w:rFonts w:cstheme="minorHAnsi"/>
          <w:sz w:val="24"/>
          <w:szCs w:val="24"/>
        </w:rPr>
        <w:t>. A</w:t>
      </w:r>
      <w:r w:rsidR="004C5C99">
        <w:rPr>
          <w:rFonts w:cstheme="minorHAnsi"/>
          <w:sz w:val="24"/>
          <w:szCs w:val="24"/>
        </w:rPr>
        <w:t>s a result I intend to reflect</w:t>
      </w:r>
      <w:r w:rsidR="00412238">
        <w:rPr>
          <w:rFonts w:cstheme="minorHAnsi"/>
          <w:sz w:val="24"/>
          <w:szCs w:val="24"/>
        </w:rPr>
        <w:t xml:space="preserve"> the</w:t>
      </w:r>
      <w:r w:rsidR="004C5C99">
        <w:rPr>
          <w:rFonts w:cstheme="minorHAnsi"/>
          <w:sz w:val="24"/>
          <w:szCs w:val="24"/>
        </w:rPr>
        <w:t xml:space="preserve"> growing need</w:t>
      </w:r>
      <w:r w:rsidR="00412238">
        <w:rPr>
          <w:rFonts w:cstheme="minorHAnsi"/>
          <w:sz w:val="24"/>
          <w:szCs w:val="24"/>
        </w:rPr>
        <w:t>s of pupils’</w:t>
      </w:r>
      <w:r w:rsidR="004C5C99">
        <w:rPr>
          <w:rFonts w:cstheme="minorHAnsi"/>
          <w:sz w:val="24"/>
          <w:szCs w:val="24"/>
        </w:rPr>
        <w:t xml:space="preserve"> through changes to our school long term plans. We have more children working at lower levels proceeding through to higher </w:t>
      </w:r>
      <w:r w:rsidR="00412238">
        <w:rPr>
          <w:rFonts w:cstheme="minorHAnsi"/>
          <w:sz w:val="24"/>
          <w:szCs w:val="24"/>
        </w:rPr>
        <w:t>age/ year</w:t>
      </w:r>
      <w:r w:rsidR="004C5C99">
        <w:rPr>
          <w:rFonts w:cstheme="minorHAnsi"/>
          <w:sz w:val="24"/>
          <w:szCs w:val="24"/>
        </w:rPr>
        <w:t xml:space="preserve"> groups</w:t>
      </w:r>
      <w:r w:rsidR="00412238">
        <w:rPr>
          <w:rFonts w:cstheme="minorHAnsi"/>
          <w:sz w:val="24"/>
          <w:szCs w:val="24"/>
        </w:rPr>
        <w:t>. W</w:t>
      </w:r>
      <w:r w:rsidR="004C5C99">
        <w:rPr>
          <w:rFonts w:cstheme="minorHAnsi"/>
          <w:sz w:val="24"/>
          <w:szCs w:val="24"/>
        </w:rPr>
        <w:t>ith this in mind it becomes more important that more coverage is given to the basics throughout each term. This is the focus of the changes. It will ensure that all pupils will have access to a greater degree of overlearning. As a school we also feel that the steps curriculum is now playing a bigger part in our planning and overall development as more pupils are moving through school whilst still in the ‘steps’ development stage. With this in mind,</w:t>
      </w:r>
      <w:r w:rsidR="00412238">
        <w:rPr>
          <w:rFonts w:cstheme="minorHAnsi"/>
          <w:sz w:val="24"/>
          <w:szCs w:val="24"/>
        </w:rPr>
        <w:t xml:space="preserve"> </w:t>
      </w:r>
      <w:r w:rsidR="004C5C99">
        <w:rPr>
          <w:rFonts w:cstheme="minorHAnsi"/>
          <w:sz w:val="24"/>
          <w:szCs w:val="24"/>
        </w:rPr>
        <w:t>I would like to define in greater detail the learning / objective steps within each stage of the ‘steps’ curriculum. This will be another focus.</w:t>
      </w:r>
    </w:p>
    <w:p w14:paraId="731822DF" w14:textId="77777777" w:rsidR="004C5C99" w:rsidRPr="000F7983" w:rsidRDefault="004C5C99" w:rsidP="004C5C99">
      <w:pPr>
        <w:contextualSpacing/>
        <w:rPr>
          <w:rFonts w:cstheme="minorHAnsi"/>
          <w:sz w:val="24"/>
          <w:szCs w:val="24"/>
        </w:rPr>
      </w:pPr>
    </w:p>
    <w:p w14:paraId="38D9979B" w14:textId="26321D59" w:rsidR="000F7983" w:rsidRPr="000F7983" w:rsidRDefault="000F7983" w:rsidP="000F7983">
      <w:pPr>
        <w:contextualSpacing/>
        <w:rPr>
          <w:rFonts w:cstheme="minorHAnsi"/>
          <w:sz w:val="24"/>
          <w:szCs w:val="24"/>
        </w:rPr>
      </w:pPr>
      <w:r w:rsidRPr="000F7983">
        <w:rPr>
          <w:rFonts w:cstheme="minorHAnsi"/>
          <w:sz w:val="24"/>
          <w:szCs w:val="24"/>
        </w:rPr>
        <w:t>Thank you for your time and continued support</w:t>
      </w:r>
      <w:r w:rsidR="0009732F">
        <w:rPr>
          <w:rFonts w:cstheme="minorHAnsi"/>
          <w:sz w:val="24"/>
          <w:szCs w:val="24"/>
        </w:rPr>
        <w:t>.</w:t>
      </w:r>
    </w:p>
    <w:p w14:paraId="0E99E81C" w14:textId="77777777" w:rsidR="000F7983" w:rsidRPr="000F7983" w:rsidRDefault="000F7983" w:rsidP="000F7983">
      <w:pPr>
        <w:contextualSpacing/>
        <w:rPr>
          <w:rFonts w:cstheme="minorHAnsi"/>
          <w:sz w:val="24"/>
          <w:szCs w:val="24"/>
        </w:rPr>
      </w:pPr>
      <w:r w:rsidRPr="000F7983">
        <w:rPr>
          <w:rFonts w:cstheme="minorHAnsi"/>
          <w:sz w:val="24"/>
          <w:szCs w:val="24"/>
        </w:rPr>
        <w:t>Lorna Billington</w:t>
      </w:r>
    </w:p>
    <w:p w14:paraId="416A22A2" w14:textId="77777777" w:rsidR="000F7983" w:rsidRPr="00CF35EF" w:rsidRDefault="000F7983" w:rsidP="000F7983">
      <w:pPr>
        <w:contextualSpacing/>
        <w:rPr>
          <w:rFonts w:ascii="Arial Narrow" w:hAnsi="Arial Narrow" w:cs="Tahoma"/>
          <w:sz w:val="28"/>
          <w:szCs w:val="28"/>
        </w:rPr>
      </w:pPr>
    </w:p>
    <w:p w14:paraId="08132E3A" w14:textId="12703E57" w:rsidR="000F7983" w:rsidRPr="00B5100F" w:rsidRDefault="009C78D4" w:rsidP="000F7983">
      <w:pPr>
        <w:rPr>
          <w:rFonts w:ascii="Arial Narrow" w:hAnsi="Arial Narrow" w:cs="Tahoma"/>
          <w:sz w:val="28"/>
          <w:szCs w:val="28"/>
          <w:u w:val="single"/>
        </w:rPr>
      </w:pPr>
      <w:r w:rsidRPr="00B5100F">
        <w:rPr>
          <w:rFonts w:ascii="Arial Narrow" w:hAnsi="Arial Narrow" w:cs="Tahoma"/>
          <w:sz w:val="28"/>
          <w:szCs w:val="28"/>
          <w:u w:val="single"/>
        </w:rPr>
        <w:t xml:space="preserve">Appendix 1 - </w:t>
      </w:r>
      <w:r w:rsidR="00CC2758" w:rsidRPr="00B5100F">
        <w:rPr>
          <w:rFonts w:ascii="Arial Narrow" w:hAnsi="Arial Narrow" w:cs="Tahoma"/>
          <w:sz w:val="28"/>
          <w:szCs w:val="28"/>
          <w:u w:val="single"/>
        </w:rPr>
        <w:t xml:space="preserve">Review of Maths input via School Development </w:t>
      </w:r>
      <w:proofErr w:type="gramStart"/>
      <w:r w:rsidR="00CC2758" w:rsidRPr="00B5100F">
        <w:rPr>
          <w:rFonts w:ascii="Arial Narrow" w:hAnsi="Arial Narrow" w:cs="Tahoma"/>
          <w:sz w:val="28"/>
          <w:szCs w:val="28"/>
          <w:u w:val="single"/>
        </w:rPr>
        <w:t>Plans  since</w:t>
      </w:r>
      <w:proofErr w:type="gramEnd"/>
      <w:r w:rsidR="00CC2758" w:rsidRPr="00B5100F">
        <w:rPr>
          <w:rFonts w:ascii="Arial Narrow" w:hAnsi="Arial Narrow" w:cs="Tahoma"/>
          <w:sz w:val="28"/>
          <w:szCs w:val="28"/>
          <w:u w:val="single"/>
        </w:rPr>
        <w:t xml:space="preserve"> the last OFSTED</w:t>
      </w:r>
    </w:p>
    <w:tbl>
      <w:tblPr>
        <w:tblStyle w:val="TableGrid"/>
        <w:tblW w:w="11039" w:type="dxa"/>
        <w:tblInd w:w="-412" w:type="dxa"/>
        <w:tblLook w:val="04A0" w:firstRow="1" w:lastRow="0" w:firstColumn="1" w:lastColumn="0" w:noHBand="0" w:noVBand="1"/>
      </w:tblPr>
      <w:tblGrid>
        <w:gridCol w:w="1541"/>
        <w:gridCol w:w="2835"/>
        <w:gridCol w:w="6663"/>
      </w:tblGrid>
      <w:tr w:rsidR="00CC2758" w:rsidRPr="004470B2" w14:paraId="41855317" w14:textId="77777777" w:rsidTr="009C78D4">
        <w:tc>
          <w:tcPr>
            <w:tcW w:w="1541" w:type="dxa"/>
            <w:shd w:val="clear" w:color="auto" w:fill="D9D9D9" w:themeFill="background1" w:themeFillShade="D9"/>
          </w:tcPr>
          <w:p w14:paraId="266B9FCC"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 xml:space="preserve">SDP </w:t>
            </w:r>
          </w:p>
        </w:tc>
        <w:tc>
          <w:tcPr>
            <w:tcW w:w="2835" w:type="dxa"/>
            <w:shd w:val="clear" w:color="auto" w:fill="D9D9D9" w:themeFill="background1" w:themeFillShade="D9"/>
          </w:tcPr>
          <w:p w14:paraId="09DE11E1"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Focus</w:t>
            </w:r>
          </w:p>
        </w:tc>
        <w:tc>
          <w:tcPr>
            <w:tcW w:w="6663" w:type="dxa"/>
            <w:shd w:val="clear" w:color="auto" w:fill="D9D9D9" w:themeFill="background1" w:themeFillShade="D9"/>
          </w:tcPr>
          <w:p w14:paraId="2760A421" w14:textId="77777777" w:rsidR="00CC2758" w:rsidRPr="004470B2" w:rsidRDefault="00CC2758" w:rsidP="00776756">
            <w:pPr>
              <w:rPr>
                <w:rFonts w:ascii="Comic Sans MS" w:hAnsi="Comic Sans MS"/>
                <w:sz w:val="20"/>
                <w:szCs w:val="20"/>
              </w:rPr>
            </w:pPr>
          </w:p>
        </w:tc>
      </w:tr>
      <w:tr w:rsidR="00CC2758" w:rsidRPr="004470B2" w14:paraId="4EB663A9" w14:textId="77777777" w:rsidTr="009C78D4">
        <w:tc>
          <w:tcPr>
            <w:tcW w:w="1541" w:type="dxa"/>
          </w:tcPr>
          <w:p w14:paraId="32D16FAD" w14:textId="77777777" w:rsidR="00CC2758" w:rsidRPr="009C78D4" w:rsidRDefault="00CC2758" w:rsidP="00776756">
            <w:pPr>
              <w:rPr>
                <w:rFonts w:ascii="Comic Sans MS" w:hAnsi="Comic Sans MS"/>
                <w:b/>
                <w:sz w:val="20"/>
                <w:szCs w:val="20"/>
              </w:rPr>
            </w:pPr>
            <w:r w:rsidRPr="009C78D4">
              <w:rPr>
                <w:rFonts w:ascii="Comic Sans MS" w:hAnsi="Comic Sans MS"/>
                <w:b/>
                <w:sz w:val="20"/>
                <w:szCs w:val="20"/>
              </w:rPr>
              <w:t xml:space="preserve">2017 -2018 </w:t>
            </w:r>
          </w:p>
          <w:p w14:paraId="27B5FCEB" w14:textId="77777777" w:rsidR="00CC2758" w:rsidRPr="009C78D4" w:rsidRDefault="00CC2758" w:rsidP="00776756">
            <w:pPr>
              <w:rPr>
                <w:rFonts w:ascii="Comic Sans MS" w:hAnsi="Comic Sans MS"/>
                <w:b/>
                <w:sz w:val="20"/>
                <w:szCs w:val="20"/>
              </w:rPr>
            </w:pPr>
            <w:r w:rsidRPr="009C78D4">
              <w:rPr>
                <w:rFonts w:ascii="Comic Sans MS" w:hAnsi="Comic Sans MS"/>
                <w:b/>
                <w:sz w:val="20"/>
                <w:szCs w:val="20"/>
              </w:rPr>
              <w:t>Background priority 1</w:t>
            </w:r>
          </w:p>
          <w:p w14:paraId="0BB47846" w14:textId="77777777" w:rsidR="00CC2758" w:rsidRPr="009C78D4" w:rsidRDefault="00CC2758" w:rsidP="00776756">
            <w:pPr>
              <w:rPr>
                <w:rFonts w:ascii="Comic Sans MS" w:hAnsi="Comic Sans MS"/>
                <w:b/>
                <w:sz w:val="20"/>
                <w:szCs w:val="20"/>
              </w:rPr>
            </w:pPr>
          </w:p>
        </w:tc>
        <w:tc>
          <w:tcPr>
            <w:tcW w:w="2835" w:type="dxa"/>
          </w:tcPr>
          <w:p w14:paraId="2576D20C"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 xml:space="preserve">To </w:t>
            </w:r>
            <w:r>
              <w:rPr>
                <w:rFonts w:ascii="Comic Sans MS" w:hAnsi="Comic Sans MS"/>
                <w:sz w:val="20"/>
                <w:szCs w:val="20"/>
              </w:rPr>
              <w:t>e</w:t>
            </w:r>
            <w:r w:rsidRPr="004470B2">
              <w:rPr>
                <w:rFonts w:ascii="Comic Sans MS" w:hAnsi="Comic Sans MS"/>
                <w:sz w:val="20"/>
                <w:szCs w:val="20"/>
              </w:rPr>
              <w:t>xtend children’s mathematical skills with a focus on measure, mental maths and problem solving strategies.</w:t>
            </w:r>
          </w:p>
        </w:tc>
        <w:tc>
          <w:tcPr>
            <w:tcW w:w="6663" w:type="dxa"/>
          </w:tcPr>
          <w:p w14:paraId="6D1209B0" w14:textId="609E2419" w:rsidR="00CC2758" w:rsidRDefault="00CC2758" w:rsidP="009C27B7">
            <w:pPr>
              <w:shd w:val="clear" w:color="auto" w:fill="00B0F0"/>
              <w:rPr>
                <w:rFonts w:ascii="Comic Sans MS" w:hAnsi="Comic Sans MS"/>
                <w:sz w:val="20"/>
                <w:szCs w:val="20"/>
              </w:rPr>
            </w:pPr>
            <w:r>
              <w:rPr>
                <w:rFonts w:ascii="Comic Sans MS" w:hAnsi="Comic Sans MS"/>
                <w:sz w:val="20"/>
                <w:szCs w:val="20"/>
              </w:rPr>
              <w:t>FO</w:t>
            </w:r>
            <w:r w:rsidR="009C78D4">
              <w:rPr>
                <w:rFonts w:ascii="Comic Sans MS" w:hAnsi="Comic Sans MS"/>
                <w:sz w:val="20"/>
                <w:szCs w:val="20"/>
              </w:rPr>
              <w:t>CUS: MASTERY WRH introduction/</w:t>
            </w:r>
            <w:r>
              <w:rPr>
                <w:rFonts w:ascii="Comic Sans MS" w:hAnsi="Comic Sans MS"/>
                <w:sz w:val="20"/>
                <w:szCs w:val="20"/>
              </w:rPr>
              <w:t>trial</w:t>
            </w:r>
            <w:r w:rsidR="009C78D4">
              <w:rPr>
                <w:rFonts w:ascii="Comic Sans MS" w:hAnsi="Comic Sans MS"/>
                <w:sz w:val="20"/>
                <w:szCs w:val="20"/>
              </w:rPr>
              <w:t xml:space="preserve"> </w:t>
            </w:r>
            <w:r>
              <w:rPr>
                <w:rFonts w:ascii="Comic Sans MS" w:hAnsi="Comic Sans MS"/>
                <w:sz w:val="20"/>
                <w:szCs w:val="20"/>
              </w:rPr>
              <w:t>ASSERTIVE MATHS</w:t>
            </w:r>
          </w:p>
          <w:p w14:paraId="680AA0DE" w14:textId="29B46666" w:rsidR="00CC2758" w:rsidRDefault="009C78D4" w:rsidP="00776756">
            <w:pPr>
              <w:rPr>
                <w:rFonts w:ascii="Comic Sans MS" w:hAnsi="Comic Sans MS"/>
                <w:sz w:val="20"/>
                <w:szCs w:val="20"/>
              </w:rPr>
            </w:pPr>
            <w:r>
              <w:rPr>
                <w:rFonts w:ascii="Comic Sans MS" w:hAnsi="Comic Sans MS"/>
                <w:sz w:val="20"/>
                <w:szCs w:val="20"/>
              </w:rPr>
              <w:t xml:space="preserve">- </w:t>
            </w:r>
            <w:r w:rsidR="00CC2758">
              <w:rPr>
                <w:rFonts w:ascii="Comic Sans MS" w:hAnsi="Comic Sans MS"/>
                <w:sz w:val="20"/>
                <w:szCs w:val="20"/>
              </w:rPr>
              <w:t>15 MINS additional intervention</w:t>
            </w:r>
            <w:r>
              <w:rPr>
                <w:rFonts w:ascii="Comic Sans MS" w:hAnsi="Comic Sans MS"/>
                <w:sz w:val="20"/>
                <w:szCs w:val="20"/>
              </w:rPr>
              <w:t xml:space="preserve"> each day</w:t>
            </w:r>
          </w:p>
          <w:p w14:paraId="7ACA4F45"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-Staff training INSET Mastery in Maths.</w:t>
            </w:r>
          </w:p>
          <w:p w14:paraId="3E4FF61D"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-Onset of WRH monitoring.</w:t>
            </w:r>
          </w:p>
          <w:p w14:paraId="1CA18DAE"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-Mastery of subtraction and division.</w:t>
            </w:r>
          </w:p>
          <w:p w14:paraId="7CC50933" w14:textId="77777777" w:rsidR="00CC2758" w:rsidRPr="004470B2" w:rsidRDefault="00CC2758" w:rsidP="00776756">
            <w:pPr>
              <w:rPr>
                <w:rFonts w:ascii="Comic Sans MS" w:hAnsi="Comic Sans MS"/>
                <w:sz w:val="20"/>
                <w:szCs w:val="20"/>
              </w:rPr>
            </w:pPr>
            <w:r w:rsidRPr="004470B2">
              <w:rPr>
                <w:rFonts w:ascii="Comic Sans MS" w:hAnsi="Comic Sans MS"/>
                <w:sz w:val="20"/>
                <w:szCs w:val="20"/>
              </w:rPr>
              <w:t>-Focus of Assertive mentoring tests weekly.</w:t>
            </w:r>
          </w:p>
          <w:p w14:paraId="2684C641" w14:textId="5D578B6A" w:rsidR="00CC2758" w:rsidRPr="004470B2" w:rsidRDefault="00CC2758" w:rsidP="009C78D4">
            <w:pPr>
              <w:rPr>
                <w:rFonts w:ascii="Comic Sans MS" w:hAnsi="Comic Sans MS"/>
                <w:sz w:val="20"/>
                <w:szCs w:val="20"/>
              </w:rPr>
            </w:pPr>
            <w:r w:rsidRPr="004470B2">
              <w:rPr>
                <w:rFonts w:ascii="Comic Sans MS" w:hAnsi="Comic Sans MS"/>
                <w:sz w:val="20"/>
                <w:szCs w:val="20"/>
              </w:rPr>
              <w:t>- Summer term introduction of discrete 15    mins mental maths</w:t>
            </w:r>
            <w:r>
              <w:rPr>
                <w:rFonts w:ascii="Comic Sans MS" w:hAnsi="Comic Sans MS"/>
                <w:sz w:val="20"/>
                <w:szCs w:val="20"/>
              </w:rPr>
              <w:t xml:space="preserve"> (multiplication)</w:t>
            </w:r>
            <w:r w:rsidRPr="004470B2">
              <w:rPr>
                <w:rFonts w:ascii="Comic Sans MS" w:hAnsi="Comic Sans MS"/>
                <w:sz w:val="20"/>
                <w:szCs w:val="20"/>
              </w:rPr>
              <w:t xml:space="preserve"> session.</w:t>
            </w:r>
          </w:p>
        </w:tc>
      </w:tr>
      <w:tr w:rsidR="00CC2758" w:rsidRPr="004470B2" w14:paraId="6626DAD7" w14:textId="77777777" w:rsidTr="009C78D4">
        <w:tc>
          <w:tcPr>
            <w:tcW w:w="1541" w:type="dxa"/>
          </w:tcPr>
          <w:p w14:paraId="461A1F23" w14:textId="77777777" w:rsidR="00CC2758" w:rsidRPr="009C78D4" w:rsidRDefault="00CC2758" w:rsidP="00776756">
            <w:pPr>
              <w:rPr>
                <w:rFonts w:ascii="Comic Sans MS" w:hAnsi="Comic Sans MS"/>
                <w:b/>
                <w:sz w:val="20"/>
                <w:szCs w:val="20"/>
              </w:rPr>
            </w:pPr>
            <w:r w:rsidRPr="009C78D4">
              <w:rPr>
                <w:rFonts w:ascii="Comic Sans MS" w:hAnsi="Comic Sans MS"/>
                <w:b/>
                <w:sz w:val="20"/>
                <w:szCs w:val="20"/>
              </w:rPr>
              <w:t>2018 – 2019</w:t>
            </w:r>
          </w:p>
          <w:p w14:paraId="73296C43" w14:textId="77777777" w:rsidR="00CC2758" w:rsidRPr="009C78D4" w:rsidRDefault="00CC2758" w:rsidP="00776756">
            <w:pPr>
              <w:rPr>
                <w:rFonts w:ascii="Comic Sans MS" w:hAnsi="Comic Sans MS"/>
                <w:b/>
                <w:sz w:val="20"/>
                <w:szCs w:val="20"/>
              </w:rPr>
            </w:pPr>
            <w:r w:rsidRPr="009C78D4">
              <w:rPr>
                <w:rFonts w:ascii="Comic Sans MS" w:hAnsi="Comic Sans MS"/>
                <w:b/>
                <w:sz w:val="20"/>
                <w:szCs w:val="20"/>
              </w:rPr>
              <w:t>Focused Priority 3</w:t>
            </w:r>
          </w:p>
          <w:p w14:paraId="172B2B6C" w14:textId="77777777" w:rsidR="00CC2758" w:rsidRPr="009C78D4" w:rsidRDefault="00CC2758" w:rsidP="00776756">
            <w:pPr>
              <w:rPr>
                <w:rFonts w:ascii="Comic Sans MS" w:hAnsi="Comic Sans MS"/>
                <w:b/>
                <w:sz w:val="20"/>
                <w:szCs w:val="20"/>
              </w:rPr>
            </w:pPr>
          </w:p>
        </w:tc>
        <w:tc>
          <w:tcPr>
            <w:tcW w:w="2835" w:type="dxa"/>
          </w:tcPr>
          <w:p w14:paraId="6E2D830E" w14:textId="08C914B9" w:rsidR="00CC2758" w:rsidRPr="004470B2" w:rsidRDefault="00CC2758" w:rsidP="009C78D4">
            <w:pPr>
              <w:rPr>
                <w:rFonts w:ascii="Comic Sans MS" w:hAnsi="Comic Sans MS"/>
                <w:sz w:val="20"/>
                <w:szCs w:val="20"/>
              </w:rPr>
            </w:pPr>
            <w:r>
              <w:rPr>
                <w:rFonts w:ascii="Comic Sans MS" w:hAnsi="Comic Sans MS"/>
                <w:sz w:val="20"/>
                <w:szCs w:val="20"/>
              </w:rPr>
              <w:t>To further develop the mastery of maths at OM across the school, including the mastery of times tables and arithmetic skills.</w:t>
            </w:r>
          </w:p>
        </w:tc>
        <w:tc>
          <w:tcPr>
            <w:tcW w:w="6663" w:type="dxa"/>
          </w:tcPr>
          <w:p w14:paraId="6309B276" w14:textId="77777777" w:rsidR="00CC2758" w:rsidRDefault="00CC2758" w:rsidP="009C27B7">
            <w:pPr>
              <w:shd w:val="clear" w:color="auto" w:fill="00B0F0"/>
              <w:rPr>
                <w:rFonts w:ascii="Comic Sans MS" w:hAnsi="Comic Sans MS"/>
                <w:sz w:val="20"/>
                <w:szCs w:val="20"/>
              </w:rPr>
            </w:pPr>
            <w:r>
              <w:rPr>
                <w:rFonts w:ascii="Comic Sans MS" w:hAnsi="Comic Sans MS"/>
                <w:sz w:val="20"/>
                <w:szCs w:val="20"/>
              </w:rPr>
              <w:t>FOCUS: Embedding WRH mastery curriculum</w:t>
            </w:r>
          </w:p>
          <w:p w14:paraId="36C697CE" w14:textId="61498A9D" w:rsidR="00CC2758" w:rsidRDefault="00CC2758" w:rsidP="00776756">
            <w:pPr>
              <w:rPr>
                <w:rFonts w:ascii="Comic Sans MS" w:hAnsi="Comic Sans MS"/>
                <w:sz w:val="20"/>
                <w:szCs w:val="20"/>
              </w:rPr>
            </w:pPr>
            <w:r>
              <w:rPr>
                <w:rFonts w:ascii="Comic Sans MS" w:hAnsi="Comic Sans MS"/>
                <w:sz w:val="20"/>
                <w:szCs w:val="20"/>
              </w:rPr>
              <w:t>-Review of last year</w:t>
            </w:r>
            <w:r w:rsidR="009C78D4">
              <w:rPr>
                <w:rFonts w:ascii="Comic Sans MS" w:hAnsi="Comic Sans MS"/>
                <w:sz w:val="20"/>
                <w:szCs w:val="20"/>
              </w:rPr>
              <w:t>’</w:t>
            </w:r>
            <w:r>
              <w:rPr>
                <w:rFonts w:ascii="Comic Sans MS" w:hAnsi="Comic Sans MS"/>
                <w:sz w:val="20"/>
                <w:szCs w:val="20"/>
              </w:rPr>
              <w:t>s introduction of WRH.</w:t>
            </w:r>
          </w:p>
          <w:p w14:paraId="7BBA92EC" w14:textId="77777777" w:rsidR="00CC2758" w:rsidRDefault="00CC2758" w:rsidP="00776756">
            <w:pPr>
              <w:rPr>
                <w:rFonts w:ascii="Comic Sans MS" w:hAnsi="Comic Sans MS"/>
                <w:sz w:val="20"/>
                <w:szCs w:val="20"/>
              </w:rPr>
            </w:pPr>
            <w:r>
              <w:rPr>
                <w:rFonts w:ascii="Comic Sans MS" w:hAnsi="Comic Sans MS"/>
                <w:sz w:val="20"/>
                <w:szCs w:val="20"/>
              </w:rPr>
              <w:t>-Staff meeting /training: Arithmetic: Methods and    questions expectations of the four operations.</w:t>
            </w:r>
          </w:p>
          <w:p w14:paraId="3FA366D0" w14:textId="77777777" w:rsidR="00CC2758" w:rsidRDefault="00CC2758" w:rsidP="00776756">
            <w:pPr>
              <w:rPr>
                <w:rFonts w:ascii="Comic Sans MS" w:hAnsi="Comic Sans MS"/>
                <w:sz w:val="20"/>
                <w:szCs w:val="20"/>
              </w:rPr>
            </w:pPr>
            <w:r>
              <w:rPr>
                <w:rFonts w:ascii="Comic Sans MS" w:hAnsi="Comic Sans MS"/>
                <w:sz w:val="20"/>
                <w:szCs w:val="20"/>
              </w:rPr>
              <w:t>-P levels cluster group to ensure moderation across schools for P levels.</w:t>
            </w:r>
          </w:p>
          <w:p w14:paraId="7AAC15CC" w14:textId="77777777" w:rsidR="00CC2758" w:rsidRDefault="00CC2758" w:rsidP="00776756">
            <w:pPr>
              <w:rPr>
                <w:rFonts w:ascii="Comic Sans MS" w:hAnsi="Comic Sans MS"/>
                <w:sz w:val="20"/>
                <w:szCs w:val="20"/>
              </w:rPr>
            </w:pPr>
            <w:r>
              <w:rPr>
                <w:rFonts w:ascii="Comic Sans MS" w:hAnsi="Comic Sans MS"/>
                <w:sz w:val="20"/>
                <w:szCs w:val="20"/>
              </w:rPr>
              <w:t>-Scrutiny linking learning objectives to WRH</w:t>
            </w:r>
          </w:p>
          <w:p w14:paraId="36CD23F4" w14:textId="77777777" w:rsidR="00CC2758" w:rsidRDefault="00CC2758" w:rsidP="00776756">
            <w:pPr>
              <w:rPr>
                <w:rFonts w:ascii="Comic Sans MS" w:hAnsi="Comic Sans MS"/>
                <w:sz w:val="20"/>
                <w:szCs w:val="20"/>
              </w:rPr>
            </w:pPr>
            <w:r>
              <w:rPr>
                <w:rFonts w:ascii="Comic Sans MS" w:hAnsi="Comic Sans MS"/>
                <w:sz w:val="20"/>
                <w:szCs w:val="20"/>
              </w:rPr>
              <w:t>- reviews and assessment of multiplication demonstrated progress and engagement</w:t>
            </w:r>
          </w:p>
          <w:p w14:paraId="76E91065" w14:textId="77777777" w:rsidR="00CC2758" w:rsidRPr="004470B2" w:rsidRDefault="00CC2758" w:rsidP="00776756">
            <w:pPr>
              <w:rPr>
                <w:rFonts w:ascii="Comic Sans MS" w:hAnsi="Comic Sans MS"/>
                <w:sz w:val="20"/>
                <w:szCs w:val="20"/>
              </w:rPr>
            </w:pPr>
            <w:r>
              <w:rPr>
                <w:rFonts w:ascii="Comic Sans MS" w:hAnsi="Comic Sans MS"/>
                <w:sz w:val="20"/>
                <w:szCs w:val="20"/>
              </w:rPr>
              <w:t>-evidenced in staff and pupil surveys.</w:t>
            </w:r>
          </w:p>
        </w:tc>
      </w:tr>
      <w:tr w:rsidR="00CC2758" w:rsidRPr="004470B2" w14:paraId="0D830320" w14:textId="77777777" w:rsidTr="009C78D4">
        <w:tc>
          <w:tcPr>
            <w:tcW w:w="1541" w:type="dxa"/>
          </w:tcPr>
          <w:p w14:paraId="7BA65686" w14:textId="77777777" w:rsidR="00CC2758" w:rsidRPr="009C78D4" w:rsidRDefault="00CC2758" w:rsidP="00776756">
            <w:pPr>
              <w:rPr>
                <w:rFonts w:ascii="Comic Sans MS" w:hAnsi="Comic Sans MS"/>
                <w:b/>
                <w:sz w:val="20"/>
                <w:szCs w:val="20"/>
              </w:rPr>
            </w:pPr>
            <w:r w:rsidRPr="009C78D4">
              <w:rPr>
                <w:rFonts w:ascii="Comic Sans MS" w:hAnsi="Comic Sans MS"/>
                <w:b/>
                <w:sz w:val="20"/>
                <w:szCs w:val="20"/>
              </w:rPr>
              <w:t>2019-2020</w:t>
            </w:r>
          </w:p>
          <w:p w14:paraId="37524C84" w14:textId="77777777" w:rsidR="00CC2758" w:rsidRPr="009C78D4" w:rsidRDefault="00CC2758" w:rsidP="00776756">
            <w:pPr>
              <w:rPr>
                <w:rFonts w:ascii="Comic Sans MS" w:hAnsi="Comic Sans MS"/>
                <w:b/>
                <w:sz w:val="20"/>
                <w:szCs w:val="20"/>
              </w:rPr>
            </w:pPr>
            <w:r w:rsidRPr="009C78D4">
              <w:rPr>
                <w:rFonts w:ascii="Comic Sans MS" w:hAnsi="Comic Sans MS"/>
                <w:b/>
                <w:sz w:val="20"/>
                <w:szCs w:val="20"/>
              </w:rPr>
              <w:t>Focused priority 4</w:t>
            </w:r>
          </w:p>
          <w:p w14:paraId="6B4E24EA" w14:textId="77777777" w:rsidR="00CC2758" w:rsidRPr="009C78D4" w:rsidRDefault="00CC2758" w:rsidP="00776756">
            <w:pPr>
              <w:rPr>
                <w:rFonts w:ascii="Comic Sans MS" w:hAnsi="Comic Sans MS"/>
                <w:b/>
                <w:sz w:val="20"/>
                <w:szCs w:val="20"/>
              </w:rPr>
            </w:pPr>
          </w:p>
          <w:p w14:paraId="2FEB115B" w14:textId="77777777" w:rsidR="00CC2758" w:rsidRPr="009C78D4" w:rsidRDefault="00CC2758" w:rsidP="00776756">
            <w:pPr>
              <w:rPr>
                <w:rFonts w:ascii="Comic Sans MS" w:hAnsi="Comic Sans MS"/>
                <w:b/>
                <w:sz w:val="20"/>
                <w:szCs w:val="20"/>
              </w:rPr>
            </w:pPr>
          </w:p>
          <w:p w14:paraId="68059CB5" w14:textId="77777777" w:rsidR="00CC2758" w:rsidRPr="009C78D4" w:rsidRDefault="00CC2758" w:rsidP="00776756">
            <w:pPr>
              <w:rPr>
                <w:rFonts w:ascii="Comic Sans MS" w:hAnsi="Comic Sans MS"/>
                <w:b/>
                <w:sz w:val="20"/>
                <w:szCs w:val="20"/>
              </w:rPr>
            </w:pPr>
          </w:p>
        </w:tc>
        <w:tc>
          <w:tcPr>
            <w:tcW w:w="2835" w:type="dxa"/>
          </w:tcPr>
          <w:p w14:paraId="3A59C4FD" w14:textId="77777777" w:rsidR="00CC2758" w:rsidRDefault="00CC2758" w:rsidP="00776756">
            <w:pPr>
              <w:rPr>
                <w:rFonts w:ascii="Comic Sans MS" w:hAnsi="Comic Sans MS"/>
                <w:bCs/>
                <w:sz w:val="20"/>
                <w:szCs w:val="20"/>
              </w:rPr>
            </w:pPr>
            <w:r w:rsidRPr="001156AA">
              <w:rPr>
                <w:rFonts w:ascii="Comic Sans MS" w:hAnsi="Comic Sans MS"/>
                <w:bCs/>
                <w:sz w:val="20"/>
                <w:szCs w:val="20"/>
              </w:rPr>
              <w:t>Develop real life skills of money, time and measure to increase mastery in Maths and social skills of our pupils.</w:t>
            </w:r>
          </w:p>
          <w:p w14:paraId="20E6F3B5" w14:textId="77777777" w:rsidR="00CC2758" w:rsidRDefault="00CC2758" w:rsidP="00776756">
            <w:pPr>
              <w:rPr>
                <w:rFonts w:ascii="Comic Sans MS" w:hAnsi="Comic Sans MS"/>
                <w:bCs/>
                <w:sz w:val="20"/>
                <w:szCs w:val="20"/>
              </w:rPr>
            </w:pPr>
          </w:p>
          <w:p w14:paraId="57201968" w14:textId="77777777" w:rsidR="00CC2758" w:rsidRPr="009C78D4" w:rsidRDefault="00CC2758" w:rsidP="00776756">
            <w:pPr>
              <w:rPr>
                <w:rFonts w:ascii="Comic Sans MS" w:hAnsi="Comic Sans MS"/>
                <w:bCs/>
                <w:sz w:val="20"/>
                <w:szCs w:val="20"/>
              </w:rPr>
            </w:pPr>
            <w:proofErr w:type="spellStart"/>
            <w:r w:rsidRPr="009C78D4">
              <w:rPr>
                <w:rFonts w:ascii="Comic Sans MS" w:hAnsi="Comic Sans MS" w:cs="Tahoma"/>
                <w:sz w:val="20"/>
                <w:szCs w:val="20"/>
              </w:rPr>
              <w:t>Orrets</w:t>
            </w:r>
            <w:proofErr w:type="spellEnd"/>
            <w:r w:rsidRPr="009C78D4">
              <w:rPr>
                <w:rFonts w:ascii="Comic Sans MS" w:hAnsi="Comic Sans MS" w:cs="Tahoma"/>
                <w:sz w:val="20"/>
                <w:szCs w:val="20"/>
              </w:rPr>
              <w:t xml:space="preserve"> Meadow follows a structured learning programme supported by the White Rose Hub for Mathematics. In light of our new pupil cohorts we wish to facilitate a greater emphasis on life skills.  </w:t>
            </w:r>
          </w:p>
        </w:tc>
        <w:tc>
          <w:tcPr>
            <w:tcW w:w="6663" w:type="dxa"/>
          </w:tcPr>
          <w:p w14:paraId="057B7C88" w14:textId="77777777" w:rsidR="00CC2758" w:rsidRPr="009C78D4" w:rsidRDefault="00CC2758" w:rsidP="00776756">
            <w:pPr>
              <w:rPr>
                <w:rFonts w:ascii="Comic Sans MS" w:hAnsi="Comic Sans MS" w:cs="Tahoma"/>
                <w:sz w:val="20"/>
                <w:szCs w:val="20"/>
              </w:rPr>
            </w:pPr>
            <w:r w:rsidRPr="009C78D4">
              <w:rPr>
                <w:rFonts w:ascii="Comic Sans MS" w:hAnsi="Comic Sans MS" w:cs="Tahoma"/>
                <w:sz w:val="20"/>
                <w:szCs w:val="20"/>
                <w:shd w:val="clear" w:color="auto" w:fill="00B0F0"/>
              </w:rPr>
              <w:t>FOCUS: REAL LIFE MATHS</w:t>
            </w:r>
          </w:p>
          <w:p w14:paraId="5CA56485" w14:textId="77777777" w:rsidR="00CC2758" w:rsidRPr="009C78D4" w:rsidRDefault="00CC2758" w:rsidP="00776756">
            <w:pPr>
              <w:rPr>
                <w:rFonts w:ascii="Comic Sans MS" w:hAnsi="Comic Sans MS" w:cs="Tahoma"/>
                <w:sz w:val="20"/>
                <w:szCs w:val="20"/>
              </w:rPr>
            </w:pPr>
            <w:r w:rsidRPr="009C78D4">
              <w:rPr>
                <w:rFonts w:ascii="Comic Sans MS" w:hAnsi="Comic Sans MS" w:cs="Tahoma"/>
                <w:sz w:val="20"/>
                <w:szCs w:val="20"/>
              </w:rPr>
              <w:t>-TAs Numicon – Training</w:t>
            </w:r>
          </w:p>
          <w:p w14:paraId="500E34E2" w14:textId="77777777" w:rsidR="00CC2758" w:rsidRPr="009C78D4" w:rsidRDefault="00CC2758" w:rsidP="00776756">
            <w:pPr>
              <w:rPr>
                <w:rFonts w:ascii="Comic Sans MS" w:hAnsi="Comic Sans MS" w:cs="Tahoma"/>
                <w:sz w:val="20"/>
                <w:szCs w:val="20"/>
              </w:rPr>
            </w:pPr>
            <w:r w:rsidRPr="009C78D4">
              <w:rPr>
                <w:rFonts w:ascii="Comic Sans MS" w:hAnsi="Comic Sans MS" w:cs="Tahoma"/>
                <w:sz w:val="20"/>
                <w:szCs w:val="20"/>
              </w:rPr>
              <w:t>-Staff Meeting REAL LIFE MATHs</w:t>
            </w:r>
          </w:p>
          <w:p w14:paraId="4C0F9186" w14:textId="77777777" w:rsidR="00CC2758" w:rsidRPr="009C78D4" w:rsidRDefault="00CC2758" w:rsidP="00776756">
            <w:pPr>
              <w:rPr>
                <w:rFonts w:ascii="Comic Sans MS" w:hAnsi="Comic Sans MS" w:cs="Tahoma"/>
                <w:sz w:val="20"/>
                <w:szCs w:val="20"/>
              </w:rPr>
            </w:pPr>
            <w:r w:rsidRPr="009C78D4">
              <w:rPr>
                <w:rFonts w:ascii="Comic Sans MS" w:hAnsi="Comic Sans MS" w:cs="Tahoma"/>
                <w:sz w:val="20"/>
                <w:szCs w:val="20"/>
              </w:rPr>
              <w:t>-Amended the WRH to meet the needs of our SEN pupils in light of REAL- LIFE maths.</w:t>
            </w:r>
          </w:p>
          <w:p w14:paraId="0C4EB034" w14:textId="77777777" w:rsidR="00CC2758" w:rsidRPr="009C78D4" w:rsidRDefault="00CC2758" w:rsidP="00776756">
            <w:pPr>
              <w:rPr>
                <w:rFonts w:ascii="Comic Sans MS" w:hAnsi="Comic Sans MS"/>
                <w:sz w:val="20"/>
                <w:szCs w:val="20"/>
              </w:rPr>
            </w:pPr>
            <w:r w:rsidRPr="009C78D4">
              <w:rPr>
                <w:rFonts w:ascii="Comic Sans MS" w:hAnsi="Comic Sans MS"/>
                <w:sz w:val="20"/>
                <w:szCs w:val="20"/>
              </w:rPr>
              <w:t>- Staff training REAL LIFE Maths.</w:t>
            </w:r>
          </w:p>
          <w:p w14:paraId="41CA6B4B" w14:textId="77777777" w:rsidR="00CC2758" w:rsidRPr="004470B2" w:rsidRDefault="00CC2758" w:rsidP="00776756">
            <w:pPr>
              <w:rPr>
                <w:rFonts w:ascii="Comic Sans MS" w:hAnsi="Comic Sans MS"/>
                <w:sz w:val="20"/>
                <w:szCs w:val="20"/>
              </w:rPr>
            </w:pPr>
            <w:r w:rsidRPr="009C78D4">
              <w:rPr>
                <w:rFonts w:ascii="Comic Sans MS" w:hAnsi="Comic Sans MS"/>
                <w:sz w:val="20"/>
                <w:szCs w:val="20"/>
              </w:rPr>
              <w:t>-Sarah squared – moderation and subject leads</w:t>
            </w:r>
          </w:p>
        </w:tc>
      </w:tr>
      <w:tr w:rsidR="00CC2758" w:rsidRPr="004470B2" w14:paraId="6C4091B0" w14:textId="77777777" w:rsidTr="009C78D4">
        <w:tc>
          <w:tcPr>
            <w:tcW w:w="1541" w:type="dxa"/>
          </w:tcPr>
          <w:p w14:paraId="761BA529" w14:textId="77777777" w:rsidR="00CC2758" w:rsidRPr="009C78D4" w:rsidRDefault="00CC2758" w:rsidP="00776756">
            <w:pPr>
              <w:rPr>
                <w:rFonts w:ascii="Comic Sans MS" w:hAnsi="Comic Sans MS"/>
                <w:b/>
                <w:sz w:val="20"/>
                <w:szCs w:val="20"/>
              </w:rPr>
            </w:pPr>
            <w:r w:rsidRPr="009C78D4">
              <w:rPr>
                <w:rFonts w:ascii="Comic Sans MS" w:hAnsi="Comic Sans MS"/>
                <w:b/>
                <w:sz w:val="20"/>
                <w:szCs w:val="20"/>
              </w:rPr>
              <w:t>2020- 2021</w:t>
            </w:r>
          </w:p>
          <w:p w14:paraId="1D9BFB20" w14:textId="77777777" w:rsidR="00CC2758" w:rsidRPr="009C78D4" w:rsidRDefault="00CC2758" w:rsidP="00776756">
            <w:pPr>
              <w:rPr>
                <w:rFonts w:ascii="Comic Sans MS" w:hAnsi="Comic Sans MS"/>
                <w:b/>
                <w:sz w:val="20"/>
                <w:szCs w:val="20"/>
              </w:rPr>
            </w:pPr>
            <w:r w:rsidRPr="009C78D4">
              <w:rPr>
                <w:rFonts w:ascii="Comic Sans MS" w:hAnsi="Comic Sans MS"/>
                <w:b/>
                <w:sz w:val="20"/>
                <w:szCs w:val="20"/>
              </w:rPr>
              <w:t>Focused priority 4</w:t>
            </w:r>
          </w:p>
          <w:p w14:paraId="03FDBD64" w14:textId="77777777" w:rsidR="00CC2758" w:rsidRPr="009C78D4" w:rsidRDefault="00CC2758" w:rsidP="00776756">
            <w:pPr>
              <w:rPr>
                <w:rFonts w:ascii="Comic Sans MS" w:hAnsi="Comic Sans MS"/>
                <w:b/>
                <w:sz w:val="20"/>
                <w:szCs w:val="20"/>
              </w:rPr>
            </w:pPr>
          </w:p>
          <w:p w14:paraId="385752BC" w14:textId="77777777" w:rsidR="00CC2758" w:rsidRPr="009C78D4" w:rsidRDefault="00CC2758" w:rsidP="00776756">
            <w:pPr>
              <w:rPr>
                <w:rFonts w:ascii="Comic Sans MS" w:hAnsi="Comic Sans MS"/>
                <w:b/>
                <w:sz w:val="20"/>
                <w:szCs w:val="20"/>
              </w:rPr>
            </w:pPr>
          </w:p>
        </w:tc>
        <w:tc>
          <w:tcPr>
            <w:tcW w:w="2835" w:type="dxa"/>
          </w:tcPr>
          <w:p w14:paraId="090DD2FD" w14:textId="77777777" w:rsidR="00CC2758" w:rsidRPr="004470B2" w:rsidRDefault="00CC2758" w:rsidP="00776756">
            <w:pPr>
              <w:rPr>
                <w:rFonts w:ascii="Comic Sans MS" w:hAnsi="Comic Sans MS"/>
                <w:sz w:val="20"/>
                <w:szCs w:val="20"/>
              </w:rPr>
            </w:pPr>
            <w:r>
              <w:rPr>
                <w:rFonts w:ascii="Comic Sans MS" w:hAnsi="Comic Sans MS"/>
                <w:sz w:val="20"/>
                <w:szCs w:val="20"/>
              </w:rPr>
              <w:t>As above continued due to lockdown.</w:t>
            </w:r>
          </w:p>
        </w:tc>
        <w:tc>
          <w:tcPr>
            <w:tcW w:w="6663" w:type="dxa"/>
          </w:tcPr>
          <w:p w14:paraId="7263DB78" w14:textId="77777777" w:rsidR="00CC2758" w:rsidRDefault="00CC2758" w:rsidP="00776756">
            <w:pPr>
              <w:rPr>
                <w:rFonts w:ascii="Comic Sans MS" w:hAnsi="Comic Sans MS"/>
                <w:sz w:val="20"/>
                <w:szCs w:val="20"/>
              </w:rPr>
            </w:pPr>
            <w:r w:rsidRPr="009C27B7">
              <w:rPr>
                <w:rFonts w:ascii="Comic Sans MS" w:hAnsi="Comic Sans MS"/>
                <w:sz w:val="20"/>
                <w:szCs w:val="20"/>
                <w:shd w:val="clear" w:color="auto" w:fill="00B0F0"/>
              </w:rPr>
              <w:t>FOCUS: continued REAL LIFE MATHS</w:t>
            </w:r>
          </w:p>
          <w:p w14:paraId="7BE78732" w14:textId="125B583B" w:rsidR="00CC2758" w:rsidRPr="00850C59" w:rsidRDefault="00CC2758" w:rsidP="00776756">
            <w:pPr>
              <w:rPr>
                <w:rFonts w:ascii="Comic Sans MS" w:hAnsi="Comic Sans MS"/>
                <w:sz w:val="20"/>
                <w:szCs w:val="20"/>
              </w:rPr>
            </w:pPr>
            <w:r>
              <w:rPr>
                <w:rFonts w:ascii="Comic Sans MS" w:hAnsi="Comic Sans MS"/>
                <w:sz w:val="20"/>
                <w:szCs w:val="20"/>
              </w:rPr>
              <w:t xml:space="preserve">     </w:t>
            </w:r>
            <w:r w:rsidR="009C78D4">
              <w:rPr>
                <w:rFonts w:ascii="Comic Sans MS" w:hAnsi="Comic Sans MS"/>
                <w:sz w:val="20"/>
                <w:szCs w:val="20"/>
              </w:rPr>
              <w:t>-</w:t>
            </w:r>
            <w:r>
              <w:rPr>
                <w:rFonts w:ascii="Comic Sans MS" w:hAnsi="Comic Sans MS"/>
                <w:sz w:val="20"/>
                <w:szCs w:val="20"/>
              </w:rPr>
              <w:t xml:space="preserve">      READY TO PROGRESS CRITERIA</w:t>
            </w:r>
          </w:p>
          <w:p w14:paraId="7C3A8C0F" w14:textId="77777777" w:rsidR="00CC2758" w:rsidRDefault="00CC2758" w:rsidP="00CC2758">
            <w:pPr>
              <w:pStyle w:val="ListParagraph"/>
              <w:numPr>
                <w:ilvl w:val="0"/>
                <w:numId w:val="9"/>
              </w:numPr>
              <w:rPr>
                <w:rFonts w:ascii="Comic Sans MS" w:hAnsi="Comic Sans MS"/>
                <w:sz w:val="20"/>
                <w:szCs w:val="20"/>
              </w:rPr>
            </w:pPr>
            <w:r>
              <w:rPr>
                <w:rFonts w:ascii="Comic Sans MS" w:hAnsi="Comic Sans MS"/>
                <w:sz w:val="20"/>
                <w:szCs w:val="20"/>
              </w:rPr>
              <w:t>REAL LIFE parent support group</w:t>
            </w:r>
          </w:p>
          <w:p w14:paraId="6D1C283D" w14:textId="77777777" w:rsidR="00CC2758" w:rsidRPr="00341222" w:rsidRDefault="00CC2758" w:rsidP="00CC2758">
            <w:pPr>
              <w:pStyle w:val="ListParagraph"/>
              <w:numPr>
                <w:ilvl w:val="0"/>
                <w:numId w:val="9"/>
              </w:numPr>
              <w:rPr>
                <w:rFonts w:ascii="Comic Sans MS" w:hAnsi="Comic Sans MS"/>
                <w:sz w:val="20"/>
                <w:szCs w:val="20"/>
              </w:rPr>
            </w:pPr>
            <w:r>
              <w:rPr>
                <w:rFonts w:ascii="Comic Sans MS" w:hAnsi="Comic Sans MS"/>
                <w:sz w:val="20"/>
                <w:szCs w:val="20"/>
              </w:rPr>
              <w:t>REAL LIFE  opportunity in class shop measure etc</w:t>
            </w:r>
          </w:p>
        </w:tc>
      </w:tr>
      <w:tr w:rsidR="00CC2758" w:rsidRPr="004470B2" w14:paraId="4014420B" w14:textId="77777777" w:rsidTr="009C78D4">
        <w:tc>
          <w:tcPr>
            <w:tcW w:w="1541" w:type="dxa"/>
          </w:tcPr>
          <w:p w14:paraId="0421EB93" w14:textId="77777777" w:rsidR="00CC2758" w:rsidRPr="009C78D4" w:rsidRDefault="00CC2758" w:rsidP="00776756">
            <w:pPr>
              <w:rPr>
                <w:rFonts w:ascii="Comic Sans MS" w:hAnsi="Comic Sans MS"/>
                <w:b/>
                <w:sz w:val="20"/>
                <w:szCs w:val="20"/>
              </w:rPr>
            </w:pPr>
            <w:r w:rsidRPr="009C78D4">
              <w:rPr>
                <w:rFonts w:ascii="Comic Sans MS" w:hAnsi="Comic Sans MS"/>
                <w:b/>
                <w:sz w:val="20"/>
                <w:szCs w:val="20"/>
              </w:rPr>
              <w:t>2021 -2022</w:t>
            </w:r>
          </w:p>
          <w:p w14:paraId="245729C4" w14:textId="77777777" w:rsidR="00CC2758" w:rsidRPr="009C78D4" w:rsidRDefault="00CC2758" w:rsidP="00776756">
            <w:pPr>
              <w:rPr>
                <w:rFonts w:ascii="Comic Sans MS" w:hAnsi="Comic Sans MS"/>
                <w:b/>
                <w:sz w:val="20"/>
                <w:szCs w:val="20"/>
              </w:rPr>
            </w:pPr>
            <w:r w:rsidRPr="009C78D4">
              <w:rPr>
                <w:rFonts w:ascii="Comic Sans MS" w:hAnsi="Comic Sans MS"/>
                <w:b/>
                <w:sz w:val="20"/>
                <w:szCs w:val="20"/>
              </w:rPr>
              <w:t>Focused Priority 4</w:t>
            </w:r>
          </w:p>
          <w:p w14:paraId="3EEA02FE" w14:textId="77777777" w:rsidR="00CC2758" w:rsidRPr="009C78D4" w:rsidRDefault="00CC2758" w:rsidP="00776756">
            <w:pPr>
              <w:rPr>
                <w:rFonts w:ascii="Comic Sans MS" w:hAnsi="Comic Sans MS"/>
                <w:b/>
                <w:sz w:val="20"/>
                <w:szCs w:val="20"/>
              </w:rPr>
            </w:pPr>
          </w:p>
        </w:tc>
        <w:tc>
          <w:tcPr>
            <w:tcW w:w="2835" w:type="dxa"/>
          </w:tcPr>
          <w:p w14:paraId="3281AC5B" w14:textId="77777777" w:rsidR="00CC2758" w:rsidRDefault="00CC2758" w:rsidP="00776756">
            <w:pPr>
              <w:rPr>
                <w:rFonts w:ascii="Comic Sans MS" w:hAnsi="Comic Sans MS"/>
                <w:bCs/>
                <w:sz w:val="20"/>
                <w:szCs w:val="20"/>
              </w:rPr>
            </w:pPr>
            <w:r w:rsidRPr="00054BE8">
              <w:rPr>
                <w:rFonts w:ascii="Comic Sans MS" w:hAnsi="Comic Sans MS"/>
                <w:bCs/>
                <w:sz w:val="20"/>
                <w:szCs w:val="20"/>
              </w:rPr>
              <w:t>To reinforce mathematics through: supporting, monitoring and developing the use of mathematical vocabulary throughout the maths lesson.</w:t>
            </w:r>
          </w:p>
          <w:p w14:paraId="33BDEFFB" w14:textId="77777777" w:rsidR="00CC2758" w:rsidRDefault="00CC2758" w:rsidP="00776756">
            <w:pPr>
              <w:rPr>
                <w:rFonts w:ascii="Comic Sans MS" w:hAnsi="Comic Sans MS"/>
                <w:bCs/>
                <w:sz w:val="20"/>
                <w:szCs w:val="20"/>
              </w:rPr>
            </w:pPr>
          </w:p>
          <w:p w14:paraId="18AC509E" w14:textId="77777777" w:rsidR="00CC2758" w:rsidRPr="00054BE8" w:rsidRDefault="00CC2758" w:rsidP="00776756">
            <w:pPr>
              <w:rPr>
                <w:rFonts w:ascii="Comic Sans MS" w:hAnsi="Comic Sans MS"/>
                <w:bCs/>
                <w:sz w:val="20"/>
                <w:szCs w:val="20"/>
              </w:rPr>
            </w:pPr>
          </w:p>
        </w:tc>
        <w:tc>
          <w:tcPr>
            <w:tcW w:w="6663" w:type="dxa"/>
          </w:tcPr>
          <w:p w14:paraId="259D8E79" w14:textId="77777777" w:rsidR="00CC2758" w:rsidRDefault="00CC2758" w:rsidP="009C27B7">
            <w:pPr>
              <w:shd w:val="clear" w:color="auto" w:fill="00B0F0"/>
              <w:rPr>
                <w:rFonts w:ascii="Comic Sans MS" w:eastAsia="Times New Roman" w:hAnsi="Comic Sans MS" w:cs="Times New Roman"/>
                <w:sz w:val="24"/>
                <w:szCs w:val="24"/>
                <w:lang w:val="en-US"/>
              </w:rPr>
            </w:pPr>
            <w:r>
              <w:rPr>
                <w:rFonts w:ascii="Comic Sans MS" w:eastAsia="Times New Roman" w:hAnsi="Comic Sans MS" w:cs="Times New Roman"/>
                <w:sz w:val="24"/>
                <w:szCs w:val="24"/>
                <w:lang w:val="en-US"/>
              </w:rPr>
              <w:t>FOCUS: The LANGUAGE OF MATHS</w:t>
            </w:r>
          </w:p>
          <w:p w14:paraId="286F7FF7" w14:textId="77777777" w:rsidR="00CC2758" w:rsidRPr="009C78D4" w:rsidRDefault="00CC2758" w:rsidP="00776756">
            <w:pPr>
              <w:rPr>
                <w:rFonts w:ascii="Comic Sans MS" w:eastAsia="Times New Roman" w:hAnsi="Comic Sans MS" w:cs="Times New Roman"/>
                <w:sz w:val="20"/>
                <w:szCs w:val="20"/>
                <w:lang w:val="en-US"/>
              </w:rPr>
            </w:pPr>
            <w:r w:rsidRPr="009C78D4">
              <w:rPr>
                <w:rFonts w:ascii="Comic Sans MS" w:eastAsia="Times New Roman" w:hAnsi="Comic Sans MS" w:cs="Times New Roman"/>
                <w:sz w:val="20"/>
                <w:szCs w:val="20"/>
                <w:lang w:val="en-US"/>
              </w:rPr>
              <w:t xml:space="preserve">-Staff </w:t>
            </w:r>
            <w:proofErr w:type="gramStart"/>
            <w:r w:rsidRPr="009C78D4">
              <w:rPr>
                <w:rFonts w:ascii="Comic Sans MS" w:eastAsia="Times New Roman" w:hAnsi="Comic Sans MS" w:cs="Times New Roman"/>
                <w:sz w:val="20"/>
                <w:szCs w:val="20"/>
                <w:lang w:val="en-US"/>
              </w:rPr>
              <w:t>Meeting :</w:t>
            </w:r>
            <w:proofErr w:type="gramEnd"/>
            <w:r w:rsidRPr="009C78D4">
              <w:rPr>
                <w:rFonts w:ascii="Comic Sans MS" w:eastAsia="Times New Roman" w:hAnsi="Comic Sans MS" w:cs="Times New Roman"/>
                <w:sz w:val="20"/>
                <w:szCs w:val="20"/>
                <w:lang w:val="en-US"/>
              </w:rPr>
              <w:t xml:space="preserve"> Vocabulary; the language of </w:t>
            </w:r>
            <w:proofErr w:type="spellStart"/>
            <w:r w:rsidRPr="009C78D4">
              <w:rPr>
                <w:rFonts w:ascii="Comic Sans MS" w:eastAsia="Times New Roman" w:hAnsi="Comic Sans MS" w:cs="Times New Roman"/>
                <w:sz w:val="20"/>
                <w:szCs w:val="20"/>
                <w:lang w:val="en-US"/>
              </w:rPr>
              <w:t>maths</w:t>
            </w:r>
            <w:proofErr w:type="spellEnd"/>
            <w:r w:rsidRPr="009C78D4">
              <w:rPr>
                <w:rFonts w:ascii="Comic Sans MS" w:eastAsia="Times New Roman" w:hAnsi="Comic Sans MS" w:cs="Times New Roman"/>
                <w:sz w:val="20"/>
                <w:szCs w:val="20"/>
                <w:lang w:val="en-US"/>
              </w:rPr>
              <w:t xml:space="preserve">. </w:t>
            </w:r>
          </w:p>
          <w:p w14:paraId="588CEF8F" w14:textId="77777777" w:rsidR="00CC2758" w:rsidRPr="009C78D4" w:rsidRDefault="00CC2758" w:rsidP="00776756">
            <w:pPr>
              <w:rPr>
                <w:rFonts w:ascii="Comic Sans MS" w:eastAsia="Times New Roman" w:hAnsi="Comic Sans MS" w:cs="Times New Roman"/>
                <w:sz w:val="20"/>
                <w:szCs w:val="20"/>
                <w:lang w:val="en-US"/>
              </w:rPr>
            </w:pPr>
            <w:r w:rsidRPr="009C78D4">
              <w:rPr>
                <w:rFonts w:ascii="Comic Sans MS" w:eastAsia="Times New Roman" w:hAnsi="Comic Sans MS" w:cs="Times New Roman"/>
                <w:sz w:val="20"/>
                <w:szCs w:val="20"/>
                <w:lang w:val="en-US"/>
              </w:rPr>
              <w:t>-Ready to progress criteria update.</w:t>
            </w:r>
          </w:p>
          <w:p w14:paraId="31CF3012" w14:textId="44D8E1D4" w:rsidR="00CC2758" w:rsidRPr="009C78D4" w:rsidRDefault="00CC2758" w:rsidP="00776756">
            <w:pPr>
              <w:rPr>
                <w:rFonts w:ascii="Comic Sans MS" w:hAnsi="Comic Sans MS"/>
                <w:sz w:val="20"/>
                <w:szCs w:val="20"/>
              </w:rPr>
            </w:pPr>
            <w:r w:rsidRPr="009C78D4">
              <w:rPr>
                <w:rFonts w:ascii="Comic Sans MS" w:hAnsi="Comic Sans MS"/>
                <w:sz w:val="20"/>
                <w:szCs w:val="20"/>
              </w:rPr>
              <w:t xml:space="preserve">-STAFF Training on the language of maths progression throughout </w:t>
            </w:r>
            <w:r w:rsidR="009C78D4">
              <w:rPr>
                <w:rFonts w:ascii="Comic Sans MS" w:hAnsi="Comic Sans MS"/>
                <w:sz w:val="20"/>
                <w:szCs w:val="20"/>
              </w:rPr>
              <w:t xml:space="preserve">                                           </w:t>
            </w:r>
            <w:r w:rsidRPr="009C78D4">
              <w:rPr>
                <w:rFonts w:ascii="Comic Sans MS" w:hAnsi="Comic Sans MS"/>
                <w:sz w:val="20"/>
                <w:szCs w:val="20"/>
              </w:rPr>
              <w:t>KS1 and KS2 – Sarah T</w:t>
            </w:r>
          </w:p>
          <w:p w14:paraId="7473E453" w14:textId="77777777" w:rsidR="00CC2758" w:rsidRPr="009C78D4" w:rsidRDefault="00CC2758" w:rsidP="00776756">
            <w:pPr>
              <w:rPr>
                <w:rFonts w:ascii="Comic Sans MS" w:hAnsi="Comic Sans MS"/>
                <w:sz w:val="20"/>
                <w:szCs w:val="20"/>
              </w:rPr>
            </w:pPr>
            <w:r w:rsidRPr="009C78D4">
              <w:rPr>
                <w:rFonts w:ascii="Comic Sans MS" w:hAnsi="Comic Sans MS"/>
                <w:sz w:val="20"/>
                <w:szCs w:val="20"/>
              </w:rPr>
              <w:t>- Mathematical vocabulary / parent workshop</w:t>
            </w:r>
          </w:p>
          <w:p w14:paraId="1D0B306D" w14:textId="77777777" w:rsidR="00CC2758" w:rsidRPr="009C78D4" w:rsidRDefault="00CC2758" w:rsidP="00776756">
            <w:pPr>
              <w:rPr>
                <w:rFonts w:ascii="Comic Sans MS" w:hAnsi="Comic Sans MS"/>
                <w:sz w:val="20"/>
                <w:szCs w:val="20"/>
              </w:rPr>
            </w:pPr>
            <w:r w:rsidRPr="009C78D4">
              <w:rPr>
                <w:rFonts w:ascii="Comic Sans MS" w:hAnsi="Comic Sans MS"/>
                <w:sz w:val="20"/>
                <w:szCs w:val="20"/>
              </w:rPr>
              <w:t>-introduction of Talking maths as an additional needs intervention.</w:t>
            </w:r>
          </w:p>
          <w:p w14:paraId="514D8B35" w14:textId="77777777" w:rsidR="00CC2758" w:rsidRPr="009C78D4" w:rsidRDefault="00CC2758" w:rsidP="00776756">
            <w:pPr>
              <w:rPr>
                <w:rFonts w:ascii="Comic Sans MS" w:hAnsi="Comic Sans MS"/>
                <w:sz w:val="20"/>
                <w:szCs w:val="20"/>
              </w:rPr>
            </w:pPr>
            <w:r w:rsidRPr="009C78D4">
              <w:rPr>
                <w:rFonts w:ascii="Comic Sans MS" w:hAnsi="Comic Sans MS"/>
                <w:sz w:val="20"/>
                <w:szCs w:val="20"/>
              </w:rPr>
              <w:t xml:space="preserve">-Planning addition of READY TO PROGRESS </w:t>
            </w:r>
          </w:p>
          <w:p w14:paraId="26E24047" w14:textId="77777777" w:rsidR="00CC2758" w:rsidRPr="009C78D4" w:rsidRDefault="00CC2758" w:rsidP="00776756">
            <w:pPr>
              <w:rPr>
                <w:rFonts w:ascii="Comic Sans MS" w:hAnsi="Comic Sans MS"/>
                <w:sz w:val="20"/>
                <w:szCs w:val="20"/>
              </w:rPr>
            </w:pPr>
            <w:r w:rsidRPr="009C78D4">
              <w:rPr>
                <w:rFonts w:ascii="Comic Sans MS" w:hAnsi="Comic Sans MS"/>
                <w:sz w:val="20"/>
                <w:szCs w:val="20"/>
              </w:rPr>
              <w:t>- Maths language identification for lessons.</w:t>
            </w:r>
          </w:p>
          <w:p w14:paraId="50C8BD55" w14:textId="659DA976" w:rsidR="00CC2758" w:rsidRPr="00AD601B" w:rsidRDefault="009C78D4" w:rsidP="00776756">
            <w:pPr>
              <w:rPr>
                <w:rFonts w:ascii="Comic Sans MS" w:hAnsi="Comic Sans MS"/>
                <w:sz w:val="20"/>
                <w:szCs w:val="20"/>
              </w:rPr>
            </w:pPr>
            <w:r>
              <w:rPr>
                <w:rFonts w:ascii="Comic Sans MS" w:hAnsi="Comic Sans MS"/>
                <w:sz w:val="20"/>
                <w:szCs w:val="20"/>
              </w:rPr>
              <w:t xml:space="preserve">- Change to the 15 minute </w:t>
            </w:r>
            <w:proofErr w:type="spellStart"/>
            <w:r>
              <w:rPr>
                <w:rFonts w:ascii="Comic Sans MS" w:hAnsi="Comic Sans MS"/>
                <w:sz w:val="20"/>
                <w:szCs w:val="20"/>
              </w:rPr>
              <w:t>session</w:t>
            </w:r>
            <w:proofErr w:type="gramStart"/>
            <w:r w:rsidR="00CC2758" w:rsidRPr="009C78D4">
              <w:rPr>
                <w:rFonts w:ascii="Comic Sans MS" w:hAnsi="Comic Sans MS"/>
                <w:sz w:val="20"/>
                <w:szCs w:val="20"/>
              </w:rPr>
              <w:t>:now</w:t>
            </w:r>
            <w:proofErr w:type="spellEnd"/>
            <w:proofErr w:type="gramEnd"/>
            <w:r w:rsidR="00CC2758" w:rsidRPr="009C78D4">
              <w:rPr>
                <w:rFonts w:ascii="Comic Sans MS" w:hAnsi="Comic Sans MS"/>
                <w:sz w:val="20"/>
                <w:szCs w:val="20"/>
              </w:rPr>
              <w:t xml:space="preserve"> integrating multiplication, division addition and subtraction /fact families /bonds and problem solving to enhance the development of fluency.</w:t>
            </w:r>
          </w:p>
        </w:tc>
      </w:tr>
      <w:tr w:rsidR="009C27B7" w:rsidRPr="004470B2" w14:paraId="2A0B6DAC" w14:textId="77777777" w:rsidTr="009C78D4">
        <w:tc>
          <w:tcPr>
            <w:tcW w:w="1541" w:type="dxa"/>
          </w:tcPr>
          <w:p w14:paraId="779AB999" w14:textId="77B27C8A" w:rsidR="009C27B7" w:rsidRDefault="009C27B7" w:rsidP="00776756">
            <w:pPr>
              <w:rPr>
                <w:rFonts w:ascii="Comic Sans MS" w:hAnsi="Comic Sans MS"/>
                <w:b/>
                <w:sz w:val="20"/>
                <w:szCs w:val="20"/>
              </w:rPr>
            </w:pPr>
            <w:r w:rsidRPr="009C78D4">
              <w:rPr>
                <w:rFonts w:ascii="Comic Sans MS" w:hAnsi="Comic Sans MS"/>
                <w:b/>
                <w:sz w:val="20"/>
                <w:szCs w:val="20"/>
              </w:rPr>
              <w:t xml:space="preserve">2022 </w:t>
            </w:r>
            <w:r w:rsidR="009C78D4">
              <w:rPr>
                <w:rFonts w:ascii="Comic Sans MS" w:hAnsi="Comic Sans MS"/>
                <w:b/>
                <w:sz w:val="20"/>
                <w:szCs w:val="20"/>
              </w:rPr>
              <w:t>–</w:t>
            </w:r>
            <w:r w:rsidRPr="009C78D4">
              <w:rPr>
                <w:rFonts w:ascii="Comic Sans MS" w:hAnsi="Comic Sans MS"/>
                <w:b/>
                <w:sz w:val="20"/>
                <w:szCs w:val="20"/>
              </w:rPr>
              <w:t xml:space="preserve"> 2023</w:t>
            </w:r>
          </w:p>
          <w:p w14:paraId="1560A189" w14:textId="2BDA5C2A" w:rsidR="009C78D4" w:rsidRPr="009C78D4" w:rsidRDefault="009C78D4" w:rsidP="009C78D4">
            <w:pPr>
              <w:rPr>
                <w:rFonts w:ascii="Comic Sans MS" w:hAnsi="Comic Sans MS"/>
                <w:b/>
                <w:sz w:val="20"/>
                <w:szCs w:val="20"/>
              </w:rPr>
            </w:pPr>
            <w:r>
              <w:rPr>
                <w:rFonts w:ascii="Comic Sans MS" w:hAnsi="Comic Sans MS"/>
                <w:b/>
                <w:sz w:val="20"/>
                <w:szCs w:val="20"/>
              </w:rPr>
              <w:t>Focused Priority 3</w:t>
            </w:r>
          </w:p>
          <w:p w14:paraId="7E71660A" w14:textId="06369910" w:rsidR="009C78D4" w:rsidRPr="009C78D4" w:rsidRDefault="009C78D4" w:rsidP="00776756">
            <w:pPr>
              <w:rPr>
                <w:rFonts w:ascii="Comic Sans MS" w:hAnsi="Comic Sans MS"/>
                <w:b/>
                <w:sz w:val="20"/>
                <w:szCs w:val="20"/>
              </w:rPr>
            </w:pPr>
          </w:p>
        </w:tc>
        <w:tc>
          <w:tcPr>
            <w:tcW w:w="2835" w:type="dxa"/>
          </w:tcPr>
          <w:p w14:paraId="5F649BB2" w14:textId="628648F1" w:rsidR="009C27B7" w:rsidRPr="00054BE8" w:rsidRDefault="009C27B7" w:rsidP="00776756">
            <w:pPr>
              <w:rPr>
                <w:rFonts w:ascii="Comic Sans MS" w:hAnsi="Comic Sans MS"/>
                <w:bCs/>
                <w:sz w:val="20"/>
                <w:szCs w:val="20"/>
              </w:rPr>
            </w:pPr>
            <w:r w:rsidRPr="009C27B7">
              <w:rPr>
                <w:rFonts w:ascii="Comic Sans MS" w:hAnsi="Comic Sans MS"/>
                <w:bCs/>
                <w:sz w:val="20"/>
                <w:szCs w:val="20"/>
              </w:rPr>
              <w:t>Further develop pupils’ ability to solve mathematical problems</w:t>
            </w:r>
          </w:p>
        </w:tc>
        <w:tc>
          <w:tcPr>
            <w:tcW w:w="6663" w:type="dxa"/>
          </w:tcPr>
          <w:p w14:paraId="42A0E7EA" w14:textId="4F5C5CB7" w:rsidR="009C27B7" w:rsidRPr="009C78D4" w:rsidRDefault="009C27B7" w:rsidP="009C78D4">
            <w:pPr>
              <w:shd w:val="clear" w:color="auto" w:fill="00B0F0"/>
              <w:rPr>
                <w:rFonts w:ascii="Comic Sans MS" w:eastAsia="Times New Roman" w:hAnsi="Comic Sans MS" w:cs="Times New Roman"/>
                <w:sz w:val="20"/>
                <w:szCs w:val="20"/>
                <w:lang w:val="en-US"/>
              </w:rPr>
            </w:pPr>
            <w:r>
              <w:rPr>
                <w:rFonts w:ascii="Comic Sans MS" w:eastAsia="Times New Roman" w:hAnsi="Comic Sans MS" w:cs="Times New Roman"/>
                <w:sz w:val="24"/>
                <w:szCs w:val="24"/>
                <w:lang w:val="en-US"/>
              </w:rPr>
              <w:t>FOCUS: Problem Solving</w:t>
            </w:r>
          </w:p>
          <w:p w14:paraId="4251E30F" w14:textId="50388A60" w:rsidR="009C27B7" w:rsidRPr="009C78D4" w:rsidRDefault="009C27B7" w:rsidP="009C27B7">
            <w:pPr>
              <w:rPr>
                <w:rFonts w:ascii="Comic Sans MS" w:eastAsia="Times New Roman" w:hAnsi="Comic Sans MS" w:cs="Times New Roman"/>
                <w:sz w:val="20"/>
                <w:szCs w:val="20"/>
                <w:lang w:val="en-US"/>
              </w:rPr>
            </w:pPr>
            <w:r w:rsidRPr="009C78D4">
              <w:rPr>
                <w:rFonts w:ascii="Comic Sans MS" w:eastAsia="Times New Roman" w:hAnsi="Comic Sans MS" w:cs="Times New Roman"/>
                <w:sz w:val="20"/>
                <w:szCs w:val="20"/>
                <w:lang w:val="en-US"/>
              </w:rPr>
              <w:t xml:space="preserve">•Staff Voice supported fully and agreed that as a result of CPD(staff meeting) Problem solving all the bullet points had been met effectively (see responses) and contributed to observed progress and development of the pupils responses to ‘ solving problems’ . </w:t>
            </w:r>
          </w:p>
          <w:p w14:paraId="5A808B7E" w14:textId="24215833" w:rsidR="009C27B7" w:rsidRPr="009C78D4" w:rsidRDefault="009C27B7" w:rsidP="009C27B7">
            <w:pPr>
              <w:rPr>
                <w:rFonts w:ascii="Comic Sans MS" w:eastAsia="Times New Roman" w:hAnsi="Comic Sans MS" w:cs="Times New Roman"/>
                <w:sz w:val="20"/>
                <w:szCs w:val="20"/>
                <w:lang w:val="en-US"/>
              </w:rPr>
            </w:pPr>
            <w:r w:rsidRPr="009C78D4">
              <w:rPr>
                <w:rFonts w:ascii="Comic Sans MS" w:eastAsia="Times New Roman" w:hAnsi="Comic Sans MS" w:cs="Times New Roman"/>
                <w:sz w:val="20"/>
                <w:szCs w:val="20"/>
                <w:lang w:val="en-US"/>
              </w:rPr>
              <w:t>•Pupil voice highlighted pupil enjoyment of problem solving. Children enjoy a challenge and shared that they were proud when they achieved a tricky problem. All pupils felt they had got much better at solving problems.</w:t>
            </w:r>
          </w:p>
          <w:p w14:paraId="107440D6" w14:textId="2E414F68" w:rsidR="009C27B7" w:rsidRPr="009C78D4" w:rsidRDefault="009C27B7" w:rsidP="009C27B7">
            <w:pPr>
              <w:rPr>
                <w:rFonts w:ascii="Comic Sans MS" w:eastAsia="Times New Roman" w:hAnsi="Comic Sans MS" w:cs="Times New Roman"/>
                <w:sz w:val="20"/>
                <w:szCs w:val="20"/>
                <w:lang w:val="en-US"/>
              </w:rPr>
            </w:pPr>
            <w:r w:rsidRPr="009C78D4">
              <w:rPr>
                <w:rFonts w:ascii="Comic Sans MS" w:eastAsia="Times New Roman" w:hAnsi="Comic Sans MS" w:cs="Times New Roman"/>
                <w:sz w:val="20"/>
                <w:szCs w:val="20"/>
                <w:lang w:val="en-US"/>
              </w:rPr>
              <w:t xml:space="preserve">•Staff meetings on language and vocabulary continuation from last year ‘Total communication’ / talking </w:t>
            </w:r>
            <w:proofErr w:type="spellStart"/>
            <w:r w:rsidRPr="009C78D4">
              <w:rPr>
                <w:rFonts w:ascii="Comic Sans MS" w:eastAsia="Times New Roman" w:hAnsi="Comic Sans MS" w:cs="Times New Roman"/>
                <w:sz w:val="20"/>
                <w:szCs w:val="20"/>
                <w:lang w:val="en-US"/>
              </w:rPr>
              <w:t>maths</w:t>
            </w:r>
            <w:proofErr w:type="spellEnd"/>
            <w:r w:rsidRPr="009C78D4">
              <w:rPr>
                <w:rFonts w:ascii="Comic Sans MS" w:eastAsia="Times New Roman" w:hAnsi="Comic Sans MS" w:cs="Times New Roman"/>
                <w:sz w:val="20"/>
                <w:szCs w:val="20"/>
                <w:lang w:val="en-US"/>
              </w:rPr>
              <w:t>.</w:t>
            </w:r>
          </w:p>
          <w:p w14:paraId="56E7FFF9" w14:textId="1A900913" w:rsidR="009C27B7" w:rsidRPr="009C78D4" w:rsidRDefault="009C27B7" w:rsidP="009C27B7">
            <w:pPr>
              <w:rPr>
                <w:rFonts w:ascii="Comic Sans MS" w:eastAsia="Times New Roman" w:hAnsi="Comic Sans MS" w:cs="Times New Roman"/>
                <w:sz w:val="20"/>
                <w:szCs w:val="20"/>
                <w:lang w:val="en-US"/>
              </w:rPr>
            </w:pPr>
            <w:r w:rsidRPr="009C78D4">
              <w:rPr>
                <w:rFonts w:ascii="Comic Sans MS" w:eastAsia="Times New Roman" w:hAnsi="Comic Sans MS" w:cs="Times New Roman"/>
                <w:sz w:val="20"/>
                <w:szCs w:val="20"/>
                <w:lang w:val="en-US"/>
              </w:rPr>
              <w:t>•Class language dictionaries to support language development.</w:t>
            </w:r>
          </w:p>
          <w:p w14:paraId="496E76CB" w14:textId="22B8CB89" w:rsidR="009C27B7" w:rsidRPr="009C78D4" w:rsidRDefault="009C27B7" w:rsidP="009C27B7">
            <w:pPr>
              <w:rPr>
                <w:rFonts w:ascii="Comic Sans MS" w:eastAsia="Times New Roman" w:hAnsi="Comic Sans MS" w:cs="Times New Roman"/>
                <w:sz w:val="20"/>
                <w:szCs w:val="20"/>
                <w:lang w:val="en-US"/>
              </w:rPr>
            </w:pPr>
            <w:r w:rsidRPr="009C78D4">
              <w:rPr>
                <w:rFonts w:ascii="Comic Sans MS" w:eastAsia="Times New Roman" w:hAnsi="Comic Sans MS" w:cs="Times New Roman"/>
                <w:sz w:val="20"/>
                <w:szCs w:val="20"/>
                <w:lang w:val="en-US"/>
              </w:rPr>
              <w:t>•Staff Training: All teachers and teaching assistant staff trained on stem sentences.</w:t>
            </w:r>
          </w:p>
          <w:p w14:paraId="69F30F21" w14:textId="26651200" w:rsidR="009C27B7" w:rsidRPr="009C78D4" w:rsidRDefault="009C27B7" w:rsidP="009C27B7">
            <w:pPr>
              <w:rPr>
                <w:rFonts w:ascii="Comic Sans MS" w:eastAsia="Times New Roman" w:hAnsi="Comic Sans MS" w:cs="Times New Roman"/>
                <w:sz w:val="20"/>
                <w:szCs w:val="20"/>
                <w:lang w:val="en-US"/>
              </w:rPr>
            </w:pPr>
            <w:r w:rsidRPr="009C78D4">
              <w:rPr>
                <w:rFonts w:ascii="Comic Sans MS" w:eastAsia="Times New Roman" w:hAnsi="Comic Sans MS" w:cs="Times New Roman"/>
                <w:sz w:val="20"/>
                <w:szCs w:val="20"/>
                <w:lang w:val="en-US"/>
              </w:rPr>
              <w:t xml:space="preserve">•CPD staff meetings focus: Problem solving. </w:t>
            </w:r>
          </w:p>
          <w:p w14:paraId="2C984593" w14:textId="18B98C81" w:rsidR="009C27B7" w:rsidRPr="009C78D4" w:rsidRDefault="009C78D4" w:rsidP="009C27B7">
            <w:pPr>
              <w:rPr>
                <w:rFonts w:ascii="Comic Sans MS" w:eastAsia="Times New Roman" w:hAnsi="Comic Sans MS" w:cs="Times New Roman"/>
                <w:sz w:val="20"/>
                <w:szCs w:val="20"/>
                <w:lang w:val="en-US"/>
              </w:rPr>
            </w:pPr>
            <w:r>
              <w:rPr>
                <w:rFonts w:ascii="Comic Sans MS" w:eastAsia="Times New Roman" w:hAnsi="Comic Sans MS" w:cs="Times New Roman"/>
                <w:sz w:val="20"/>
                <w:szCs w:val="20"/>
                <w:lang w:val="en-US"/>
              </w:rPr>
              <w:t>•Five staff meetings focu</w:t>
            </w:r>
            <w:r w:rsidR="009C27B7" w:rsidRPr="009C78D4">
              <w:rPr>
                <w:rFonts w:ascii="Comic Sans MS" w:eastAsia="Times New Roman" w:hAnsi="Comic Sans MS" w:cs="Times New Roman"/>
                <w:sz w:val="20"/>
                <w:szCs w:val="20"/>
                <w:lang w:val="en-US"/>
              </w:rPr>
              <w:t>sing on theory, strategies and implementation for pupils with SEN.</w:t>
            </w:r>
          </w:p>
          <w:p w14:paraId="68B1D10C" w14:textId="050FAAAF" w:rsidR="009C27B7" w:rsidRPr="009C78D4" w:rsidRDefault="009C27B7" w:rsidP="009C27B7">
            <w:pPr>
              <w:rPr>
                <w:rFonts w:ascii="Comic Sans MS" w:eastAsia="Times New Roman" w:hAnsi="Comic Sans MS" w:cs="Times New Roman"/>
                <w:sz w:val="20"/>
                <w:szCs w:val="20"/>
                <w:lang w:val="en-US"/>
              </w:rPr>
            </w:pPr>
            <w:r w:rsidRPr="009C78D4">
              <w:rPr>
                <w:rFonts w:ascii="Comic Sans MS" w:eastAsia="Times New Roman" w:hAnsi="Comic Sans MS" w:cs="Times New Roman"/>
                <w:sz w:val="20"/>
                <w:szCs w:val="20"/>
                <w:lang w:val="en-US"/>
              </w:rPr>
              <w:t xml:space="preserve">•The introduction of learning </w:t>
            </w:r>
            <w:proofErr w:type="spellStart"/>
            <w:r w:rsidRPr="009C78D4">
              <w:rPr>
                <w:rFonts w:ascii="Comic Sans MS" w:eastAsia="Times New Roman" w:hAnsi="Comic Sans MS" w:cs="Times New Roman"/>
                <w:sz w:val="20"/>
                <w:szCs w:val="20"/>
                <w:lang w:val="en-US"/>
              </w:rPr>
              <w:t>maths</w:t>
            </w:r>
            <w:proofErr w:type="spellEnd"/>
            <w:r w:rsidRPr="009C78D4">
              <w:rPr>
                <w:rFonts w:ascii="Comic Sans MS" w:eastAsia="Times New Roman" w:hAnsi="Comic Sans MS" w:cs="Times New Roman"/>
                <w:sz w:val="20"/>
                <w:szCs w:val="20"/>
                <w:lang w:val="en-US"/>
              </w:rPr>
              <w:t xml:space="preserve"> through a story book. (books resourced)</w:t>
            </w:r>
          </w:p>
          <w:p w14:paraId="08AD9F7E" w14:textId="4513A71C" w:rsidR="009C27B7" w:rsidRPr="009C78D4" w:rsidRDefault="009C27B7" w:rsidP="009C27B7">
            <w:pPr>
              <w:rPr>
                <w:rFonts w:ascii="Comic Sans MS" w:eastAsia="Times New Roman" w:hAnsi="Comic Sans MS" w:cs="Times New Roman"/>
                <w:sz w:val="20"/>
                <w:szCs w:val="20"/>
                <w:lang w:val="en-US"/>
              </w:rPr>
            </w:pPr>
            <w:r w:rsidRPr="009C78D4">
              <w:rPr>
                <w:rFonts w:ascii="Comic Sans MS" w:eastAsia="Times New Roman" w:hAnsi="Comic Sans MS" w:cs="Times New Roman"/>
                <w:sz w:val="20"/>
                <w:szCs w:val="20"/>
                <w:lang w:val="en-US"/>
              </w:rPr>
              <w:t>•Staff governor report: meetings took place to update and explore questions. (</w:t>
            </w:r>
            <w:proofErr w:type="gramStart"/>
            <w:r w:rsidRPr="009C78D4">
              <w:rPr>
                <w:rFonts w:ascii="Comic Sans MS" w:eastAsia="Times New Roman" w:hAnsi="Comic Sans MS" w:cs="Times New Roman"/>
                <w:sz w:val="20"/>
                <w:szCs w:val="20"/>
                <w:lang w:val="en-US"/>
              </w:rPr>
              <w:t>see</w:t>
            </w:r>
            <w:proofErr w:type="gramEnd"/>
            <w:r w:rsidRPr="009C78D4">
              <w:rPr>
                <w:rFonts w:ascii="Comic Sans MS" w:eastAsia="Times New Roman" w:hAnsi="Comic Sans MS" w:cs="Times New Roman"/>
                <w:sz w:val="20"/>
                <w:szCs w:val="20"/>
                <w:lang w:val="en-US"/>
              </w:rPr>
              <w:t xml:space="preserve"> governor report).</w:t>
            </w:r>
          </w:p>
          <w:p w14:paraId="31B5E47D" w14:textId="1DFEA51B" w:rsidR="009C27B7" w:rsidRDefault="009C27B7" w:rsidP="009C27B7">
            <w:pPr>
              <w:rPr>
                <w:rFonts w:ascii="Comic Sans MS" w:eastAsia="Times New Roman" w:hAnsi="Comic Sans MS" w:cs="Times New Roman"/>
                <w:sz w:val="24"/>
                <w:szCs w:val="24"/>
                <w:lang w:val="en-US"/>
              </w:rPr>
            </w:pPr>
            <w:r w:rsidRPr="009C78D4">
              <w:rPr>
                <w:rFonts w:ascii="Comic Sans MS" w:eastAsia="Times New Roman" w:hAnsi="Comic Sans MS" w:cs="Times New Roman"/>
                <w:sz w:val="20"/>
                <w:szCs w:val="20"/>
                <w:lang w:val="en-US"/>
              </w:rPr>
              <w:t xml:space="preserve">•APP / Pupil progress / Assertive </w:t>
            </w:r>
            <w:proofErr w:type="spellStart"/>
            <w:r w:rsidRPr="009C78D4">
              <w:rPr>
                <w:rFonts w:ascii="Comic Sans MS" w:eastAsia="Times New Roman" w:hAnsi="Comic Sans MS" w:cs="Times New Roman"/>
                <w:sz w:val="20"/>
                <w:szCs w:val="20"/>
                <w:lang w:val="en-US"/>
              </w:rPr>
              <w:t>maths</w:t>
            </w:r>
            <w:proofErr w:type="spellEnd"/>
          </w:p>
        </w:tc>
      </w:tr>
    </w:tbl>
    <w:p w14:paraId="10512449" w14:textId="77777777" w:rsidR="004C5A93" w:rsidRDefault="004C5A93" w:rsidP="004C5A93">
      <w:pPr>
        <w:pStyle w:val="ListParagraph"/>
        <w:rPr>
          <w:i/>
        </w:rPr>
      </w:pPr>
    </w:p>
    <w:p w14:paraId="1A689C39" w14:textId="73916057" w:rsidR="009B066A" w:rsidRPr="00B5100F" w:rsidRDefault="00CC2758" w:rsidP="00B5100F">
      <w:pPr>
        <w:pStyle w:val="ListParagraph"/>
        <w:ind w:hanging="720"/>
        <w:rPr>
          <w:sz w:val="28"/>
          <w:szCs w:val="28"/>
          <w:u w:val="single"/>
        </w:rPr>
      </w:pPr>
      <w:r w:rsidRPr="00B5100F">
        <w:rPr>
          <w:sz w:val="28"/>
          <w:szCs w:val="28"/>
          <w:u w:val="single"/>
        </w:rPr>
        <w:t>Appendix 2</w:t>
      </w:r>
      <w:r w:rsidR="009C78D4" w:rsidRPr="00B5100F">
        <w:rPr>
          <w:sz w:val="28"/>
          <w:szCs w:val="28"/>
          <w:u w:val="single"/>
        </w:rPr>
        <w:t xml:space="preserve"> - </w:t>
      </w:r>
      <w:r w:rsidRPr="00B5100F">
        <w:rPr>
          <w:sz w:val="28"/>
          <w:szCs w:val="28"/>
          <w:u w:val="single"/>
        </w:rPr>
        <w:t>Review of O</w:t>
      </w:r>
      <w:r w:rsidR="005305DD" w:rsidRPr="00B5100F">
        <w:rPr>
          <w:sz w:val="28"/>
          <w:szCs w:val="28"/>
          <w:u w:val="single"/>
        </w:rPr>
        <w:t>RRETS MEADOW</w:t>
      </w:r>
      <w:r w:rsidRPr="00B5100F">
        <w:rPr>
          <w:sz w:val="28"/>
          <w:szCs w:val="28"/>
          <w:u w:val="single"/>
        </w:rPr>
        <w:t xml:space="preserve"> </w:t>
      </w:r>
      <w:r w:rsidR="005305DD" w:rsidRPr="00B5100F">
        <w:rPr>
          <w:sz w:val="28"/>
          <w:szCs w:val="28"/>
          <w:u w:val="single"/>
        </w:rPr>
        <w:t xml:space="preserve">MATHS </w:t>
      </w:r>
      <w:r w:rsidRPr="00B5100F">
        <w:rPr>
          <w:sz w:val="28"/>
          <w:szCs w:val="28"/>
          <w:u w:val="single"/>
        </w:rPr>
        <w:t>Application in light of recent OFSTED review.</w:t>
      </w:r>
    </w:p>
    <w:tbl>
      <w:tblPr>
        <w:tblStyle w:val="TableGrid"/>
        <w:tblW w:w="11199" w:type="dxa"/>
        <w:tblInd w:w="-371" w:type="dxa"/>
        <w:tblLook w:val="04A0" w:firstRow="1" w:lastRow="0" w:firstColumn="1" w:lastColumn="0" w:noHBand="0" w:noVBand="1"/>
      </w:tblPr>
      <w:tblGrid>
        <w:gridCol w:w="3201"/>
        <w:gridCol w:w="4395"/>
        <w:gridCol w:w="3603"/>
      </w:tblGrid>
      <w:tr w:rsidR="005305DD" w:rsidRPr="00552EDE" w14:paraId="4723593F" w14:textId="77777777" w:rsidTr="00B5100F">
        <w:tc>
          <w:tcPr>
            <w:tcW w:w="11199" w:type="dxa"/>
            <w:gridSpan w:val="3"/>
            <w:shd w:val="clear" w:color="auto" w:fill="D9D9D9" w:themeFill="background1" w:themeFillShade="D9"/>
          </w:tcPr>
          <w:p w14:paraId="1E914C28" w14:textId="77777777" w:rsidR="005305DD" w:rsidRPr="00552EDE" w:rsidRDefault="005305DD" w:rsidP="00776756">
            <w:pPr>
              <w:jc w:val="center"/>
              <w:rPr>
                <w:rFonts w:ascii="Comic Sans MS" w:hAnsi="Comic Sans MS"/>
                <w:b/>
                <w:bCs/>
                <w:sz w:val="18"/>
                <w:szCs w:val="18"/>
              </w:rPr>
            </w:pPr>
            <w:r w:rsidRPr="00552EDE">
              <w:rPr>
                <w:rFonts w:ascii="Comic Sans MS" w:hAnsi="Comic Sans MS"/>
                <w:b/>
                <w:bCs/>
                <w:sz w:val="18"/>
                <w:szCs w:val="18"/>
              </w:rPr>
              <w:t xml:space="preserve">Summary of </w:t>
            </w:r>
            <w:r>
              <w:rPr>
                <w:rFonts w:ascii="Comic Sans MS" w:hAnsi="Comic Sans MS"/>
                <w:b/>
                <w:bCs/>
                <w:sz w:val="18"/>
                <w:szCs w:val="18"/>
              </w:rPr>
              <w:t>Maths</w:t>
            </w:r>
            <w:r w:rsidRPr="00552EDE">
              <w:rPr>
                <w:rFonts w:ascii="Comic Sans MS" w:hAnsi="Comic Sans MS"/>
                <w:b/>
                <w:bCs/>
                <w:sz w:val="18"/>
                <w:szCs w:val="18"/>
              </w:rPr>
              <w:t xml:space="preserve"> Research</w:t>
            </w:r>
            <w:r>
              <w:rPr>
                <w:rFonts w:ascii="Comic Sans MS" w:hAnsi="Comic Sans MS"/>
                <w:b/>
                <w:bCs/>
                <w:sz w:val="18"/>
                <w:szCs w:val="18"/>
              </w:rPr>
              <w:t xml:space="preserve"> Review</w:t>
            </w:r>
            <w:r w:rsidRPr="00552EDE">
              <w:rPr>
                <w:rFonts w:ascii="Comic Sans MS" w:hAnsi="Comic Sans MS"/>
                <w:b/>
                <w:bCs/>
                <w:sz w:val="18"/>
                <w:szCs w:val="18"/>
              </w:rPr>
              <w:t>/Notes for Subject Action Plan</w:t>
            </w:r>
          </w:p>
        </w:tc>
      </w:tr>
      <w:tr w:rsidR="005305DD" w:rsidRPr="00552EDE" w14:paraId="199BD8D3" w14:textId="77777777" w:rsidTr="005305DD">
        <w:tc>
          <w:tcPr>
            <w:tcW w:w="11199" w:type="dxa"/>
            <w:gridSpan w:val="3"/>
          </w:tcPr>
          <w:p w14:paraId="3223A100" w14:textId="63D5A779" w:rsidR="005305DD" w:rsidRDefault="005305DD" w:rsidP="00776756">
            <w:pPr>
              <w:rPr>
                <w:rFonts w:ascii="Comic Sans MS" w:hAnsi="Comic Sans MS" w:cs="Arial"/>
                <w:b/>
                <w:color w:val="0B0C0C"/>
                <w:sz w:val="20"/>
                <w:szCs w:val="20"/>
                <w:shd w:val="clear" w:color="auto" w:fill="FFFFFF"/>
              </w:rPr>
            </w:pPr>
            <w:r w:rsidRPr="00B5100F">
              <w:rPr>
                <w:rFonts w:ascii="Comic Sans MS" w:hAnsi="Comic Sans MS" w:cs="Arial"/>
                <w:b/>
                <w:color w:val="0B0C0C"/>
                <w:sz w:val="20"/>
                <w:szCs w:val="20"/>
                <w:shd w:val="clear" w:color="auto" w:fill="FFFFFF"/>
              </w:rPr>
              <w:t>Mathematics</w:t>
            </w:r>
          </w:p>
          <w:p w14:paraId="1686AE71" w14:textId="77777777" w:rsidR="00B5100F" w:rsidRPr="00B5100F" w:rsidRDefault="00B5100F" w:rsidP="00776756">
            <w:pPr>
              <w:rPr>
                <w:rFonts w:ascii="Comic Sans MS" w:hAnsi="Comic Sans MS" w:cs="Arial"/>
                <w:b/>
                <w:color w:val="0B0C0C"/>
                <w:sz w:val="20"/>
                <w:szCs w:val="20"/>
                <w:shd w:val="clear" w:color="auto" w:fill="FFFFFF"/>
              </w:rPr>
            </w:pPr>
          </w:p>
          <w:p w14:paraId="1BE4520C"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Pupils are more likely to develop a positive attitude towards mathematics if they are successful in it, especially if they are aware of this success. The report indicates that teachers should be aware of this process and avoid the use of games to motivate students. When a pupil becomes anxious about mathematics, this is not because of the subject but is instead due to their failure to acquire knowledge. Once pupils acquire core knowledge, it is likely that they will associate the subject with enjoyment and success. We should be aware of the differences between infrequent mistakes and consistent mistakes that are likely to make pupils anxious about maths. Consistent mistakes are likely to be caused by weak foundational knowledge. A proficiency first approach is likely to prevent students from becoming anxious.</w:t>
            </w:r>
          </w:p>
          <w:p w14:paraId="212C500E" w14:textId="77777777" w:rsidR="005305DD" w:rsidRPr="00B5100F" w:rsidRDefault="005305DD" w:rsidP="00776756">
            <w:pPr>
              <w:rPr>
                <w:rFonts w:ascii="Comic Sans MS" w:hAnsi="Comic Sans MS"/>
                <w:sz w:val="20"/>
                <w:szCs w:val="20"/>
              </w:rPr>
            </w:pPr>
          </w:p>
          <w:p w14:paraId="3C07FDAE"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The report also focuses on the importance of early acquisition of knowledge and how that can impact on later success.  By securing core facts at an early age, children are less likely to overload their working memory and are able to acquire confidence in and enjoyment of maths. </w:t>
            </w:r>
          </w:p>
        </w:tc>
      </w:tr>
      <w:tr w:rsidR="005305DD" w:rsidRPr="00552EDE" w14:paraId="44705694" w14:textId="77777777" w:rsidTr="005305DD">
        <w:tc>
          <w:tcPr>
            <w:tcW w:w="11199" w:type="dxa"/>
            <w:gridSpan w:val="3"/>
          </w:tcPr>
          <w:p w14:paraId="0AD9DD9D" w14:textId="4185A204" w:rsidR="005305DD" w:rsidRDefault="005305DD" w:rsidP="00776756">
            <w:pPr>
              <w:jc w:val="center"/>
              <w:rPr>
                <w:rFonts w:ascii="Comic Sans MS" w:hAnsi="Comic Sans MS" w:cs="Arial"/>
                <w:b/>
                <w:bCs/>
                <w:color w:val="0B0C0C"/>
                <w:sz w:val="20"/>
                <w:szCs w:val="20"/>
                <w:shd w:val="clear" w:color="auto" w:fill="FFFFFF"/>
              </w:rPr>
            </w:pPr>
            <w:bookmarkStart w:id="3" w:name="_Hlk105493436"/>
            <w:r w:rsidRPr="00B5100F">
              <w:rPr>
                <w:rFonts w:ascii="Comic Sans MS" w:hAnsi="Comic Sans MS" w:cs="Arial"/>
                <w:b/>
                <w:bCs/>
                <w:color w:val="0B0C0C"/>
                <w:sz w:val="20"/>
                <w:szCs w:val="20"/>
                <w:shd w:val="clear" w:color="auto" w:fill="FFFFFF"/>
              </w:rPr>
              <w:t>New terminology</w:t>
            </w:r>
          </w:p>
          <w:p w14:paraId="3EA53B03" w14:textId="77777777" w:rsidR="00B5100F" w:rsidRPr="00B5100F" w:rsidRDefault="00B5100F" w:rsidP="00776756">
            <w:pPr>
              <w:jc w:val="center"/>
              <w:rPr>
                <w:rFonts w:ascii="Comic Sans MS" w:hAnsi="Comic Sans MS" w:cs="Arial"/>
                <w:b/>
                <w:bCs/>
                <w:color w:val="0B0C0C"/>
                <w:sz w:val="20"/>
                <w:szCs w:val="20"/>
                <w:shd w:val="clear" w:color="auto" w:fill="FFFFFF"/>
              </w:rPr>
            </w:pPr>
          </w:p>
          <w:p w14:paraId="63178409" w14:textId="77777777" w:rsidR="005305DD" w:rsidRPr="00B5100F" w:rsidRDefault="005305DD" w:rsidP="005305DD">
            <w:pPr>
              <w:pStyle w:val="NormalWeb"/>
              <w:numPr>
                <w:ilvl w:val="0"/>
                <w:numId w:val="10"/>
              </w:numPr>
              <w:shd w:val="clear" w:color="auto" w:fill="FFFFFF"/>
              <w:spacing w:before="0" w:beforeAutospacing="0" w:after="0" w:afterAutospacing="0"/>
              <w:rPr>
                <w:rFonts w:ascii="Comic Sans MS" w:hAnsi="Comic Sans MS" w:cs="Arial"/>
                <w:color w:val="0B0C0C"/>
                <w:sz w:val="20"/>
                <w:szCs w:val="20"/>
                <w:shd w:val="clear" w:color="auto" w:fill="FFFFFF"/>
              </w:rPr>
            </w:pPr>
            <w:r w:rsidRPr="00B5100F">
              <w:rPr>
                <w:rFonts w:ascii="Comic Sans MS" w:hAnsi="Comic Sans MS" w:cs="Arial"/>
                <w:b/>
                <w:color w:val="0B0C0C"/>
                <w:sz w:val="20"/>
                <w:szCs w:val="20"/>
                <w:shd w:val="clear" w:color="auto" w:fill="FFFFFF"/>
              </w:rPr>
              <w:t>Declarative knowledge</w:t>
            </w:r>
            <w:r w:rsidRPr="00B5100F">
              <w:rPr>
                <w:rFonts w:ascii="Comic Sans MS" w:hAnsi="Comic Sans MS" w:cs="Arial"/>
                <w:color w:val="0B0C0C"/>
                <w:sz w:val="20"/>
                <w:szCs w:val="20"/>
                <w:shd w:val="clear" w:color="auto" w:fill="FFFFFF"/>
              </w:rPr>
              <w:t xml:space="preserve"> – this consists of facts, formulae, concepts, principles and rules; it can be prefaced with the sentence stem, ‘I know that…</w:t>
            </w:r>
            <w:proofErr w:type="gramStart"/>
            <w:r w:rsidRPr="00B5100F">
              <w:rPr>
                <w:rFonts w:ascii="Comic Sans MS" w:hAnsi="Comic Sans MS" w:cs="Arial"/>
                <w:color w:val="0B0C0C"/>
                <w:sz w:val="20"/>
                <w:szCs w:val="20"/>
                <w:shd w:val="clear" w:color="auto" w:fill="FFFFFF"/>
              </w:rPr>
              <w:t>’.</w:t>
            </w:r>
            <w:proofErr w:type="gramEnd"/>
          </w:p>
          <w:p w14:paraId="1831295C" w14:textId="48507B97" w:rsidR="005305DD" w:rsidRPr="00B5100F" w:rsidRDefault="005305DD" w:rsidP="005305DD">
            <w:pPr>
              <w:pStyle w:val="NormalWeb"/>
              <w:numPr>
                <w:ilvl w:val="0"/>
                <w:numId w:val="10"/>
              </w:numPr>
              <w:shd w:val="clear" w:color="auto" w:fill="FFFFFF"/>
              <w:spacing w:before="0" w:beforeAutospacing="0" w:after="0" w:afterAutospacing="0"/>
              <w:rPr>
                <w:rFonts w:ascii="Comic Sans MS" w:hAnsi="Comic Sans MS" w:cs="Arial"/>
                <w:color w:val="0B0C0C"/>
                <w:sz w:val="20"/>
                <w:szCs w:val="20"/>
                <w:shd w:val="clear" w:color="auto" w:fill="FFFFFF"/>
              </w:rPr>
            </w:pPr>
            <w:r w:rsidRPr="00B5100F">
              <w:rPr>
                <w:rFonts w:ascii="Comic Sans MS" w:hAnsi="Comic Sans MS" w:cs="Arial"/>
                <w:b/>
                <w:color w:val="0B0C0C"/>
                <w:sz w:val="20"/>
                <w:szCs w:val="20"/>
                <w:shd w:val="clear" w:color="auto" w:fill="FFFFFF"/>
              </w:rPr>
              <w:t>Procedural knowledge</w:t>
            </w:r>
            <w:r w:rsidRPr="00B5100F">
              <w:rPr>
                <w:rFonts w:ascii="Comic Sans MS" w:hAnsi="Comic Sans MS" w:cs="Arial"/>
                <w:color w:val="0B0C0C"/>
                <w:sz w:val="20"/>
                <w:szCs w:val="20"/>
                <w:shd w:val="clear" w:color="auto" w:fill="FFFFFF"/>
              </w:rPr>
              <w:t xml:space="preserve"> – this involves recall as a sequence of steps.</w:t>
            </w:r>
            <w:r w:rsidR="00B5100F">
              <w:rPr>
                <w:rFonts w:ascii="Comic Sans MS" w:hAnsi="Comic Sans MS" w:cs="Arial"/>
                <w:color w:val="0B0C0C"/>
                <w:sz w:val="20"/>
                <w:szCs w:val="20"/>
                <w:shd w:val="clear" w:color="auto" w:fill="FFFFFF"/>
              </w:rPr>
              <w:t xml:space="preserve"> This category includes methods</w:t>
            </w:r>
            <w:r w:rsidRPr="00B5100F">
              <w:rPr>
                <w:rFonts w:ascii="Comic Sans MS" w:hAnsi="Comic Sans MS" w:cs="Arial"/>
                <w:color w:val="0B0C0C"/>
                <w:sz w:val="20"/>
                <w:szCs w:val="20"/>
                <w:shd w:val="clear" w:color="auto" w:fill="FFFFFF"/>
              </w:rPr>
              <w:t>, algorithms and procedures, for example for long division or multiplication. It can be prefaced with the sentence stem, ‘I know how…</w:t>
            </w:r>
            <w:proofErr w:type="gramStart"/>
            <w:r w:rsidRPr="00B5100F">
              <w:rPr>
                <w:rFonts w:ascii="Comic Sans MS" w:hAnsi="Comic Sans MS" w:cs="Arial"/>
                <w:color w:val="0B0C0C"/>
                <w:sz w:val="20"/>
                <w:szCs w:val="20"/>
                <w:shd w:val="clear" w:color="auto" w:fill="FFFFFF"/>
              </w:rPr>
              <w:t>’.</w:t>
            </w:r>
            <w:proofErr w:type="gramEnd"/>
          </w:p>
          <w:p w14:paraId="3317D879" w14:textId="77777777" w:rsidR="005305DD" w:rsidRDefault="005305DD" w:rsidP="005305DD">
            <w:pPr>
              <w:pStyle w:val="NormalWeb"/>
              <w:numPr>
                <w:ilvl w:val="0"/>
                <w:numId w:val="10"/>
              </w:numPr>
              <w:shd w:val="clear" w:color="auto" w:fill="FFFFFF"/>
              <w:spacing w:before="0" w:beforeAutospacing="0" w:after="0" w:afterAutospacing="0"/>
              <w:rPr>
                <w:rFonts w:ascii="Comic Sans MS" w:hAnsi="Comic Sans MS" w:cs="Arial"/>
                <w:color w:val="0B0C0C"/>
                <w:sz w:val="20"/>
                <w:szCs w:val="20"/>
                <w:shd w:val="clear" w:color="auto" w:fill="FFFFFF"/>
              </w:rPr>
            </w:pPr>
            <w:r w:rsidRPr="00B5100F">
              <w:rPr>
                <w:rFonts w:ascii="Comic Sans MS" w:hAnsi="Comic Sans MS" w:cs="Arial"/>
                <w:b/>
                <w:color w:val="0B0C0C"/>
                <w:sz w:val="20"/>
                <w:szCs w:val="20"/>
                <w:shd w:val="clear" w:color="auto" w:fill="FFFFFF"/>
              </w:rPr>
              <w:t>Conditional knowledge</w:t>
            </w:r>
            <w:r w:rsidRPr="00B5100F">
              <w:rPr>
                <w:rFonts w:ascii="Comic Sans MS" w:hAnsi="Comic Sans MS" w:cs="Arial"/>
                <w:color w:val="0B0C0C"/>
                <w:sz w:val="20"/>
                <w:szCs w:val="20"/>
                <w:shd w:val="clear" w:color="auto" w:fill="FFFFFF"/>
              </w:rPr>
              <w:t xml:space="preserve"> – this gives pupils the ability to reason and solve problems, using declarative and procedural knowledge to choose successful strategies.  It can be prefaced with the sentence stem, ‘I know when…’ </w:t>
            </w:r>
            <w:bookmarkEnd w:id="3"/>
          </w:p>
          <w:p w14:paraId="310C6AF7" w14:textId="34D87273" w:rsidR="00B5100F" w:rsidRPr="00B5100F" w:rsidRDefault="00B5100F" w:rsidP="00B5100F">
            <w:pPr>
              <w:pStyle w:val="NormalWeb"/>
              <w:shd w:val="clear" w:color="auto" w:fill="FFFFFF"/>
              <w:spacing w:before="0" w:beforeAutospacing="0" w:after="0" w:afterAutospacing="0"/>
              <w:ind w:left="720"/>
              <w:rPr>
                <w:rFonts w:ascii="Comic Sans MS" w:hAnsi="Comic Sans MS" w:cs="Arial"/>
                <w:color w:val="0B0C0C"/>
                <w:sz w:val="20"/>
                <w:szCs w:val="20"/>
                <w:shd w:val="clear" w:color="auto" w:fill="FFFFFF"/>
              </w:rPr>
            </w:pPr>
          </w:p>
        </w:tc>
      </w:tr>
      <w:tr w:rsidR="005305DD" w:rsidRPr="00552EDE" w14:paraId="06611E9E" w14:textId="77777777" w:rsidTr="00B5100F">
        <w:tc>
          <w:tcPr>
            <w:tcW w:w="3201" w:type="dxa"/>
            <w:shd w:val="clear" w:color="auto" w:fill="D9D9D9" w:themeFill="background1" w:themeFillShade="D9"/>
          </w:tcPr>
          <w:p w14:paraId="24B6453B" w14:textId="77777777" w:rsidR="005305DD" w:rsidRPr="00B5100F" w:rsidRDefault="005305DD" w:rsidP="00776756">
            <w:pPr>
              <w:jc w:val="center"/>
              <w:rPr>
                <w:rFonts w:ascii="Comic Sans MS" w:hAnsi="Comic Sans MS"/>
                <w:b/>
                <w:bCs/>
                <w:sz w:val="20"/>
                <w:szCs w:val="20"/>
              </w:rPr>
            </w:pPr>
            <w:r w:rsidRPr="00B5100F">
              <w:rPr>
                <w:rFonts w:ascii="Comic Sans MS" w:hAnsi="Comic Sans MS"/>
                <w:b/>
                <w:bCs/>
                <w:sz w:val="20"/>
                <w:szCs w:val="20"/>
              </w:rPr>
              <w:t>Key headlines from document</w:t>
            </w:r>
          </w:p>
        </w:tc>
        <w:tc>
          <w:tcPr>
            <w:tcW w:w="4395" w:type="dxa"/>
            <w:shd w:val="clear" w:color="auto" w:fill="D9D9D9" w:themeFill="background1" w:themeFillShade="D9"/>
          </w:tcPr>
          <w:p w14:paraId="7F8ABDA0" w14:textId="77777777" w:rsidR="005305DD" w:rsidRPr="00B5100F" w:rsidRDefault="005305DD" w:rsidP="00776756">
            <w:pPr>
              <w:jc w:val="center"/>
              <w:rPr>
                <w:rFonts w:ascii="Comic Sans MS" w:hAnsi="Comic Sans MS"/>
                <w:b/>
                <w:bCs/>
                <w:sz w:val="20"/>
                <w:szCs w:val="20"/>
              </w:rPr>
            </w:pPr>
            <w:r w:rsidRPr="00B5100F">
              <w:rPr>
                <w:rFonts w:ascii="Comic Sans MS" w:hAnsi="Comic Sans MS"/>
                <w:b/>
                <w:bCs/>
                <w:sz w:val="20"/>
                <w:szCs w:val="20"/>
              </w:rPr>
              <w:t>What do we already have in place?</w:t>
            </w:r>
          </w:p>
        </w:tc>
        <w:tc>
          <w:tcPr>
            <w:tcW w:w="3603" w:type="dxa"/>
            <w:shd w:val="clear" w:color="auto" w:fill="D9D9D9" w:themeFill="background1" w:themeFillShade="D9"/>
          </w:tcPr>
          <w:p w14:paraId="08999120" w14:textId="77777777" w:rsidR="005305DD" w:rsidRPr="00B5100F" w:rsidRDefault="005305DD" w:rsidP="00776756">
            <w:pPr>
              <w:jc w:val="center"/>
              <w:rPr>
                <w:rFonts w:ascii="Comic Sans MS" w:hAnsi="Comic Sans MS"/>
                <w:b/>
                <w:bCs/>
                <w:sz w:val="20"/>
                <w:szCs w:val="20"/>
              </w:rPr>
            </w:pPr>
            <w:r w:rsidRPr="00B5100F">
              <w:rPr>
                <w:rFonts w:ascii="Comic Sans MS" w:hAnsi="Comic Sans MS"/>
                <w:b/>
                <w:bCs/>
                <w:sz w:val="20"/>
                <w:szCs w:val="20"/>
              </w:rPr>
              <w:t>Continued action and How can we improve? (Suggestions for the action plan)</w:t>
            </w:r>
          </w:p>
        </w:tc>
      </w:tr>
      <w:tr w:rsidR="005305DD" w:rsidRPr="00552EDE" w14:paraId="37AD9D15" w14:textId="77777777" w:rsidTr="00B5100F">
        <w:tc>
          <w:tcPr>
            <w:tcW w:w="3201" w:type="dxa"/>
          </w:tcPr>
          <w:p w14:paraId="56E04A65" w14:textId="77777777" w:rsidR="005305DD" w:rsidRPr="00B5100F" w:rsidRDefault="005305DD" w:rsidP="00776756">
            <w:pPr>
              <w:shd w:val="clear" w:color="auto" w:fill="FFFFFF"/>
              <w:textAlignment w:val="baseline"/>
              <w:rPr>
                <w:rFonts w:ascii="Comic Sans MS" w:hAnsi="Comic Sans MS"/>
                <w:bCs/>
                <w:sz w:val="20"/>
                <w:szCs w:val="20"/>
              </w:rPr>
            </w:pPr>
            <w:r w:rsidRPr="00B5100F">
              <w:rPr>
                <w:rFonts w:ascii="Comic Sans MS" w:hAnsi="Comic Sans MS"/>
                <w:b/>
                <w:bCs/>
                <w:sz w:val="20"/>
                <w:szCs w:val="20"/>
              </w:rPr>
              <w:t>Curriculum progression</w:t>
            </w:r>
            <w:r w:rsidRPr="00B5100F">
              <w:rPr>
                <w:rFonts w:ascii="Comic Sans MS" w:hAnsi="Comic Sans MS"/>
                <w:bCs/>
                <w:sz w:val="20"/>
                <w:szCs w:val="20"/>
              </w:rPr>
              <w:t xml:space="preserve"> is planned from the beginning of a pupil’s education through focusing on core content, to develop pupils’ motivation and to allow more breadth and depth later.</w:t>
            </w:r>
          </w:p>
          <w:p w14:paraId="7592EAF7" w14:textId="77777777" w:rsidR="005305DD" w:rsidRPr="00B5100F" w:rsidRDefault="005305DD" w:rsidP="00776756">
            <w:pPr>
              <w:shd w:val="clear" w:color="auto" w:fill="FFFFFF"/>
              <w:textAlignment w:val="baseline"/>
              <w:rPr>
                <w:rFonts w:ascii="Comic Sans MS" w:hAnsi="Comic Sans MS"/>
                <w:sz w:val="20"/>
                <w:szCs w:val="20"/>
              </w:rPr>
            </w:pPr>
            <w:r w:rsidRPr="00B5100F">
              <w:rPr>
                <w:rFonts w:ascii="Comic Sans MS" w:hAnsi="Comic Sans MS"/>
                <w:sz w:val="20"/>
                <w:szCs w:val="20"/>
              </w:rPr>
              <w:t>The planned curriculum details the core facts, concepts, methods and strategies that give pupils the best chance of succeeding in the subject.</w:t>
            </w:r>
          </w:p>
        </w:tc>
        <w:tc>
          <w:tcPr>
            <w:tcW w:w="4395" w:type="dxa"/>
          </w:tcPr>
          <w:p w14:paraId="204D039D" w14:textId="5FB26214" w:rsidR="005305DD" w:rsidRPr="00B5100F" w:rsidRDefault="00B5100F" w:rsidP="00776756">
            <w:pPr>
              <w:rPr>
                <w:rFonts w:ascii="Comic Sans MS" w:hAnsi="Comic Sans MS"/>
                <w:sz w:val="20"/>
                <w:szCs w:val="20"/>
              </w:rPr>
            </w:pPr>
            <w:r w:rsidRPr="00B5100F">
              <w:rPr>
                <w:rFonts w:ascii="Comic Sans MS" w:hAnsi="Comic Sans MS"/>
                <w:sz w:val="20"/>
                <w:szCs w:val="20"/>
              </w:rPr>
              <w:t xml:space="preserve">We use </w:t>
            </w:r>
            <w:r w:rsidR="005305DD" w:rsidRPr="00B5100F">
              <w:rPr>
                <w:rFonts w:ascii="Comic Sans MS" w:hAnsi="Comic Sans MS"/>
                <w:sz w:val="20"/>
                <w:szCs w:val="20"/>
              </w:rPr>
              <w:t xml:space="preserve">primarily White Rose Hub, a </w:t>
            </w:r>
            <w:proofErr w:type="spellStart"/>
            <w:r w:rsidR="005305DD" w:rsidRPr="00B5100F">
              <w:rPr>
                <w:rFonts w:ascii="Comic Sans MS" w:hAnsi="Comic Sans MS"/>
                <w:sz w:val="20"/>
                <w:szCs w:val="20"/>
              </w:rPr>
              <w:t>DfE</w:t>
            </w:r>
            <w:proofErr w:type="spellEnd"/>
            <w:r w:rsidR="005305DD" w:rsidRPr="00B5100F">
              <w:rPr>
                <w:rFonts w:ascii="Comic Sans MS" w:hAnsi="Comic Sans MS"/>
                <w:sz w:val="20"/>
                <w:szCs w:val="20"/>
              </w:rPr>
              <w:t xml:space="preserve"> approved scheme to support the delivery of our mathematics curriculum. This incorporates planned progression through year groups. </w:t>
            </w:r>
          </w:p>
          <w:p w14:paraId="45905781" w14:textId="77777777" w:rsidR="005305DD" w:rsidRPr="00B5100F" w:rsidRDefault="005305DD" w:rsidP="00776756">
            <w:pPr>
              <w:rPr>
                <w:rFonts w:ascii="Comic Sans MS" w:hAnsi="Comic Sans MS"/>
                <w:sz w:val="20"/>
                <w:szCs w:val="20"/>
              </w:rPr>
            </w:pPr>
          </w:p>
          <w:p w14:paraId="4D79D5EA"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Core facts are taught in all year groups through fluency lessons.</w:t>
            </w:r>
          </w:p>
          <w:p w14:paraId="56105AFB" w14:textId="77777777" w:rsidR="005305DD" w:rsidRPr="00B5100F" w:rsidRDefault="005305DD" w:rsidP="00776756">
            <w:pPr>
              <w:rPr>
                <w:rFonts w:ascii="Comic Sans MS" w:hAnsi="Comic Sans MS"/>
                <w:sz w:val="20"/>
                <w:szCs w:val="20"/>
              </w:rPr>
            </w:pPr>
          </w:p>
          <w:p w14:paraId="4C7F3B61"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A fifteen minute slot (10:45 -11 </w:t>
            </w:r>
            <w:proofErr w:type="gramStart"/>
            <w:r w:rsidRPr="00B5100F">
              <w:rPr>
                <w:rFonts w:ascii="Comic Sans MS" w:hAnsi="Comic Sans MS"/>
                <w:sz w:val="20"/>
                <w:szCs w:val="20"/>
              </w:rPr>
              <w:t>AM )</w:t>
            </w:r>
            <w:proofErr w:type="gramEnd"/>
            <w:r w:rsidRPr="00B5100F">
              <w:rPr>
                <w:rFonts w:ascii="Comic Sans MS" w:hAnsi="Comic Sans MS"/>
                <w:sz w:val="20"/>
                <w:szCs w:val="20"/>
              </w:rPr>
              <w:t xml:space="preserve"> is dedicated to the enhancement of multiplication and mental maths facts fluency.</w:t>
            </w:r>
          </w:p>
          <w:p w14:paraId="4815DD2B"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During this time pupils are engaged in active maths, singing, and shared activities.</w:t>
            </w:r>
          </w:p>
          <w:p w14:paraId="09D287CD" w14:textId="77777777" w:rsidR="005305DD" w:rsidRPr="00B5100F" w:rsidRDefault="005305DD" w:rsidP="00776756">
            <w:pPr>
              <w:rPr>
                <w:rFonts w:ascii="Comic Sans MS" w:hAnsi="Comic Sans MS"/>
                <w:sz w:val="20"/>
                <w:szCs w:val="20"/>
              </w:rPr>
            </w:pPr>
          </w:p>
          <w:p w14:paraId="6CB07A65"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Initial testing on entry to </w:t>
            </w:r>
            <w:proofErr w:type="spellStart"/>
            <w:r w:rsidRPr="00B5100F">
              <w:rPr>
                <w:rFonts w:ascii="Comic Sans MS" w:hAnsi="Comic Sans MS"/>
                <w:sz w:val="20"/>
                <w:szCs w:val="20"/>
              </w:rPr>
              <w:t>Orrets</w:t>
            </w:r>
            <w:proofErr w:type="spellEnd"/>
            <w:r w:rsidRPr="00B5100F">
              <w:rPr>
                <w:rFonts w:ascii="Comic Sans MS" w:hAnsi="Comic Sans MS"/>
                <w:sz w:val="20"/>
                <w:szCs w:val="20"/>
              </w:rPr>
              <w:t xml:space="preserve"> meadow involves an Assertive mentoring test or Teacher assessment depending on the ability of the child.</w:t>
            </w:r>
          </w:p>
          <w:p w14:paraId="49545400" w14:textId="77777777" w:rsidR="005305DD" w:rsidRPr="00B5100F" w:rsidRDefault="005305DD" w:rsidP="00776756">
            <w:pPr>
              <w:rPr>
                <w:rFonts w:ascii="Comic Sans MS" w:hAnsi="Comic Sans MS"/>
                <w:sz w:val="20"/>
                <w:szCs w:val="20"/>
              </w:rPr>
            </w:pPr>
          </w:p>
          <w:p w14:paraId="43275FA3"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Throughout the pupil’s journey through </w:t>
            </w:r>
            <w:proofErr w:type="spellStart"/>
            <w:r w:rsidRPr="00B5100F">
              <w:rPr>
                <w:rFonts w:ascii="Comic Sans MS" w:hAnsi="Comic Sans MS"/>
                <w:sz w:val="20"/>
                <w:szCs w:val="20"/>
              </w:rPr>
              <w:t>Orrets</w:t>
            </w:r>
            <w:proofErr w:type="spellEnd"/>
            <w:r w:rsidRPr="00B5100F">
              <w:rPr>
                <w:rFonts w:ascii="Comic Sans MS" w:hAnsi="Comic Sans MS"/>
                <w:sz w:val="20"/>
                <w:szCs w:val="20"/>
              </w:rPr>
              <w:t xml:space="preserve"> Meadow children are assessed by initially assertive mentoring test as well as end of block White Rose Hub tests. Weekly assessment </w:t>
            </w:r>
            <w:proofErr w:type="spellStart"/>
            <w:r w:rsidRPr="00B5100F">
              <w:rPr>
                <w:rFonts w:ascii="Comic Sans MS" w:hAnsi="Comic Sans MS"/>
                <w:sz w:val="20"/>
                <w:szCs w:val="20"/>
              </w:rPr>
              <w:t>sare</w:t>
            </w:r>
            <w:proofErr w:type="spellEnd"/>
            <w:r w:rsidRPr="00B5100F">
              <w:rPr>
                <w:rFonts w:ascii="Comic Sans MS" w:hAnsi="Comic Sans MS"/>
                <w:sz w:val="20"/>
                <w:szCs w:val="20"/>
              </w:rPr>
              <w:t xml:space="preserve"> used to reinforce and diagnose areas that need support.</w:t>
            </w:r>
          </w:p>
        </w:tc>
        <w:tc>
          <w:tcPr>
            <w:tcW w:w="3603" w:type="dxa"/>
          </w:tcPr>
          <w:p w14:paraId="588CCFAC"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Review of fluency provision throughout school.  </w:t>
            </w:r>
          </w:p>
          <w:p w14:paraId="2D07E30F"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Learning walks  </w:t>
            </w:r>
          </w:p>
          <w:p w14:paraId="2545F05D" w14:textId="49A6BC0A" w:rsidR="00E8627E" w:rsidRPr="00B5100F" w:rsidRDefault="00B5100F" w:rsidP="00776756">
            <w:pPr>
              <w:rPr>
                <w:rFonts w:ascii="Comic Sans MS" w:hAnsi="Comic Sans MS"/>
                <w:sz w:val="20"/>
                <w:szCs w:val="20"/>
              </w:rPr>
            </w:pPr>
            <w:r w:rsidRPr="00B5100F">
              <w:rPr>
                <w:rFonts w:ascii="Comic Sans MS" w:hAnsi="Comic Sans MS"/>
                <w:sz w:val="20"/>
                <w:szCs w:val="20"/>
              </w:rPr>
              <w:t>Book scrutiny</w:t>
            </w:r>
            <w:r w:rsidR="005305DD" w:rsidRPr="00B5100F">
              <w:rPr>
                <w:rFonts w:ascii="Comic Sans MS" w:hAnsi="Comic Sans MS"/>
                <w:sz w:val="20"/>
                <w:szCs w:val="20"/>
              </w:rPr>
              <w:t xml:space="preserve">. </w:t>
            </w:r>
          </w:p>
          <w:p w14:paraId="15FB95A4" w14:textId="77777777" w:rsidR="00840819" w:rsidRPr="00B5100F" w:rsidRDefault="00840819" w:rsidP="00776756">
            <w:pPr>
              <w:rPr>
                <w:rFonts w:ascii="Comic Sans MS" w:hAnsi="Comic Sans MS"/>
                <w:sz w:val="20"/>
                <w:szCs w:val="20"/>
              </w:rPr>
            </w:pPr>
          </w:p>
          <w:p w14:paraId="45E94A77" w14:textId="77777777" w:rsidR="00E8627E" w:rsidRPr="00B5100F" w:rsidRDefault="00840819" w:rsidP="00776756">
            <w:pPr>
              <w:rPr>
                <w:rFonts w:ascii="Comic Sans MS" w:hAnsi="Comic Sans MS"/>
                <w:bCs/>
                <w:iCs/>
                <w:sz w:val="20"/>
                <w:szCs w:val="20"/>
              </w:rPr>
            </w:pPr>
            <w:r w:rsidRPr="00B5100F">
              <w:rPr>
                <w:rFonts w:ascii="Comic Sans MS" w:hAnsi="Comic Sans MS"/>
                <w:bCs/>
                <w:iCs/>
                <w:sz w:val="20"/>
                <w:szCs w:val="20"/>
              </w:rPr>
              <w:t>22-23 Discrete fluency lessons are now embedded</w:t>
            </w:r>
            <w:r w:rsidR="00E8627E" w:rsidRPr="00B5100F">
              <w:rPr>
                <w:rFonts w:ascii="Comic Sans MS" w:hAnsi="Comic Sans MS"/>
                <w:bCs/>
                <w:iCs/>
                <w:sz w:val="20"/>
                <w:szCs w:val="20"/>
              </w:rPr>
              <w:t xml:space="preserve"> into maths lessons. On a Friday during fluency time the focus is ‘Problem Solving’.</w:t>
            </w:r>
          </w:p>
          <w:p w14:paraId="59D6A762" w14:textId="77777777" w:rsidR="00E8627E" w:rsidRPr="00B5100F" w:rsidRDefault="00E8627E" w:rsidP="00776756">
            <w:pPr>
              <w:rPr>
                <w:rFonts w:ascii="Comic Sans MS" w:hAnsi="Comic Sans MS"/>
                <w:bCs/>
                <w:iCs/>
                <w:sz w:val="20"/>
                <w:szCs w:val="20"/>
              </w:rPr>
            </w:pPr>
          </w:p>
          <w:p w14:paraId="04F9E387" w14:textId="7ADFAC45" w:rsidR="00E8627E" w:rsidRPr="00B5100F" w:rsidRDefault="00E8627E" w:rsidP="00776756">
            <w:pPr>
              <w:rPr>
                <w:rFonts w:ascii="Comic Sans MS" w:hAnsi="Comic Sans MS"/>
                <w:bCs/>
                <w:iCs/>
                <w:sz w:val="20"/>
                <w:szCs w:val="20"/>
              </w:rPr>
            </w:pPr>
            <w:r w:rsidRPr="00B5100F">
              <w:rPr>
                <w:rFonts w:ascii="Comic Sans MS" w:hAnsi="Comic Sans MS"/>
                <w:bCs/>
                <w:iCs/>
                <w:sz w:val="20"/>
                <w:szCs w:val="20"/>
              </w:rPr>
              <w:t>Opportunities for problem solving explored and embedded within the wider curriculum.</w:t>
            </w:r>
          </w:p>
          <w:p w14:paraId="229E8DAB" w14:textId="245BE89A" w:rsidR="00E8627E" w:rsidRPr="00B5100F" w:rsidRDefault="00E8627E" w:rsidP="00776756">
            <w:pPr>
              <w:rPr>
                <w:rFonts w:ascii="Comic Sans MS" w:hAnsi="Comic Sans MS"/>
                <w:sz w:val="20"/>
                <w:szCs w:val="20"/>
              </w:rPr>
            </w:pPr>
          </w:p>
        </w:tc>
      </w:tr>
      <w:tr w:rsidR="005305DD" w:rsidRPr="00552EDE" w14:paraId="7E35596F" w14:textId="77777777" w:rsidTr="00B5100F">
        <w:tc>
          <w:tcPr>
            <w:tcW w:w="3201" w:type="dxa"/>
          </w:tcPr>
          <w:p w14:paraId="1A6FFECE" w14:textId="77777777" w:rsidR="005305DD" w:rsidRPr="00B5100F" w:rsidRDefault="005305DD" w:rsidP="00776756">
            <w:pPr>
              <w:shd w:val="clear" w:color="auto" w:fill="FFFFFF"/>
              <w:textAlignment w:val="baseline"/>
              <w:rPr>
                <w:rFonts w:ascii="Comic Sans MS" w:eastAsia="Times New Roman" w:hAnsi="Comic Sans MS" w:cs="Times New Roman"/>
                <w:bCs/>
                <w:color w:val="000000" w:themeColor="text1"/>
                <w:sz w:val="20"/>
                <w:szCs w:val="20"/>
                <w:lang w:eastAsia="en-GB"/>
              </w:rPr>
            </w:pPr>
            <w:r w:rsidRPr="00B5100F">
              <w:rPr>
                <w:rFonts w:ascii="Comic Sans MS" w:eastAsia="Times New Roman" w:hAnsi="Comic Sans MS" w:cs="Times New Roman"/>
                <w:bCs/>
                <w:color w:val="000000" w:themeColor="text1"/>
                <w:sz w:val="20"/>
                <w:szCs w:val="20"/>
                <w:lang w:eastAsia="en-GB"/>
              </w:rPr>
              <w:t xml:space="preserve">Schools should prioritise children’s </w:t>
            </w:r>
            <w:r w:rsidRPr="00350F35">
              <w:rPr>
                <w:rFonts w:ascii="Comic Sans MS" w:eastAsia="Times New Roman" w:hAnsi="Comic Sans MS" w:cs="Times New Roman"/>
                <w:b/>
                <w:bCs/>
                <w:color w:val="000000" w:themeColor="text1"/>
                <w:sz w:val="20"/>
                <w:szCs w:val="20"/>
                <w:lang w:eastAsia="en-GB"/>
              </w:rPr>
              <w:t>enjoyment of maths</w:t>
            </w:r>
            <w:r w:rsidRPr="00B5100F">
              <w:rPr>
                <w:rFonts w:ascii="Comic Sans MS" w:eastAsia="Times New Roman" w:hAnsi="Comic Sans MS" w:cs="Times New Roman"/>
                <w:bCs/>
                <w:color w:val="000000" w:themeColor="text1"/>
                <w:sz w:val="20"/>
                <w:szCs w:val="20"/>
                <w:lang w:eastAsia="en-GB"/>
              </w:rPr>
              <w:t xml:space="preserve"> which will lead to a positive attitude and decreased anxiety about the subject.  </w:t>
            </w:r>
          </w:p>
          <w:p w14:paraId="558EE5F3" w14:textId="77777777" w:rsidR="005305DD" w:rsidRPr="00B5100F" w:rsidRDefault="005305DD" w:rsidP="00776756">
            <w:pPr>
              <w:shd w:val="clear" w:color="auto" w:fill="FFFFFF"/>
              <w:textAlignment w:val="baseline"/>
              <w:rPr>
                <w:rFonts w:ascii="Comic Sans MS" w:eastAsia="Times New Roman" w:hAnsi="Comic Sans MS" w:cs="Times New Roman"/>
                <w:bCs/>
                <w:color w:val="000000" w:themeColor="text1"/>
                <w:sz w:val="20"/>
                <w:szCs w:val="20"/>
                <w:lang w:eastAsia="en-GB"/>
              </w:rPr>
            </w:pPr>
            <w:r w:rsidRPr="00B5100F">
              <w:rPr>
                <w:rFonts w:ascii="Comic Sans MS" w:eastAsia="Times New Roman" w:hAnsi="Comic Sans MS" w:cs="Times New Roman"/>
                <w:bCs/>
                <w:color w:val="000000" w:themeColor="text1"/>
                <w:sz w:val="20"/>
                <w:szCs w:val="20"/>
                <w:lang w:eastAsia="en-GB"/>
              </w:rPr>
              <w:t>There should be less emphasis on ‘learning through mistakes’ and more emphasis on securing early sound foundations in core knowledge.</w:t>
            </w:r>
          </w:p>
          <w:p w14:paraId="66186F32" w14:textId="77777777" w:rsidR="005305DD" w:rsidRPr="00B5100F" w:rsidRDefault="005305DD" w:rsidP="00776756">
            <w:pPr>
              <w:shd w:val="clear" w:color="auto" w:fill="FFFFFF"/>
              <w:textAlignment w:val="baseline"/>
              <w:rPr>
                <w:rFonts w:ascii="Comic Sans MS" w:eastAsia="Times New Roman" w:hAnsi="Comic Sans MS" w:cs="Times New Roman"/>
                <w:color w:val="000000" w:themeColor="text1"/>
                <w:sz w:val="20"/>
                <w:szCs w:val="20"/>
                <w:lang w:eastAsia="en-GB"/>
              </w:rPr>
            </w:pPr>
          </w:p>
        </w:tc>
        <w:tc>
          <w:tcPr>
            <w:tcW w:w="4395" w:type="dxa"/>
          </w:tcPr>
          <w:p w14:paraId="526EBBC9"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All pupils are assessed to establish areas that needs support. Pupils in classes are regularly reviewed through testing and pupil progress meetings. </w:t>
            </w:r>
          </w:p>
          <w:p w14:paraId="7D26FA10"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Pupils are taught at the levels assessed and the curriculum is amended. Therefore, a pupil who is chronologically aged at year 3 for example but working at Step 6 will be taught at step 6.</w:t>
            </w:r>
          </w:p>
          <w:p w14:paraId="5B54352B" w14:textId="77777777" w:rsidR="005305DD" w:rsidRPr="00B5100F" w:rsidRDefault="005305DD" w:rsidP="00776756">
            <w:pPr>
              <w:rPr>
                <w:rFonts w:ascii="Comic Sans MS" w:hAnsi="Comic Sans MS"/>
                <w:sz w:val="20"/>
                <w:szCs w:val="20"/>
              </w:rPr>
            </w:pPr>
          </w:p>
          <w:p w14:paraId="4888881D"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Small classes and a high proportion of TA support allows for this pupil centred approach.</w:t>
            </w:r>
          </w:p>
          <w:p w14:paraId="38DAA40A"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Basic maths skills are reinforced through class lessons. Time is given for pupils to share paired and group activities as well as songs and games. </w:t>
            </w:r>
          </w:p>
          <w:p w14:paraId="36D3F5DD" w14:textId="3DDF024D" w:rsidR="005305DD" w:rsidRPr="00B5100F" w:rsidRDefault="005305DD" w:rsidP="00776756">
            <w:pPr>
              <w:rPr>
                <w:rFonts w:ascii="Comic Sans MS" w:hAnsi="Comic Sans MS"/>
                <w:sz w:val="20"/>
                <w:szCs w:val="20"/>
              </w:rPr>
            </w:pPr>
            <w:proofErr w:type="spellStart"/>
            <w:r w:rsidRPr="00B5100F">
              <w:rPr>
                <w:rFonts w:ascii="Comic Sans MS" w:hAnsi="Comic Sans MS"/>
                <w:sz w:val="20"/>
                <w:szCs w:val="20"/>
              </w:rPr>
              <w:t>Mathletics</w:t>
            </w:r>
            <w:proofErr w:type="spellEnd"/>
            <w:r w:rsidRPr="00B5100F">
              <w:rPr>
                <w:rFonts w:ascii="Comic Sans MS" w:hAnsi="Comic Sans MS"/>
                <w:sz w:val="20"/>
                <w:szCs w:val="20"/>
              </w:rPr>
              <w:t xml:space="preserve"> /purple mash/ Education City and other online games are used to enhance and support the love of maths. Pupils are supported in these activities.</w:t>
            </w:r>
          </w:p>
          <w:p w14:paraId="7C8BFE24" w14:textId="77777777" w:rsidR="005305DD" w:rsidRPr="00B5100F" w:rsidRDefault="005305DD" w:rsidP="00776756">
            <w:pPr>
              <w:rPr>
                <w:rFonts w:ascii="Comic Sans MS" w:hAnsi="Comic Sans MS"/>
                <w:sz w:val="20"/>
                <w:szCs w:val="20"/>
              </w:rPr>
            </w:pPr>
          </w:p>
        </w:tc>
        <w:tc>
          <w:tcPr>
            <w:tcW w:w="3603" w:type="dxa"/>
          </w:tcPr>
          <w:p w14:paraId="3FF297FC" w14:textId="031C08B5" w:rsidR="00E8627E" w:rsidRPr="00B5100F" w:rsidRDefault="00E8627E" w:rsidP="00776756">
            <w:pPr>
              <w:rPr>
                <w:rFonts w:ascii="Comic Sans MS" w:hAnsi="Comic Sans MS"/>
                <w:sz w:val="20"/>
                <w:szCs w:val="20"/>
              </w:rPr>
            </w:pPr>
            <w:r w:rsidRPr="00B5100F">
              <w:rPr>
                <w:rFonts w:ascii="Comic Sans MS" w:hAnsi="Comic Sans MS"/>
                <w:sz w:val="20"/>
                <w:szCs w:val="20"/>
              </w:rPr>
              <w:t>Pupils are given a wide maths curriculum and interactive lessons presented in a calm learning environment. Children are frequently asked about their views and through the ‘Zones of Regulation’ pupils can voice their opinions, thoughts and feelings.</w:t>
            </w:r>
          </w:p>
          <w:p w14:paraId="76DA49FB" w14:textId="24D7C709" w:rsidR="00E8627E" w:rsidRPr="00B5100F" w:rsidRDefault="00E8627E" w:rsidP="00776756">
            <w:pPr>
              <w:rPr>
                <w:rFonts w:ascii="Comic Sans MS" w:hAnsi="Comic Sans MS"/>
                <w:sz w:val="20"/>
                <w:szCs w:val="20"/>
              </w:rPr>
            </w:pPr>
            <w:r w:rsidRPr="00B5100F">
              <w:rPr>
                <w:rFonts w:ascii="Comic Sans MS" w:hAnsi="Comic Sans MS"/>
                <w:sz w:val="20"/>
                <w:szCs w:val="20"/>
              </w:rPr>
              <w:t>22-23 Pupil voice</w:t>
            </w:r>
          </w:p>
          <w:p w14:paraId="3E1F157C" w14:textId="66BF0BF7" w:rsidR="00E8627E" w:rsidRPr="00B5100F" w:rsidRDefault="00E8627E" w:rsidP="00776756">
            <w:pPr>
              <w:rPr>
                <w:rFonts w:ascii="Comic Sans MS" w:hAnsi="Comic Sans MS"/>
                <w:sz w:val="20"/>
                <w:szCs w:val="20"/>
              </w:rPr>
            </w:pPr>
            <w:r w:rsidRPr="00B5100F">
              <w:rPr>
                <w:rFonts w:ascii="Comic Sans MS" w:hAnsi="Comic Sans MS"/>
                <w:sz w:val="20"/>
                <w:szCs w:val="20"/>
              </w:rPr>
              <w:t>All pupils expressed how much they enjoy their maths lessons.</w:t>
            </w:r>
          </w:p>
          <w:p w14:paraId="518C2B15" w14:textId="22F55F52" w:rsidR="00E8627E" w:rsidRPr="00B5100F" w:rsidRDefault="00E8627E" w:rsidP="00E8627E">
            <w:pPr>
              <w:rPr>
                <w:rFonts w:ascii="Comic Sans MS" w:hAnsi="Comic Sans MS"/>
                <w:sz w:val="20"/>
                <w:szCs w:val="20"/>
              </w:rPr>
            </w:pPr>
            <w:r w:rsidRPr="00B5100F">
              <w:rPr>
                <w:rFonts w:ascii="Comic Sans MS" w:hAnsi="Comic Sans MS"/>
                <w:sz w:val="20"/>
                <w:szCs w:val="20"/>
              </w:rPr>
              <w:t>Staff voice expressed that staff felt confident and well supported. Regular learning walks and lesson observations.</w:t>
            </w:r>
          </w:p>
          <w:p w14:paraId="095DA896" w14:textId="324FE3B2" w:rsidR="00E8627E" w:rsidRPr="00B5100F" w:rsidRDefault="00B5100F" w:rsidP="00E8627E">
            <w:pPr>
              <w:rPr>
                <w:rFonts w:ascii="Comic Sans MS" w:hAnsi="Comic Sans MS"/>
                <w:sz w:val="20"/>
                <w:szCs w:val="20"/>
              </w:rPr>
            </w:pPr>
            <w:r>
              <w:rPr>
                <w:rFonts w:ascii="Comic Sans MS" w:hAnsi="Comic Sans MS"/>
                <w:sz w:val="20"/>
                <w:szCs w:val="20"/>
              </w:rPr>
              <w:t xml:space="preserve"> Class co</w:t>
            </w:r>
            <w:r w:rsidR="00E8627E" w:rsidRPr="00B5100F">
              <w:rPr>
                <w:rFonts w:ascii="Comic Sans MS" w:hAnsi="Comic Sans MS"/>
                <w:sz w:val="20"/>
                <w:szCs w:val="20"/>
              </w:rPr>
              <w:t xml:space="preserve">horts </w:t>
            </w:r>
          </w:p>
          <w:p w14:paraId="691941CE" w14:textId="77777777" w:rsidR="00E8627E" w:rsidRPr="00B5100F" w:rsidRDefault="00E8627E" w:rsidP="00E8627E">
            <w:pPr>
              <w:rPr>
                <w:rFonts w:ascii="Comic Sans MS" w:hAnsi="Comic Sans MS"/>
                <w:sz w:val="20"/>
                <w:szCs w:val="20"/>
              </w:rPr>
            </w:pPr>
            <w:r w:rsidRPr="00B5100F">
              <w:rPr>
                <w:rFonts w:ascii="Comic Sans MS" w:hAnsi="Comic Sans MS"/>
                <w:sz w:val="20"/>
                <w:szCs w:val="20"/>
              </w:rPr>
              <w:t>Pupil progress meetings</w:t>
            </w:r>
          </w:p>
          <w:p w14:paraId="51F29EC4" w14:textId="08FE6856" w:rsidR="00E8627E" w:rsidRPr="00B5100F" w:rsidRDefault="00E8627E" w:rsidP="00776756">
            <w:pPr>
              <w:rPr>
                <w:rFonts w:ascii="Comic Sans MS" w:hAnsi="Comic Sans MS"/>
                <w:sz w:val="20"/>
                <w:szCs w:val="20"/>
              </w:rPr>
            </w:pPr>
          </w:p>
          <w:p w14:paraId="1B5547FF" w14:textId="77777777" w:rsidR="00E8627E" w:rsidRPr="00B5100F" w:rsidRDefault="00E8627E" w:rsidP="00776756">
            <w:pPr>
              <w:rPr>
                <w:rFonts w:ascii="Comic Sans MS" w:hAnsi="Comic Sans MS"/>
                <w:sz w:val="20"/>
                <w:szCs w:val="20"/>
              </w:rPr>
            </w:pPr>
          </w:p>
          <w:p w14:paraId="732CC2DB" w14:textId="77777777" w:rsidR="00E8627E" w:rsidRPr="00B5100F" w:rsidRDefault="00E8627E" w:rsidP="00776756">
            <w:pPr>
              <w:rPr>
                <w:rFonts w:ascii="Comic Sans MS" w:hAnsi="Comic Sans MS"/>
                <w:sz w:val="20"/>
                <w:szCs w:val="20"/>
              </w:rPr>
            </w:pPr>
          </w:p>
          <w:p w14:paraId="51E5F6AE" w14:textId="77777777" w:rsidR="00E8627E" w:rsidRPr="00B5100F" w:rsidRDefault="00E8627E" w:rsidP="00776756">
            <w:pPr>
              <w:rPr>
                <w:rFonts w:ascii="Comic Sans MS" w:hAnsi="Comic Sans MS"/>
                <w:sz w:val="20"/>
                <w:szCs w:val="20"/>
              </w:rPr>
            </w:pPr>
          </w:p>
        </w:tc>
      </w:tr>
      <w:tr w:rsidR="005305DD" w:rsidRPr="00552EDE" w14:paraId="171BBB90" w14:textId="77777777" w:rsidTr="00B5100F">
        <w:tc>
          <w:tcPr>
            <w:tcW w:w="3201" w:type="dxa"/>
          </w:tcPr>
          <w:p w14:paraId="5FB4EA90" w14:textId="77777777" w:rsidR="005305DD" w:rsidRPr="00B5100F" w:rsidRDefault="005305DD" w:rsidP="00776756">
            <w:pPr>
              <w:shd w:val="clear" w:color="auto" w:fill="FFFFFF"/>
              <w:textAlignment w:val="baseline"/>
              <w:rPr>
                <w:rFonts w:ascii="Comic Sans MS" w:hAnsi="Comic Sans MS" w:cs="Arial"/>
                <w:bCs/>
                <w:color w:val="0B0C0C"/>
                <w:sz w:val="20"/>
                <w:szCs w:val="20"/>
                <w:shd w:val="clear" w:color="auto" w:fill="FFFFFF"/>
              </w:rPr>
            </w:pPr>
            <w:r w:rsidRPr="00350F35">
              <w:rPr>
                <w:rFonts w:ascii="Comic Sans MS" w:hAnsi="Comic Sans MS" w:cs="Arial"/>
                <w:b/>
                <w:bCs/>
                <w:color w:val="0B0C0C"/>
                <w:sz w:val="20"/>
                <w:szCs w:val="20"/>
                <w:shd w:val="clear" w:color="auto" w:fill="FFFFFF"/>
              </w:rPr>
              <w:t>Declarative knowledge</w:t>
            </w:r>
            <w:r w:rsidRPr="00B5100F">
              <w:rPr>
                <w:rFonts w:ascii="Comic Sans MS" w:hAnsi="Comic Sans MS" w:cs="Arial"/>
                <w:bCs/>
                <w:color w:val="0B0C0C"/>
                <w:sz w:val="20"/>
                <w:szCs w:val="20"/>
                <w:shd w:val="clear" w:color="auto" w:fill="FFFFFF"/>
              </w:rPr>
              <w:t xml:space="preserve"> should be prioritised particularly in EYFS and Year 1. Gaps which children arrive with (for example those children who have not encountered early maths concepts before starting school) should be identified and filled early in a child’s school life. </w:t>
            </w:r>
          </w:p>
          <w:p w14:paraId="3A977E3D" w14:textId="77777777" w:rsidR="005305DD" w:rsidRPr="00B5100F" w:rsidRDefault="005305DD" w:rsidP="00776756">
            <w:pPr>
              <w:shd w:val="clear" w:color="auto" w:fill="FFFFFF"/>
              <w:textAlignment w:val="baseline"/>
              <w:rPr>
                <w:rFonts w:ascii="Comic Sans MS" w:hAnsi="Comic Sans MS" w:cs="Arial"/>
                <w:color w:val="0B0C0C"/>
                <w:sz w:val="20"/>
                <w:szCs w:val="20"/>
                <w:shd w:val="clear" w:color="auto" w:fill="FFFFFF"/>
              </w:rPr>
            </w:pPr>
          </w:p>
        </w:tc>
        <w:tc>
          <w:tcPr>
            <w:tcW w:w="4395" w:type="dxa"/>
          </w:tcPr>
          <w:p w14:paraId="60D2C186"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Children have access to a maths rich environment in all classes through their lessons.</w:t>
            </w:r>
          </w:p>
          <w:p w14:paraId="105729F1"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Resources are updated when requested.</w:t>
            </w:r>
          </w:p>
          <w:p w14:paraId="7AF0CA7B" w14:textId="77777777" w:rsidR="005305DD" w:rsidRPr="00B5100F" w:rsidRDefault="005305DD" w:rsidP="00776756">
            <w:pPr>
              <w:rPr>
                <w:rFonts w:ascii="Comic Sans MS" w:hAnsi="Comic Sans MS"/>
                <w:sz w:val="20"/>
                <w:szCs w:val="20"/>
              </w:rPr>
            </w:pPr>
          </w:p>
          <w:p w14:paraId="0294B8EA" w14:textId="1D110D18"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Oral fluency Maths language and communication is prioritised through ‘Talking Maths’ Additional needs groups and enhancement of all maths lessons with a Talking maths approach.  </w:t>
            </w:r>
          </w:p>
          <w:p w14:paraId="1E868F99"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(Training Sept 21) </w:t>
            </w:r>
          </w:p>
          <w:p w14:paraId="2B3FA8F7" w14:textId="77777777" w:rsidR="005305DD" w:rsidRPr="00B5100F" w:rsidRDefault="005305DD" w:rsidP="00776756">
            <w:pPr>
              <w:rPr>
                <w:rFonts w:ascii="Comic Sans MS" w:hAnsi="Comic Sans MS"/>
                <w:sz w:val="20"/>
                <w:szCs w:val="20"/>
              </w:rPr>
            </w:pPr>
          </w:p>
          <w:p w14:paraId="4441E80B"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5 fluency sessions per week support fluency, basic skills and shared problem solving throughout each week. </w:t>
            </w:r>
          </w:p>
          <w:p w14:paraId="2F6FBF72" w14:textId="77777777" w:rsidR="005305DD" w:rsidRPr="00B5100F" w:rsidRDefault="005305DD" w:rsidP="00776756">
            <w:pPr>
              <w:rPr>
                <w:rFonts w:ascii="Comic Sans MS" w:hAnsi="Comic Sans MS"/>
                <w:sz w:val="20"/>
                <w:szCs w:val="20"/>
              </w:rPr>
            </w:pPr>
          </w:p>
          <w:p w14:paraId="6D103CE5"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Animal Awards encourage and enhance development of mental maths and fluency. Children are rewarded with certificates of achievement and they progress through each award. </w:t>
            </w:r>
          </w:p>
          <w:p w14:paraId="22FD1E25"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Where a child’s need is such that to achieve a full award is too much awards are broken down into smaller learning goals to ensure the sense of progression and achievement is continued.</w:t>
            </w:r>
          </w:p>
          <w:p w14:paraId="637A3C25" w14:textId="77777777" w:rsidR="005305DD" w:rsidRPr="00B5100F" w:rsidRDefault="005305DD" w:rsidP="00776756">
            <w:pPr>
              <w:rPr>
                <w:rFonts w:ascii="Comic Sans MS" w:hAnsi="Comic Sans MS"/>
                <w:sz w:val="20"/>
                <w:szCs w:val="20"/>
              </w:rPr>
            </w:pPr>
          </w:p>
        </w:tc>
        <w:tc>
          <w:tcPr>
            <w:tcW w:w="3603" w:type="dxa"/>
          </w:tcPr>
          <w:p w14:paraId="636234F3"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Investment during </w:t>
            </w:r>
            <w:proofErr w:type="spellStart"/>
            <w:r w:rsidRPr="00B5100F">
              <w:rPr>
                <w:rFonts w:ascii="Comic Sans MS" w:hAnsi="Comic Sans MS"/>
                <w:sz w:val="20"/>
                <w:szCs w:val="20"/>
              </w:rPr>
              <w:t>Covid</w:t>
            </w:r>
            <w:proofErr w:type="spellEnd"/>
            <w:r w:rsidRPr="00B5100F">
              <w:rPr>
                <w:rFonts w:ascii="Comic Sans MS" w:hAnsi="Comic Sans MS"/>
                <w:sz w:val="20"/>
                <w:szCs w:val="20"/>
              </w:rPr>
              <w:t xml:space="preserve"> in Education City and renewed use of </w:t>
            </w:r>
            <w:proofErr w:type="spellStart"/>
            <w:r w:rsidRPr="00B5100F">
              <w:rPr>
                <w:rFonts w:ascii="Comic Sans MS" w:hAnsi="Comic Sans MS"/>
                <w:sz w:val="20"/>
                <w:szCs w:val="20"/>
              </w:rPr>
              <w:t>Mathletics</w:t>
            </w:r>
            <w:proofErr w:type="spellEnd"/>
            <w:r w:rsidRPr="00B5100F">
              <w:rPr>
                <w:rFonts w:ascii="Comic Sans MS" w:hAnsi="Comic Sans MS"/>
                <w:sz w:val="20"/>
                <w:szCs w:val="20"/>
              </w:rPr>
              <w:t xml:space="preserve"> and Purple mash support learning and reinforcement both at home and at school.</w:t>
            </w:r>
          </w:p>
          <w:p w14:paraId="4996427E" w14:textId="77777777" w:rsidR="005305DD" w:rsidRPr="00B5100F" w:rsidRDefault="005305DD" w:rsidP="00776756">
            <w:pPr>
              <w:rPr>
                <w:rFonts w:ascii="Comic Sans MS" w:hAnsi="Comic Sans MS"/>
                <w:sz w:val="20"/>
                <w:szCs w:val="20"/>
              </w:rPr>
            </w:pPr>
          </w:p>
          <w:p w14:paraId="7B773077" w14:textId="77777777" w:rsidR="001831A4" w:rsidRPr="00B5100F" w:rsidRDefault="001831A4" w:rsidP="00776756">
            <w:pPr>
              <w:rPr>
                <w:rFonts w:ascii="Comic Sans MS" w:hAnsi="Comic Sans MS"/>
                <w:sz w:val="20"/>
                <w:szCs w:val="20"/>
              </w:rPr>
            </w:pPr>
          </w:p>
          <w:p w14:paraId="46DF917C" w14:textId="3BEEA10A" w:rsidR="001831A4" w:rsidRPr="00B5100F" w:rsidRDefault="001831A4" w:rsidP="00776756">
            <w:pPr>
              <w:rPr>
                <w:rFonts w:ascii="Comic Sans MS" w:hAnsi="Comic Sans MS"/>
                <w:sz w:val="20"/>
                <w:szCs w:val="20"/>
              </w:rPr>
            </w:pPr>
            <w:r w:rsidRPr="00B5100F">
              <w:rPr>
                <w:rFonts w:ascii="Comic Sans MS" w:hAnsi="Comic Sans MS"/>
                <w:sz w:val="20"/>
                <w:szCs w:val="20"/>
              </w:rPr>
              <w:t xml:space="preserve">22-23 Staff training has focused </w:t>
            </w:r>
            <w:r w:rsidR="007C5A2A" w:rsidRPr="00B5100F">
              <w:rPr>
                <w:rFonts w:ascii="Comic Sans MS" w:hAnsi="Comic Sans MS"/>
                <w:sz w:val="20"/>
                <w:szCs w:val="20"/>
              </w:rPr>
              <w:t>problem solving, questioning, the use of Stem sentences and learning through story books. The use of declarative, conditional and procedural questioning is part of each lesson.</w:t>
            </w:r>
          </w:p>
          <w:p w14:paraId="3B2F18D2" w14:textId="77777777" w:rsidR="007C5A2A" w:rsidRPr="00B5100F" w:rsidRDefault="007C5A2A" w:rsidP="00776756">
            <w:pPr>
              <w:rPr>
                <w:rFonts w:ascii="Comic Sans MS" w:hAnsi="Comic Sans MS"/>
                <w:sz w:val="20"/>
                <w:szCs w:val="20"/>
              </w:rPr>
            </w:pPr>
          </w:p>
          <w:p w14:paraId="6BE424B2" w14:textId="77777777" w:rsidR="007C5A2A" w:rsidRPr="00B5100F" w:rsidRDefault="007C5A2A" w:rsidP="00776756">
            <w:pPr>
              <w:rPr>
                <w:rFonts w:ascii="Comic Sans MS" w:hAnsi="Comic Sans MS"/>
                <w:sz w:val="20"/>
                <w:szCs w:val="20"/>
              </w:rPr>
            </w:pPr>
          </w:p>
          <w:p w14:paraId="2481AB0D" w14:textId="77777777" w:rsidR="005305DD" w:rsidRPr="00B5100F" w:rsidRDefault="005305DD" w:rsidP="00776756">
            <w:pPr>
              <w:rPr>
                <w:rFonts w:ascii="Comic Sans MS" w:hAnsi="Comic Sans MS"/>
                <w:sz w:val="20"/>
                <w:szCs w:val="20"/>
              </w:rPr>
            </w:pPr>
          </w:p>
          <w:p w14:paraId="1D8BCBF2" w14:textId="77777777" w:rsidR="005305DD" w:rsidRPr="00B5100F" w:rsidRDefault="005305DD" w:rsidP="00776756">
            <w:pPr>
              <w:rPr>
                <w:rFonts w:ascii="Comic Sans MS" w:hAnsi="Comic Sans MS"/>
                <w:sz w:val="20"/>
                <w:szCs w:val="20"/>
              </w:rPr>
            </w:pPr>
          </w:p>
        </w:tc>
      </w:tr>
      <w:tr w:rsidR="005305DD" w:rsidRPr="00552EDE" w14:paraId="2946BAEB" w14:textId="77777777" w:rsidTr="00B5100F">
        <w:tc>
          <w:tcPr>
            <w:tcW w:w="3201" w:type="dxa"/>
          </w:tcPr>
          <w:p w14:paraId="1DF74314" w14:textId="77777777" w:rsidR="005305DD" w:rsidRPr="00B5100F" w:rsidRDefault="005305DD" w:rsidP="00776756">
            <w:pPr>
              <w:pStyle w:val="NormalWeb"/>
              <w:spacing w:after="0"/>
              <w:rPr>
                <w:rFonts w:ascii="Comic Sans MS" w:hAnsi="Comic Sans MS" w:cs="Arial"/>
                <w:bCs/>
                <w:color w:val="0B0C0C"/>
                <w:sz w:val="20"/>
                <w:szCs w:val="20"/>
              </w:rPr>
            </w:pPr>
            <w:r w:rsidRPr="00B5100F">
              <w:rPr>
                <w:rFonts w:ascii="Comic Sans MS" w:hAnsi="Comic Sans MS" w:cs="Arial"/>
                <w:b/>
                <w:bCs/>
                <w:color w:val="0B0C0C"/>
                <w:sz w:val="20"/>
                <w:szCs w:val="20"/>
              </w:rPr>
              <w:t>Procedural knowledge</w:t>
            </w:r>
            <w:r w:rsidRPr="00B5100F">
              <w:rPr>
                <w:rFonts w:ascii="Comic Sans MS" w:hAnsi="Comic Sans MS" w:cs="Arial"/>
                <w:bCs/>
                <w:color w:val="0B0C0C"/>
                <w:sz w:val="20"/>
                <w:szCs w:val="20"/>
              </w:rPr>
              <w:t xml:space="preserve"> - as children progress through school they should rely less and less on visual resources and manipulatives and move towards abstract representations</w:t>
            </w:r>
          </w:p>
          <w:p w14:paraId="31D51FD9" w14:textId="77777777" w:rsidR="005305DD" w:rsidRPr="00B5100F" w:rsidRDefault="005305DD" w:rsidP="00776756">
            <w:pPr>
              <w:pStyle w:val="NormalWeb"/>
              <w:spacing w:before="0" w:beforeAutospacing="0" w:after="0" w:afterAutospacing="0"/>
              <w:rPr>
                <w:rFonts w:ascii="Comic Sans MS" w:hAnsi="Comic Sans MS" w:cs="Arial"/>
                <w:b/>
                <w:bCs/>
                <w:color w:val="0B0C0C"/>
                <w:sz w:val="20"/>
                <w:szCs w:val="20"/>
              </w:rPr>
            </w:pPr>
          </w:p>
        </w:tc>
        <w:tc>
          <w:tcPr>
            <w:tcW w:w="4395" w:type="dxa"/>
          </w:tcPr>
          <w:p w14:paraId="5833898B"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Due to the nature of our pupils’ it does not always follow that the older they get the less manipulatives or practical resources they use.</w:t>
            </w:r>
          </w:p>
          <w:p w14:paraId="4C307ECC"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 </w:t>
            </w:r>
          </w:p>
          <w:p w14:paraId="7B7D4820"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It may be that children use a decreasing number of manipulatives as their understanding increases.</w:t>
            </w:r>
          </w:p>
          <w:p w14:paraId="1044E2AC" w14:textId="77777777" w:rsidR="005305DD" w:rsidRPr="00B5100F" w:rsidRDefault="005305DD" w:rsidP="00776756">
            <w:pPr>
              <w:rPr>
                <w:rFonts w:ascii="Comic Sans MS" w:hAnsi="Comic Sans MS"/>
                <w:sz w:val="20"/>
                <w:szCs w:val="20"/>
              </w:rPr>
            </w:pPr>
          </w:p>
          <w:p w14:paraId="3DB89B74"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At </w:t>
            </w:r>
            <w:proofErr w:type="spellStart"/>
            <w:r w:rsidRPr="00B5100F">
              <w:rPr>
                <w:rFonts w:ascii="Comic Sans MS" w:hAnsi="Comic Sans MS"/>
                <w:sz w:val="20"/>
                <w:szCs w:val="20"/>
              </w:rPr>
              <w:t>Orrets</w:t>
            </w:r>
            <w:proofErr w:type="spellEnd"/>
            <w:r w:rsidRPr="00B5100F">
              <w:rPr>
                <w:rFonts w:ascii="Comic Sans MS" w:hAnsi="Comic Sans MS"/>
                <w:sz w:val="20"/>
                <w:szCs w:val="20"/>
              </w:rPr>
              <w:t xml:space="preserve"> Meadow many children may continue to need visual prompts, practical resources and manipulatives throughout their time at school, depending on their social, communication and academic stages.</w:t>
            </w:r>
          </w:p>
          <w:p w14:paraId="6E30891B" w14:textId="77777777" w:rsidR="005305DD" w:rsidRPr="00B5100F" w:rsidRDefault="005305DD" w:rsidP="00776756">
            <w:pPr>
              <w:rPr>
                <w:rFonts w:ascii="Comic Sans MS" w:hAnsi="Comic Sans MS"/>
                <w:sz w:val="20"/>
                <w:szCs w:val="20"/>
              </w:rPr>
            </w:pPr>
          </w:p>
          <w:p w14:paraId="5708B416"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Mental maths approaches and maths strategies do not follow a year group link but </w:t>
            </w:r>
            <w:proofErr w:type="gramStart"/>
            <w:r w:rsidRPr="00B5100F">
              <w:rPr>
                <w:rFonts w:ascii="Comic Sans MS" w:hAnsi="Comic Sans MS"/>
                <w:sz w:val="20"/>
                <w:szCs w:val="20"/>
              </w:rPr>
              <w:t>will  be</w:t>
            </w:r>
            <w:proofErr w:type="gramEnd"/>
            <w:r w:rsidRPr="00B5100F">
              <w:rPr>
                <w:rFonts w:ascii="Comic Sans MS" w:hAnsi="Comic Sans MS"/>
                <w:sz w:val="20"/>
                <w:szCs w:val="20"/>
              </w:rPr>
              <w:t xml:space="preserve"> dependent on the needs of pupil’s not year groups.</w:t>
            </w:r>
          </w:p>
        </w:tc>
        <w:tc>
          <w:tcPr>
            <w:tcW w:w="3603" w:type="dxa"/>
          </w:tcPr>
          <w:p w14:paraId="03F1A3C3"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Continue to ensure calculation policy is representing practice in each year group and that all teaching and learning staff are aware of its contents. </w:t>
            </w:r>
          </w:p>
          <w:p w14:paraId="6824154D" w14:textId="77777777" w:rsidR="005305DD" w:rsidRPr="00B5100F" w:rsidRDefault="005305DD" w:rsidP="00776756">
            <w:pPr>
              <w:rPr>
                <w:rFonts w:ascii="Comic Sans MS" w:hAnsi="Comic Sans MS"/>
                <w:sz w:val="20"/>
                <w:szCs w:val="20"/>
              </w:rPr>
            </w:pPr>
          </w:p>
          <w:p w14:paraId="4B522448" w14:textId="77777777" w:rsidR="005305DD" w:rsidRPr="00B5100F" w:rsidRDefault="005305DD" w:rsidP="00776756">
            <w:pPr>
              <w:rPr>
                <w:rFonts w:ascii="Comic Sans MS" w:hAnsi="Comic Sans MS"/>
                <w:sz w:val="20"/>
                <w:szCs w:val="20"/>
              </w:rPr>
            </w:pPr>
          </w:p>
        </w:tc>
      </w:tr>
      <w:tr w:rsidR="005305DD" w:rsidRPr="00552EDE" w14:paraId="5F7B3CC4" w14:textId="77777777" w:rsidTr="00B5100F">
        <w:tc>
          <w:tcPr>
            <w:tcW w:w="3201" w:type="dxa"/>
          </w:tcPr>
          <w:p w14:paraId="197D9E44" w14:textId="77777777" w:rsidR="005305DD" w:rsidRPr="00B5100F" w:rsidRDefault="005305DD" w:rsidP="00776756">
            <w:pPr>
              <w:pStyle w:val="NormalWeb"/>
              <w:spacing w:after="0"/>
              <w:rPr>
                <w:rFonts w:ascii="Comic Sans MS" w:hAnsi="Comic Sans MS"/>
                <w:color w:val="000000" w:themeColor="text1"/>
                <w:sz w:val="20"/>
                <w:szCs w:val="20"/>
              </w:rPr>
            </w:pPr>
            <w:r w:rsidRPr="00B5100F">
              <w:rPr>
                <w:rFonts w:ascii="Comic Sans MS" w:hAnsi="Comic Sans MS"/>
                <w:b/>
                <w:color w:val="000000" w:themeColor="text1"/>
                <w:sz w:val="20"/>
                <w:szCs w:val="20"/>
              </w:rPr>
              <w:t>Conditional knowledge</w:t>
            </w:r>
            <w:r w:rsidRPr="00B5100F">
              <w:rPr>
                <w:rFonts w:ascii="Comic Sans MS" w:hAnsi="Comic Sans MS"/>
                <w:color w:val="000000" w:themeColor="text1"/>
                <w:sz w:val="20"/>
                <w:szCs w:val="20"/>
              </w:rPr>
              <w:t xml:space="preserve"> – do children have the strategies to help them unpick mathematical problems and then solve them?</w:t>
            </w:r>
          </w:p>
          <w:p w14:paraId="032D68D4" w14:textId="77777777" w:rsidR="005305DD" w:rsidRPr="00B5100F" w:rsidRDefault="005305DD" w:rsidP="00776756">
            <w:pPr>
              <w:pStyle w:val="NormalWeb"/>
              <w:spacing w:after="0"/>
              <w:rPr>
                <w:rFonts w:ascii="Comic Sans MS" w:hAnsi="Comic Sans MS"/>
                <w:color w:val="000000" w:themeColor="text1"/>
                <w:sz w:val="20"/>
                <w:szCs w:val="20"/>
              </w:rPr>
            </w:pPr>
          </w:p>
          <w:p w14:paraId="001B437E" w14:textId="77777777" w:rsidR="005305DD" w:rsidRPr="00B5100F" w:rsidRDefault="005305DD" w:rsidP="00776756">
            <w:pPr>
              <w:pStyle w:val="NormalWeb"/>
              <w:spacing w:after="0"/>
              <w:rPr>
                <w:rFonts w:ascii="Comic Sans MS" w:hAnsi="Comic Sans MS"/>
                <w:color w:val="000000" w:themeColor="text1"/>
                <w:sz w:val="20"/>
                <w:szCs w:val="20"/>
              </w:rPr>
            </w:pPr>
            <w:r w:rsidRPr="00B5100F">
              <w:rPr>
                <w:rFonts w:ascii="Comic Sans MS" w:hAnsi="Comic Sans MS"/>
                <w:color w:val="000000" w:themeColor="text1"/>
                <w:sz w:val="20"/>
                <w:szCs w:val="20"/>
              </w:rPr>
              <w:t>Strategies should be taught explicitly to children to avoid strategies such as ‘trial and ‘error’.</w:t>
            </w:r>
          </w:p>
        </w:tc>
        <w:tc>
          <w:tcPr>
            <w:tcW w:w="4395" w:type="dxa"/>
          </w:tcPr>
          <w:p w14:paraId="30F8EE47"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Problem solving is taught through delivery of the White Rose hub Scheme. The mastery and depth of lessons is observed and differentiated by staff who know their classes well. The White rose Hub scheme facilitates overlearning and reviews of a range of strategies to support basic understanding.</w:t>
            </w:r>
          </w:p>
          <w:p w14:paraId="58D9D86D" w14:textId="77777777" w:rsidR="005305DD" w:rsidRPr="00B5100F" w:rsidRDefault="005305DD" w:rsidP="00776756">
            <w:pPr>
              <w:rPr>
                <w:rFonts w:ascii="Comic Sans MS" w:hAnsi="Comic Sans MS"/>
                <w:sz w:val="20"/>
                <w:szCs w:val="20"/>
              </w:rPr>
            </w:pPr>
          </w:p>
          <w:p w14:paraId="3850B7D9"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Ready to progress criteria and maths pedagogy are regularly discussed at Staff meetings.</w:t>
            </w:r>
          </w:p>
          <w:p w14:paraId="0BA9C90A" w14:textId="77777777" w:rsidR="005305DD" w:rsidRPr="00B5100F" w:rsidRDefault="005305DD" w:rsidP="00776756">
            <w:pPr>
              <w:rPr>
                <w:rFonts w:ascii="Comic Sans MS" w:hAnsi="Comic Sans MS"/>
                <w:sz w:val="20"/>
                <w:szCs w:val="20"/>
              </w:rPr>
            </w:pPr>
          </w:p>
          <w:p w14:paraId="0B9249DF"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In school moderation has always and will continue to take place.  Regular Moderation involving cluster groups including mainstream and special schools took place </w:t>
            </w:r>
            <w:proofErr w:type="spellStart"/>
            <w:r w:rsidRPr="00B5100F">
              <w:rPr>
                <w:rFonts w:ascii="Comic Sans MS" w:hAnsi="Comic Sans MS"/>
                <w:sz w:val="20"/>
                <w:szCs w:val="20"/>
              </w:rPr>
              <w:t>regualry</w:t>
            </w:r>
            <w:proofErr w:type="spellEnd"/>
            <w:r w:rsidRPr="00B5100F">
              <w:rPr>
                <w:rFonts w:ascii="Comic Sans MS" w:hAnsi="Comic Sans MS"/>
                <w:sz w:val="20"/>
                <w:szCs w:val="20"/>
              </w:rPr>
              <w:t xml:space="preserve">. This will hopefully start up again as the </w:t>
            </w:r>
            <w:proofErr w:type="spellStart"/>
            <w:r w:rsidRPr="00B5100F">
              <w:rPr>
                <w:rFonts w:ascii="Comic Sans MS" w:hAnsi="Comic Sans MS"/>
                <w:sz w:val="20"/>
                <w:szCs w:val="20"/>
              </w:rPr>
              <w:t>Covid</w:t>
            </w:r>
            <w:proofErr w:type="spellEnd"/>
            <w:r w:rsidRPr="00B5100F">
              <w:rPr>
                <w:rFonts w:ascii="Comic Sans MS" w:hAnsi="Comic Sans MS"/>
                <w:sz w:val="20"/>
                <w:szCs w:val="20"/>
              </w:rPr>
              <w:t xml:space="preserve"> crisis lessens.</w:t>
            </w:r>
          </w:p>
          <w:p w14:paraId="06289D33" w14:textId="77777777" w:rsidR="005305DD" w:rsidRPr="00B5100F" w:rsidRDefault="005305DD" w:rsidP="00776756">
            <w:pPr>
              <w:rPr>
                <w:rFonts w:ascii="Comic Sans MS" w:hAnsi="Comic Sans MS"/>
                <w:sz w:val="20"/>
                <w:szCs w:val="20"/>
              </w:rPr>
            </w:pPr>
          </w:p>
          <w:p w14:paraId="5F234EF2"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Years 1-6 are using Ready to Progress materials to ensure that children are being taught the correct word problems which will enable them to access the next year group’s learning.</w:t>
            </w:r>
          </w:p>
          <w:p w14:paraId="68987433"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This is taken into account during planning.</w:t>
            </w:r>
          </w:p>
          <w:p w14:paraId="3BAEC402" w14:textId="77777777" w:rsidR="005305DD" w:rsidRPr="00B5100F" w:rsidRDefault="005305DD" w:rsidP="00776756">
            <w:pPr>
              <w:rPr>
                <w:rFonts w:ascii="Comic Sans MS" w:hAnsi="Comic Sans MS"/>
                <w:sz w:val="20"/>
                <w:szCs w:val="20"/>
              </w:rPr>
            </w:pPr>
          </w:p>
          <w:p w14:paraId="3AA267C1"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Children working at a Pre NC level use STEPS to ensure progression of skills. Where pupils have a spiky profile Teachers may use objectives from later or previous year group objectives to ensure that gaps are being met and reinforced.</w:t>
            </w:r>
          </w:p>
          <w:p w14:paraId="03732797" w14:textId="77777777" w:rsidR="005305DD" w:rsidRPr="00B5100F" w:rsidRDefault="005305DD" w:rsidP="00776756">
            <w:pPr>
              <w:rPr>
                <w:rFonts w:ascii="Comic Sans MS" w:hAnsi="Comic Sans MS"/>
                <w:sz w:val="20"/>
                <w:szCs w:val="20"/>
              </w:rPr>
            </w:pPr>
          </w:p>
          <w:p w14:paraId="73C2827A"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w:t>
            </w:r>
          </w:p>
        </w:tc>
        <w:tc>
          <w:tcPr>
            <w:tcW w:w="3603" w:type="dxa"/>
          </w:tcPr>
          <w:p w14:paraId="08146C1F"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Continued regular Maths Staff meeting and CPD when required.</w:t>
            </w:r>
          </w:p>
          <w:p w14:paraId="1284A706"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Book </w:t>
            </w:r>
            <w:proofErr w:type="spellStart"/>
            <w:r w:rsidRPr="00B5100F">
              <w:rPr>
                <w:rFonts w:ascii="Comic Sans MS" w:hAnsi="Comic Sans MS"/>
                <w:sz w:val="20"/>
                <w:szCs w:val="20"/>
              </w:rPr>
              <w:t>scrutinies</w:t>
            </w:r>
            <w:proofErr w:type="spellEnd"/>
            <w:r w:rsidRPr="00B5100F">
              <w:rPr>
                <w:rFonts w:ascii="Comic Sans MS" w:hAnsi="Comic Sans MS"/>
                <w:sz w:val="20"/>
                <w:szCs w:val="20"/>
              </w:rPr>
              <w:t xml:space="preserve"> and discussions with staff</w:t>
            </w:r>
          </w:p>
          <w:p w14:paraId="060848C8"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Moderation exercises.</w:t>
            </w:r>
          </w:p>
          <w:p w14:paraId="06DCCB98"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Learning walks.</w:t>
            </w:r>
          </w:p>
        </w:tc>
      </w:tr>
      <w:tr w:rsidR="005305DD" w:rsidRPr="00552EDE" w14:paraId="45DA8D2F" w14:textId="77777777" w:rsidTr="00B5100F">
        <w:tc>
          <w:tcPr>
            <w:tcW w:w="3201" w:type="dxa"/>
          </w:tcPr>
          <w:p w14:paraId="15D70E09" w14:textId="77777777" w:rsidR="005305DD" w:rsidRPr="00B5100F" w:rsidRDefault="005305DD" w:rsidP="00776756">
            <w:pPr>
              <w:shd w:val="clear" w:color="auto" w:fill="FFFFFF"/>
              <w:textAlignment w:val="baseline"/>
              <w:rPr>
                <w:rFonts w:ascii="Comic Sans MS" w:hAnsi="Comic Sans MS"/>
                <w:bCs/>
                <w:sz w:val="20"/>
                <w:szCs w:val="20"/>
              </w:rPr>
            </w:pPr>
            <w:r w:rsidRPr="00B5100F">
              <w:rPr>
                <w:rFonts w:ascii="Comic Sans MS" w:hAnsi="Comic Sans MS"/>
                <w:bCs/>
                <w:sz w:val="20"/>
                <w:szCs w:val="20"/>
              </w:rPr>
              <w:t xml:space="preserve">Make sure children have the </w:t>
            </w:r>
            <w:r w:rsidRPr="00350F35">
              <w:rPr>
                <w:rFonts w:ascii="Comic Sans MS" w:hAnsi="Comic Sans MS"/>
                <w:b/>
                <w:bCs/>
                <w:sz w:val="20"/>
                <w:szCs w:val="20"/>
              </w:rPr>
              <w:t>time</w:t>
            </w:r>
            <w:r w:rsidRPr="00B5100F">
              <w:rPr>
                <w:rFonts w:ascii="Comic Sans MS" w:hAnsi="Comic Sans MS"/>
                <w:bCs/>
                <w:sz w:val="20"/>
                <w:szCs w:val="20"/>
              </w:rPr>
              <w:t xml:space="preserve"> to fully grasp core concepts. Do not rush them through ‘tasks’ – make sure their learning is secure. </w:t>
            </w:r>
          </w:p>
          <w:p w14:paraId="76423925" w14:textId="77777777" w:rsidR="005305DD" w:rsidRPr="00B5100F" w:rsidRDefault="005305DD" w:rsidP="00776756">
            <w:pPr>
              <w:shd w:val="clear" w:color="auto" w:fill="FFFFFF"/>
              <w:textAlignment w:val="baseline"/>
              <w:rPr>
                <w:rFonts w:ascii="Comic Sans MS" w:hAnsi="Comic Sans MS"/>
                <w:sz w:val="20"/>
                <w:szCs w:val="20"/>
              </w:rPr>
            </w:pPr>
          </w:p>
        </w:tc>
        <w:tc>
          <w:tcPr>
            <w:tcW w:w="4395" w:type="dxa"/>
          </w:tcPr>
          <w:p w14:paraId="65974463"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Small class sizes and a curriculum led by pupil need is established at </w:t>
            </w:r>
            <w:proofErr w:type="spellStart"/>
            <w:r w:rsidRPr="00B5100F">
              <w:rPr>
                <w:rFonts w:ascii="Comic Sans MS" w:hAnsi="Comic Sans MS"/>
                <w:sz w:val="20"/>
                <w:szCs w:val="20"/>
              </w:rPr>
              <w:t>Orrets</w:t>
            </w:r>
            <w:proofErr w:type="spellEnd"/>
            <w:r w:rsidRPr="00B5100F">
              <w:rPr>
                <w:rFonts w:ascii="Comic Sans MS" w:hAnsi="Comic Sans MS"/>
                <w:sz w:val="20"/>
                <w:szCs w:val="20"/>
              </w:rPr>
              <w:t xml:space="preserve"> Meadow.</w:t>
            </w:r>
          </w:p>
          <w:p w14:paraId="77278538" w14:textId="77777777" w:rsidR="005305DD" w:rsidRPr="00B5100F" w:rsidRDefault="005305DD" w:rsidP="00776756">
            <w:pPr>
              <w:rPr>
                <w:rFonts w:ascii="Comic Sans MS" w:hAnsi="Comic Sans MS"/>
                <w:sz w:val="20"/>
                <w:szCs w:val="20"/>
              </w:rPr>
            </w:pPr>
          </w:p>
          <w:p w14:paraId="422EADD4"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Overlearning and reinforcement is a priority due to the nature and needs of the pupils.</w:t>
            </w:r>
          </w:p>
          <w:p w14:paraId="13CF7ADB" w14:textId="77777777" w:rsidR="005305DD" w:rsidRPr="00B5100F" w:rsidRDefault="005305DD" w:rsidP="00776756">
            <w:pPr>
              <w:rPr>
                <w:rFonts w:ascii="Comic Sans MS" w:hAnsi="Comic Sans MS"/>
                <w:sz w:val="20"/>
                <w:szCs w:val="20"/>
              </w:rPr>
            </w:pPr>
          </w:p>
          <w:p w14:paraId="19A8D90F"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Work is differentiated and learning supported by TA’s </w:t>
            </w:r>
          </w:p>
          <w:p w14:paraId="7D9BE272"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Introduction of Talking Maths as a whole school intervention to support the language of maths. This is through practical lessons as well as specific individualised groups for additional needs.</w:t>
            </w:r>
          </w:p>
          <w:p w14:paraId="604B32FD" w14:textId="77777777" w:rsidR="005305DD" w:rsidRPr="00B5100F" w:rsidRDefault="005305DD" w:rsidP="00776756">
            <w:pPr>
              <w:rPr>
                <w:rFonts w:ascii="Comic Sans MS" w:hAnsi="Comic Sans MS"/>
                <w:sz w:val="20"/>
                <w:szCs w:val="20"/>
              </w:rPr>
            </w:pPr>
          </w:p>
        </w:tc>
        <w:tc>
          <w:tcPr>
            <w:tcW w:w="3603" w:type="dxa"/>
          </w:tcPr>
          <w:p w14:paraId="3FEFEC40"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Continued use of Talking maths during lessons and through additional needs interventions.</w:t>
            </w:r>
          </w:p>
          <w:p w14:paraId="587E4850" w14:textId="77777777" w:rsidR="007C5A2A" w:rsidRPr="00B5100F" w:rsidRDefault="007C5A2A" w:rsidP="00776756">
            <w:pPr>
              <w:rPr>
                <w:rFonts w:ascii="Comic Sans MS" w:hAnsi="Comic Sans MS"/>
                <w:sz w:val="20"/>
                <w:szCs w:val="20"/>
              </w:rPr>
            </w:pPr>
          </w:p>
          <w:p w14:paraId="14EDEB90" w14:textId="12EFF11B" w:rsidR="007C5A2A" w:rsidRPr="00B5100F" w:rsidRDefault="007C5A2A" w:rsidP="00776756">
            <w:pPr>
              <w:rPr>
                <w:rFonts w:ascii="Comic Sans MS" w:hAnsi="Comic Sans MS"/>
                <w:sz w:val="20"/>
                <w:szCs w:val="20"/>
              </w:rPr>
            </w:pPr>
            <w:r w:rsidRPr="00B5100F">
              <w:rPr>
                <w:rFonts w:ascii="Comic Sans MS" w:hAnsi="Comic Sans MS"/>
                <w:sz w:val="20"/>
                <w:szCs w:val="20"/>
              </w:rPr>
              <w:t>The use of stem sentences.</w:t>
            </w:r>
          </w:p>
          <w:p w14:paraId="72473301" w14:textId="77777777" w:rsidR="005305DD" w:rsidRPr="00B5100F" w:rsidRDefault="005305DD" w:rsidP="00776756">
            <w:pPr>
              <w:rPr>
                <w:rFonts w:ascii="Comic Sans MS" w:hAnsi="Comic Sans MS"/>
                <w:sz w:val="20"/>
                <w:szCs w:val="20"/>
              </w:rPr>
            </w:pPr>
          </w:p>
          <w:p w14:paraId="5FDD3F84"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Learning walks /observation</w:t>
            </w:r>
          </w:p>
        </w:tc>
      </w:tr>
      <w:tr w:rsidR="005305DD" w:rsidRPr="00552EDE" w14:paraId="49D44433" w14:textId="77777777" w:rsidTr="00B5100F">
        <w:tc>
          <w:tcPr>
            <w:tcW w:w="3201" w:type="dxa"/>
          </w:tcPr>
          <w:p w14:paraId="6C6722EE" w14:textId="77777777" w:rsidR="005305DD" w:rsidRPr="00B5100F" w:rsidRDefault="005305DD" w:rsidP="00350F35">
            <w:pPr>
              <w:shd w:val="clear" w:color="auto" w:fill="FFFFFF"/>
              <w:ind w:hanging="29"/>
              <w:textAlignment w:val="baseline"/>
              <w:rPr>
                <w:rFonts w:ascii="Comic Sans MS" w:hAnsi="Comic Sans MS"/>
                <w:bCs/>
                <w:sz w:val="20"/>
                <w:szCs w:val="20"/>
              </w:rPr>
            </w:pPr>
            <w:r w:rsidRPr="00B5100F">
              <w:rPr>
                <w:rFonts w:ascii="Comic Sans MS" w:hAnsi="Comic Sans MS"/>
                <w:bCs/>
                <w:sz w:val="20"/>
                <w:szCs w:val="20"/>
              </w:rPr>
              <w:t xml:space="preserve">Teachers should plan frequent, low-stakes testing to help pupils to </w:t>
            </w:r>
            <w:r w:rsidRPr="00350F35">
              <w:rPr>
                <w:rFonts w:ascii="Comic Sans MS" w:hAnsi="Comic Sans MS"/>
                <w:b/>
                <w:bCs/>
                <w:sz w:val="20"/>
                <w:szCs w:val="20"/>
              </w:rPr>
              <w:t>remember</w:t>
            </w:r>
            <w:r w:rsidRPr="00B5100F">
              <w:rPr>
                <w:rFonts w:ascii="Comic Sans MS" w:hAnsi="Comic Sans MS"/>
                <w:bCs/>
                <w:sz w:val="20"/>
                <w:szCs w:val="20"/>
              </w:rPr>
              <w:t xml:space="preserve"> content and lessons incorporate timed testing to help pupils learn maths facts to automaticity. (</w:t>
            </w:r>
            <w:proofErr w:type="gramStart"/>
            <w:r w:rsidRPr="00B5100F">
              <w:rPr>
                <w:rFonts w:ascii="Comic Sans MS" w:hAnsi="Comic Sans MS"/>
                <w:bCs/>
                <w:sz w:val="20"/>
                <w:szCs w:val="20"/>
              </w:rPr>
              <w:t>these</w:t>
            </w:r>
            <w:proofErr w:type="gramEnd"/>
            <w:r w:rsidRPr="00B5100F">
              <w:rPr>
                <w:rFonts w:ascii="Comic Sans MS" w:hAnsi="Comic Sans MS"/>
                <w:bCs/>
                <w:sz w:val="20"/>
                <w:szCs w:val="20"/>
              </w:rPr>
              <w:t xml:space="preserve"> should not be conflated with past papers).</w:t>
            </w:r>
          </w:p>
          <w:p w14:paraId="4BB40304" w14:textId="77777777" w:rsidR="005305DD" w:rsidRPr="00B5100F" w:rsidRDefault="005305DD" w:rsidP="00776756">
            <w:pPr>
              <w:pStyle w:val="ListParagraph"/>
              <w:shd w:val="clear" w:color="auto" w:fill="FFFFFF"/>
              <w:textAlignment w:val="baseline"/>
              <w:rPr>
                <w:rFonts w:ascii="Comic Sans MS" w:hAnsi="Comic Sans MS"/>
                <w:sz w:val="20"/>
                <w:szCs w:val="20"/>
              </w:rPr>
            </w:pPr>
          </w:p>
        </w:tc>
        <w:tc>
          <w:tcPr>
            <w:tcW w:w="4395" w:type="dxa"/>
          </w:tcPr>
          <w:p w14:paraId="53E48259"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Currently all pupils are assessed using assertive maths mentoring weekly for diagnostic purposes and end of term White Rose Hub tests to again assess a pupils gaps in progression and learning.</w:t>
            </w:r>
          </w:p>
        </w:tc>
        <w:tc>
          <w:tcPr>
            <w:tcW w:w="3603" w:type="dxa"/>
          </w:tcPr>
          <w:p w14:paraId="00697EA1"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Continue to use teacher voice to establish where and when such assessments could be used. </w:t>
            </w:r>
          </w:p>
          <w:p w14:paraId="6A2BA859" w14:textId="77777777" w:rsidR="005305DD" w:rsidRPr="00B5100F" w:rsidRDefault="005305DD" w:rsidP="00776756">
            <w:pPr>
              <w:rPr>
                <w:rFonts w:ascii="Comic Sans MS" w:hAnsi="Comic Sans MS"/>
                <w:sz w:val="20"/>
                <w:szCs w:val="20"/>
              </w:rPr>
            </w:pPr>
          </w:p>
          <w:p w14:paraId="27E65193" w14:textId="4606F6CB" w:rsidR="005305DD" w:rsidRPr="00B5100F" w:rsidRDefault="005305DD" w:rsidP="00776756">
            <w:pPr>
              <w:rPr>
                <w:rFonts w:ascii="Comic Sans MS" w:hAnsi="Comic Sans MS"/>
                <w:sz w:val="20"/>
                <w:szCs w:val="20"/>
              </w:rPr>
            </w:pPr>
          </w:p>
        </w:tc>
      </w:tr>
      <w:tr w:rsidR="005305DD" w:rsidRPr="00552EDE" w14:paraId="35EC0E2A" w14:textId="77777777" w:rsidTr="00B5100F">
        <w:tc>
          <w:tcPr>
            <w:tcW w:w="3201" w:type="dxa"/>
          </w:tcPr>
          <w:p w14:paraId="6F494386"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Textbooks/Workbooks can be a valuable way for lower attaining children to practice their maths.  This can work well when books are sent home for practice to be continued there. Does not have to be the scheme book used in class. </w:t>
            </w:r>
          </w:p>
        </w:tc>
        <w:tc>
          <w:tcPr>
            <w:tcW w:w="4395" w:type="dxa"/>
          </w:tcPr>
          <w:p w14:paraId="68B05434"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Due to the nature and needs of the children White Rose Hub objectives and scheme are used in conjunction with a range of other resources included Teacher created work, activities and worksheets.</w:t>
            </w:r>
          </w:p>
          <w:p w14:paraId="4F9B37B7" w14:textId="77777777" w:rsidR="005305DD" w:rsidRPr="00B5100F" w:rsidRDefault="005305DD" w:rsidP="00776756">
            <w:pPr>
              <w:rPr>
                <w:rFonts w:ascii="Comic Sans MS" w:hAnsi="Comic Sans MS"/>
                <w:sz w:val="20"/>
                <w:szCs w:val="20"/>
              </w:rPr>
            </w:pPr>
          </w:p>
        </w:tc>
        <w:tc>
          <w:tcPr>
            <w:tcW w:w="3603" w:type="dxa"/>
          </w:tcPr>
          <w:p w14:paraId="10B545BE"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Continue to reinforce work through homework for those who can access it.</w:t>
            </w:r>
          </w:p>
          <w:p w14:paraId="154150D5" w14:textId="77777777" w:rsidR="005305DD" w:rsidRPr="00B5100F" w:rsidRDefault="005305DD" w:rsidP="00776756">
            <w:pPr>
              <w:rPr>
                <w:rFonts w:ascii="Comic Sans MS" w:hAnsi="Comic Sans MS"/>
                <w:sz w:val="20"/>
                <w:szCs w:val="20"/>
              </w:rPr>
            </w:pPr>
          </w:p>
          <w:p w14:paraId="05C6C7CF"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Considerations for Parental special needs. / </w:t>
            </w:r>
            <w:proofErr w:type="gramStart"/>
            <w:r w:rsidRPr="00B5100F">
              <w:rPr>
                <w:rFonts w:ascii="Comic Sans MS" w:hAnsi="Comic Sans MS"/>
                <w:sz w:val="20"/>
                <w:szCs w:val="20"/>
              </w:rPr>
              <w:t>child</w:t>
            </w:r>
            <w:proofErr w:type="gramEnd"/>
            <w:r w:rsidRPr="00B5100F">
              <w:rPr>
                <w:rFonts w:ascii="Comic Sans MS" w:hAnsi="Comic Sans MS"/>
                <w:sz w:val="20"/>
                <w:szCs w:val="20"/>
              </w:rPr>
              <w:t xml:space="preserve"> parent mental health / ASD conditions / social communication needs.</w:t>
            </w:r>
          </w:p>
        </w:tc>
      </w:tr>
      <w:tr w:rsidR="005305DD" w:rsidRPr="00552EDE" w14:paraId="3F93B199" w14:textId="77777777" w:rsidTr="00B5100F">
        <w:tc>
          <w:tcPr>
            <w:tcW w:w="3201" w:type="dxa"/>
          </w:tcPr>
          <w:p w14:paraId="3BE8436A" w14:textId="1376207E"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Clear expectations of presentation should be established for calculations – children are less likely to make mistakes and more likely to spot patterns if </w:t>
            </w:r>
            <w:r w:rsidR="007C5A2A" w:rsidRPr="00B5100F">
              <w:rPr>
                <w:rFonts w:ascii="Comic Sans MS" w:hAnsi="Comic Sans MS"/>
                <w:sz w:val="20"/>
                <w:szCs w:val="20"/>
              </w:rPr>
              <w:t>presentation</w:t>
            </w:r>
            <w:r w:rsidRPr="00B5100F">
              <w:rPr>
                <w:rFonts w:ascii="Comic Sans MS" w:hAnsi="Comic Sans MS"/>
                <w:sz w:val="20"/>
                <w:szCs w:val="20"/>
              </w:rPr>
              <w:t xml:space="preserve"> is systematic.</w:t>
            </w:r>
          </w:p>
        </w:tc>
        <w:tc>
          <w:tcPr>
            <w:tcW w:w="4395" w:type="dxa"/>
          </w:tcPr>
          <w:p w14:paraId="586F1166" w14:textId="3C6CD128" w:rsidR="005305DD" w:rsidRPr="00B5100F" w:rsidRDefault="005305DD" w:rsidP="00776756">
            <w:pPr>
              <w:rPr>
                <w:rFonts w:ascii="Comic Sans MS" w:hAnsi="Comic Sans MS"/>
                <w:sz w:val="20"/>
                <w:szCs w:val="20"/>
              </w:rPr>
            </w:pPr>
            <w:r w:rsidRPr="00B5100F">
              <w:rPr>
                <w:rFonts w:ascii="Comic Sans MS" w:hAnsi="Comic Sans MS"/>
                <w:sz w:val="20"/>
                <w:szCs w:val="20"/>
              </w:rPr>
              <w:t xml:space="preserve">Class lessons use clear </w:t>
            </w:r>
            <w:r w:rsidR="00227551">
              <w:rPr>
                <w:rFonts w:ascii="Comic Sans MS" w:hAnsi="Comic Sans MS"/>
                <w:sz w:val="20"/>
                <w:szCs w:val="20"/>
              </w:rPr>
              <w:t>strategies</w:t>
            </w:r>
            <w:r w:rsidRPr="00B5100F">
              <w:rPr>
                <w:rFonts w:ascii="Comic Sans MS" w:hAnsi="Comic Sans MS"/>
                <w:sz w:val="20"/>
                <w:szCs w:val="20"/>
              </w:rPr>
              <w:t xml:space="preserve">: </w:t>
            </w:r>
            <w:r w:rsidR="00227551">
              <w:rPr>
                <w:rFonts w:ascii="Comic Sans MS" w:hAnsi="Comic Sans MS"/>
                <w:sz w:val="20"/>
                <w:szCs w:val="20"/>
              </w:rPr>
              <w:t>Part whole model/Bar model/</w:t>
            </w:r>
            <w:r w:rsidRPr="00B5100F">
              <w:rPr>
                <w:rFonts w:ascii="Comic Sans MS" w:hAnsi="Comic Sans MS"/>
                <w:sz w:val="20"/>
                <w:szCs w:val="20"/>
              </w:rPr>
              <w:t>number</w:t>
            </w:r>
            <w:r w:rsidR="00227551">
              <w:rPr>
                <w:rFonts w:ascii="Comic Sans MS" w:hAnsi="Comic Sans MS"/>
                <w:sz w:val="20"/>
                <w:szCs w:val="20"/>
              </w:rPr>
              <w:t xml:space="preserve"> </w:t>
            </w:r>
            <w:r w:rsidRPr="00B5100F">
              <w:rPr>
                <w:rFonts w:ascii="Comic Sans MS" w:hAnsi="Comic Sans MS"/>
                <w:sz w:val="20"/>
                <w:szCs w:val="20"/>
              </w:rPr>
              <w:t>line</w:t>
            </w:r>
            <w:r w:rsidR="00227551">
              <w:rPr>
                <w:rFonts w:ascii="Comic Sans MS" w:hAnsi="Comic Sans MS"/>
                <w:sz w:val="20"/>
                <w:szCs w:val="20"/>
              </w:rPr>
              <w:t>,</w:t>
            </w:r>
            <w:r w:rsidRPr="00B5100F">
              <w:rPr>
                <w:rFonts w:ascii="Comic Sans MS" w:hAnsi="Comic Sans MS"/>
                <w:sz w:val="20"/>
                <w:szCs w:val="20"/>
              </w:rPr>
              <w:t xml:space="preserve"> as well as those set out in the calculation po</w:t>
            </w:r>
            <w:bookmarkStart w:id="4" w:name="_GoBack"/>
            <w:bookmarkEnd w:id="4"/>
            <w:r w:rsidRPr="00B5100F">
              <w:rPr>
                <w:rFonts w:ascii="Comic Sans MS" w:hAnsi="Comic Sans MS"/>
                <w:sz w:val="20"/>
                <w:szCs w:val="20"/>
              </w:rPr>
              <w:t>licy.</w:t>
            </w:r>
          </w:p>
        </w:tc>
        <w:tc>
          <w:tcPr>
            <w:tcW w:w="3603" w:type="dxa"/>
          </w:tcPr>
          <w:p w14:paraId="37FB525E"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Continue to ensure consistency through book monitoring.</w:t>
            </w:r>
          </w:p>
        </w:tc>
      </w:tr>
      <w:tr w:rsidR="005305DD" w:rsidRPr="00552EDE" w14:paraId="1023E7F8" w14:textId="77777777" w:rsidTr="00B5100F">
        <w:tc>
          <w:tcPr>
            <w:tcW w:w="3201" w:type="dxa"/>
          </w:tcPr>
          <w:p w14:paraId="2010FF12"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Opportunities should be created to support ECT teachers and to make sure staff knowledge is up to date.</w:t>
            </w:r>
          </w:p>
        </w:tc>
        <w:tc>
          <w:tcPr>
            <w:tcW w:w="4395" w:type="dxa"/>
          </w:tcPr>
          <w:p w14:paraId="471609C4"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Regular Staff meetings and Requests for training.</w:t>
            </w:r>
          </w:p>
          <w:p w14:paraId="33816ED5"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Training from Specialist providers Sarah Squared.</w:t>
            </w:r>
          </w:p>
          <w:p w14:paraId="2FEDAAB5" w14:textId="2B161546" w:rsidR="005305DD" w:rsidRPr="00B5100F" w:rsidRDefault="005305DD" w:rsidP="00776756">
            <w:pPr>
              <w:rPr>
                <w:rFonts w:ascii="Comic Sans MS" w:hAnsi="Comic Sans MS"/>
                <w:sz w:val="20"/>
                <w:szCs w:val="20"/>
              </w:rPr>
            </w:pPr>
            <w:r w:rsidRPr="00B5100F">
              <w:rPr>
                <w:rFonts w:ascii="Comic Sans MS" w:hAnsi="Comic Sans MS"/>
                <w:sz w:val="20"/>
                <w:szCs w:val="20"/>
              </w:rPr>
              <w:t>Maths Lead attends Regular Maths updates and cascades information to all staff.</w:t>
            </w:r>
          </w:p>
        </w:tc>
        <w:tc>
          <w:tcPr>
            <w:tcW w:w="3603" w:type="dxa"/>
          </w:tcPr>
          <w:p w14:paraId="4BBAB0A7" w14:textId="77777777" w:rsidR="005305DD" w:rsidRPr="00B5100F" w:rsidRDefault="005305DD" w:rsidP="00776756">
            <w:pPr>
              <w:rPr>
                <w:rFonts w:ascii="Comic Sans MS" w:hAnsi="Comic Sans MS"/>
                <w:sz w:val="20"/>
                <w:szCs w:val="20"/>
              </w:rPr>
            </w:pPr>
            <w:r w:rsidRPr="00B5100F">
              <w:rPr>
                <w:rFonts w:ascii="Comic Sans MS" w:hAnsi="Comic Sans MS"/>
                <w:sz w:val="20"/>
                <w:szCs w:val="20"/>
              </w:rPr>
              <w:t>Continue to enhance teaching through support and regular discussions at maths staff meetings.</w:t>
            </w:r>
          </w:p>
          <w:p w14:paraId="5417DAC5" w14:textId="77777777" w:rsidR="005305DD" w:rsidRPr="00B5100F" w:rsidRDefault="005305DD" w:rsidP="00776756">
            <w:pPr>
              <w:rPr>
                <w:rFonts w:ascii="Comic Sans MS" w:hAnsi="Comic Sans MS"/>
                <w:sz w:val="20"/>
                <w:szCs w:val="20"/>
              </w:rPr>
            </w:pPr>
          </w:p>
          <w:p w14:paraId="3230AB2F" w14:textId="77777777" w:rsidR="005305DD" w:rsidRPr="00B5100F" w:rsidRDefault="005305DD" w:rsidP="00776756">
            <w:pPr>
              <w:rPr>
                <w:rFonts w:ascii="Comic Sans MS" w:hAnsi="Comic Sans MS"/>
                <w:sz w:val="20"/>
                <w:szCs w:val="20"/>
              </w:rPr>
            </w:pPr>
          </w:p>
        </w:tc>
      </w:tr>
    </w:tbl>
    <w:p w14:paraId="3A4919CD" w14:textId="77777777" w:rsidR="005305DD" w:rsidRPr="00CC2758" w:rsidRDefault="005305DD" w:rsidP="004C5A93">
      <w:pPr>
        <w:pStyle w:val="ListParagraph"/>
        <w:rPr>
          <w:sz w:val="28"/>
          <w:szCs w:val="28"/>
        </w:rPr>
      </w:pPr>
    </w:p>
    <w:sectPr w:rsidR="005305DD" w:rsidRPr="00CC2758"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13B6D"/>
    <w:multiLevelType w:val="hybridMultilevel"/>
    <w:tmpl w:val="673E3C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1784CDC"/>
    <w:multiLevelType w:val="multilevel"/>
    <w:tmpl w:val="2F3441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7249A5"/>
    <w:multiLevelType w:val="hybridMultilevel"/>
    <w:tmpl w:val="E69464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C506B2D"/>
    <w:multiLevelType w:val="hybridMultilevel"/>
    <w:tmpl w:val="E7BE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C71D1"/>
    <w:multiLevelType w:val="hybridMultilevel"/>
    <w:tmpl w:val="392CB108"/>
    <w:lvl w:ilvl="0" w:tplc="08090001">
      <w:start w:val="1"/>
      <w:numFmt w:val="bullet"/>
      <w:lvlText w:val=""/>
      <w:lvlJc w:val="left"/>
      <w:pPr>
        <w:ind w:left="1129" w:hanging="360"/>
      </w:pPr>
      <w:rPr>
        <w:rFonts w:ascii="Symbol" w:hAnsi="Symbol" w:hint="default"/>
      </w:rPr>
    </w:lvl>
    <w:lvl w:ilvl="1" w:tplc="08090003" w:tentative="1">
      <w:start w:val="1"/>
      <w:numFmt w:val="bullet"/>
      <w:lvlText w:val="o"/>
      <w:lvlJc w:val="left"/>
      <w:pPr>
        <w:ind w:left="1849" w:hanging="360"/>
      </w:pPr>
      <w:rPr>
        <w:rFonts w:ascii="Courier New" w:hAnsi="Courier New" w:cs="Courier New" w:hint="default"/>
      </w:rPr>
    </w:lvl>
    <w:lvl w:ilvl="2" w:tplc="08090005" w:tentative="1">
      <w:start w:val="1"/>
      <w:numFmt w:val="bullet"/>
      <w:lvlText w:val=""/>
      <w:lvlJc w:val="left"/>
      <w:pPr>
        <w:ind w:left="2569" w:hanging="360"/>
      </w:pPr>
      <w:rPr>
        <w:rFonts w:ascii="Wingdings" w:hAnsi="Wingdings" w:hint="default"/>
      </w:rPr>
    </w:lvl>
    <w:lvl w:ilvl="3" w:tplc="08090001" w:tentative="1">
      <w:start w:val="1"/>
      <w:numFmt w:val="bullet"/>
      <w:lvlText w:val=""/>
      <w:lvlJc w:val="left"/>
      <w:pPr>
        <w:ind w:left="3289" w:hanging="360"/>
      </w:pPr>
      <w:rPr>
        <w:rFonts w:ascii="Symbol" w:hAnsi="Symbol" w:hint="default"/>
      </w:rPr>
    </w:lvl>
    <w:lvl w:ilvl="4" w:tplc="08090003" w:tentative="1">
      <w:start w:val="1"/>
      <w:numFmt w:val="bullet"/>
      <w:lvlText w:val="o"/>
      <w:lvlJc w:val="left"/>
      <w:pPr>
        <w:ind w:left="4009" w:hanging="360"/>
      </w:pPr>
      <w:rPr>
        <w:rFonts w:ascii="Courier New" w:hAnsi="Courier New" w:cs="Courier New" w:hint="default"/>
      </w:rPr>
    </w:lvl>
    <w:lvl w:ilvl="5" w:tplc="08090005" w:tentative="1">
      <w:start w:val="1"/>
      <w:numFmt w:val="bullet"/>
      <w:lvlText w:val=""/>
      <w:lvlJc w:val="left"/>
      <w:pPr>
        <w:ind w:left="4729" w:hanging="360"/>
      </w:pPr>
      <w:rPr>
        <w:rFonts w:ascii="Wingdings" w:hAnsi="Wingdings" w:hint="default"/>
      </w:rPr>
    </w:lvl>
    <w:lvl w:ilvl="6" w:tplc="08090001" w:tentative="1">
      <w:start w:val="1"/>
      <w:numFmt w:val="bullet"/>
      <w:lvlText w:val=""/>
      <w:lvlJc w:val="left"/>
      <w:pPr>
        <w:ind w:left="5449" w:hanging="360"/>
      </w:pPr>
      <w:rPr>
        <w:rFonts w:ascii="Symbol" w:hAnsi="Symbol" w:hint="default"/>
      </w:rPr>
    </w:lvl>
    <w:lvl w:ilvl="7" w:tplc="08090003" w:tentative="1">
      <w:start w:val="1"/>
      <w:numFmt w:val="bullet"/>
      <w:lvlText w:val="o"/>
      <w:lvlJc w:val="left"/>
      <w:pPr>
        <w:ind w:left="6169" w:hanging="360"/>
      </w:pPr>
      <w:rPr>
        <w:rFonts w:ascii="Courier New" w:hAnsi="Courier New" w:cs="Courier New" w:hint="default"/>
      </w:rPr>
    </w:lvl>
    <w:lvl w:ilvl="8" w:tplc="08090005" w:tentative="1">
      <w:start w:val="1"/>
      <w:numFmt w:val="bullet"/>
      <w:lvlText w:val=""/>
      <w:lvlJc w:val="left"/>
      <w:pPr>
        <w:ind w:left="6889" w:hanging="360"/>
      </w:pPr>
      <w:rPr>
        <w:rFonts w:ascii="Wingdings" w:hAnsi="Wingdings" w:hint="default"/>
      </w:rPr>
    </w:lvl>
  </w:abstractNum>
  <w:abstractNum w:abstractNumId="6" w15:restartNumberingAfterBreak="0">
    <w:nsid w:val="27DD7492"/>
    <w:multiLevelType w:val="hybridMultilevel"/>
    <w:tmpl w:val="6BCAB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07645"/>
    <w:multiLevelType w:val="hybridMultilevel"/>
    <w:tmpl w:val="202A3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2617B89"/>
    <w:multiLevelType w:val="hybridMultilevel"/>
    <w:tmpl w:val="9120F6BA"/>
    <w:lvl w:ilvl="0" w:tplc="C71855CA">
      <w:start w:val="202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BA071F"/>
    <w:multiLevelType w:val="hybridMultilevel"/>
    <w:tmpl w:val="CB4E2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4A3F07"/>
    <w:multiLevelType w:val="hybridMultilevel"/>
    <w:tmpl w:val="7886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2"/>
  </w:num>
  <w:num w:numId="5">
    <w:abstractNumId w:val="5"/>
  </w:num>
  <w:num w:numId="6">
    <w:abstractNumId w:val="0"/>
  </w:num>
  <w:num w:numId="7">
    <w:abstractNumId w:val="11"/>
  </w:num>
  <w:num w:numId="8">
    <w:abstractNumId w:val="6"/>
  </w:num>
  <w:num w:numId="9">
    <w:abstractNumId w:val="9"/>
  </w:num>
  <w:num w:numId="10">
    <w:abstractNumId w:val="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001DD0"/>
    <w:rsid w:val="00016F3D"/>
    <w:rsid w:val="000262D6"/>
    <w:rsid w:val="0003338C"/>
    <w:rsid w:val="000505BF"/>
    <w:rsid w:val="0005688C"/>
    <w:rsid w:val="0007190F"/>
    <w:rsid w:val="000728CA"/>
    <w:rsid w:val="0009732F"/>
    <w:rsid w:val="000B1D41"/>
    <w:rsid w:val="000D1A53"/>
    <w:rsid w:val="000D500B"/>
    <w:rsid w:val="000E6B8B"/>
    <w:rsid w:val="000F7983"/>
    <w:rsid w:val="00136AF8"/>
    <w:rsid w:val="00141CD3"/>
    <w:rsid w:val="001603D0"/>
    <w:rsid w:val="001807C1"/>
    <w:rsid w:val="001831A4"/>
    <w:rsid w:val="001E1802"/>
    <w:rsid w:val="001F5B55"/>
    <w:rsid w:val="00213038"/>
    <w:rsid w:val="0021696A"/>
    <w:rsid w:val="00217E95"/>
    <w:rsid w:val="00227551"/>
    <w:rsid w:val="00230323"/>
    <w:rsid w:val="002357AF"/>
    <w:rsid w:val="0025365F"/>
    <w:rsid w:val="00287DF1"/>
    <w:rsid w:val="002B34D8"/>
    <w:rsid w:val="002E1287"/>
    <w:rsid w:val="00306598"/>
    <w:rsid w:val="00350F35"/>
    <w:rsid w:val="003645F0"/>
    <w:rsid w:val="00365FEC"/>
    <w:rsid w:val="00370BB4"/>
    <w:rsid w:val="003F1BB4"/>
    <w:rsid w:val="00402BE2"/>
    <w:rsid w:val="00412238"/>
    <w:rsid w:val="00442E43"/>
    <w:rsid w:val="00454D8F"/>
    <w:rsid w:val="0048230E"/>
    <w:rsid w:val="00484E34"/>
    <w:rsid w:val="004C5A93"/>
    <w:rsid w:val="004C5C99"/>
    <w:rsid w:val="004E4B9F"/>
    <w:rsid w:val="005305DD"/>
    <w:rsid w:val="005658AF"/>
    <w:rsid w:val="00583BC0"/>
    <w:rsid w:val="005930AF"/>
    <w:rsid w:val="005954C5"/>
    <w:rsid w:val="005965C3"/>
    <w:rsid w:val="005B321C"/>
    <w:rsid w:val="005C1F71"/>
    <w:rsid w:val="006417B5"/>
    <w:rsid w:val="00642DBB"/>
    <w:rsid w:val="00647632"/>
    <w:rsid w:val="006974B5"/>
    <w:rsid w:val="006E4090"/>
    <w:rsid w:val="0077344B"/>
    <w:rsid w:val="00775228"/>
    <w:rsid w:val="00796B69"/>
    <w:rsid w:val="007B343F"/>
    <w:rsid w:val="007C5A2A"/>
    <w:rsid w:val="00800407"/>
    <w:rsid w:val="00840819"/>
    <w:rsid w:val="00884A3E"/>
    <w:rsid w:val="00890EA7"/>
    <w:rsid w:val="00892611"/>
    <w:rsid w:val="00893C11"/>
    <w:rsid w:val="008B1AC6"/>
    <w:rsid w:val="008C3A2A"/>
    <w:rsid w:val="008F4424"/>
    <w:rsid w:val="009420E9"/>
    <w:rsid w:val="00973F07"/>
    <w:rsid w:val="00976789"/>
    <w:rsid w:val="00977A89"/>
    <w:rsid w:val="009801B3"/>
    <w:rsid w:val="009B066A"/>
    <w:rsid w:val="009C27B7"/>
    <w:rsid w:val="009C78D4"/>
    <w:rsid w:val="00A02757"/>
    <w:rsid w:val="00A2280B"/>
    <w:rsid w:val="00A557C2"/>
    <w:rsid w:val="00A62872"/>
    <w:rsid w:val="00A93BC2"/>
    <w:rsid w:val="00B3196E"/>
    <w:rsid w:val="00B379C7"/>
    <w:rsid w:val="00B47B7C"/>
    <w:rsid w:val="00B5100F"/>
    <w:rsid w:val="00B52492"/>
    <w:rsid w:val="00B83400"/>
    <w:rsid w:val="00B903C5"/>
    <w:rsid w:val="00BB1900"/>
    <w:rsid w:val="00BD4C18"/>
    <w:rsid w:val="00BD6643"/>
    <w:rsid w:val="00BE466D"/>
    <w:rsid w:val="00BE7978"/>
    <w:rsid w:val="00C01296"/>
    <w:rsid w:val="00C23CF3"/>
    <w:rsid w:val="00C45FA9"/>
    <w:rsid w:val="00C5695A"/>
    <w:rsid w:val="00C60331"/>
    <w:rsid w:val="00C97E53"/>
    <w:rsid w:val="00CB67FB"/>
    <w:rsid w:val="00CC0529"/>
    <w:rsid w:val="00CC2758"/>
    <w:rsid w:val="00D0153B"/>
    <w:rsid w:val="00D41F1A"/>
    <w:rsid w:val="00E268C0"/>
    <w:rsid w:val="00E46154"/>
    <w:rsid w:val="00E8086A"/>
    <w:rsid w:val="00E85739"/>
    <w:rsid w:val="00E8627E"/>
    <w:rsid w:val="00EC7A3F"/>
    <w:rsid w:val="00ED2AAB"/>
    <w:rsid w:val="00F811AD"/>
    <w:rsid w:val="00F813F2"/>
    <w:rsid w:val="00F85DE6"/>
    <w:rsid w:val="00F952CC"/>
    <w:rsid w:val="00FD3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98CA2"/>
  <w15:docId w15:val="{C7CBF26E-D31C-4BB9-813B-D8F737C0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rmalWeb">
    <w:name w:val="Normal (Web)"/>
    <w:basedOn w:val="Normal"/>
    <w:uiPriority w:val="99"/>
    <w:unhideWhenUsed/>
    <w:rsid w:val="00977A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977A89"/>
    <w:rPr>
      <w:b/>
      <w:bCs/>
    </w:rPr>
  </w:style>
  <w:style w:type="table" w:styleId="TableGrid">
    <w:name w:val="Table Grid"/>
    <w:basedOn w:val="TableNormal"/>
    <w:uiPriority w:val="39"/>
    <w:rsid w:val="00E4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3.sv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svg"/><Relationship Id="rId24" Type="http://schemas.openxmlformats.org/officeDocument/2006/relationships/image" Target="media/image18.jpe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3705</Words>
  <Characters>21119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Carolyn Duncan</cp:lastModifiedBy>
  <cp:revision>2</cp:revision>
  <cp:lastPrinted>2022-06-07T10:38:00Z</cp:lastPrinted>
  <dcterms:created xsi:type="dcterms:W3CDTF">2023-06-15T13:51:00Z</dcterms:created>
  <dcterms:modified xsi:type="dcterms:W3CDTF">2023-06-15T13:51:00Z</dcterms:modified>
</cp:coreProperties>
</file>