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97162" w14:textId="341B4EF9" w:rsidR="00BB36F5" w:rsidRPr="00D96CB6" w:rsidRDefault="00E21A1F" w:rsidP="00E21A1F">
      <w:pPr>
        <w:jc w:val="center"/>
        <w:rPr>
          <w:rFonts w:ascii="Arial" w:hAnsi="Arial" w:cs="Arial"/>
          <w:b/>
          <w:bCs/>
          <w:sz w:val="24"/>
          <w:szCs w:val="24"/>
          <w:u w:val="single"/>
        </w:rPr>
      </w:pPr>
      <w:r w:rsidRPr="00D96CB6">
        <w:rPr>
          <w:rFonts w:ascii="Arial" w:hAnsi="Arial" w:cs="Arial"/>
          <w:b/>
          <w:bCs/>
          <w:sz w:val="24"/>
          <w:szCs w:val="24"/>
          <w:u w:val="single"/>
        </w:rPr>
        <w:t>Governor’s report - Summer 2025</w:t>
      </w:r>
    </w:p>
    <w:p w14:paraId="7AABD928" w14:textId="43F48FAB" w:rsidR="00E21A1F" w:rsidRPr="00D96CB6" w:rsidRDefault="00E21A1F" w:rsidP="00E21A1F">
      <w:pPr>
        <w:jc w:val="center"/>
        <w:rPr>
          <w:rFonts w:ascii="Arial" w:hAnsi="Arial" w:cs="Arial"/>
          <w:b/>
          <w:bCs/>
          <w:sz w:val="24"/>
          <w:szCs w:val="24"/>
          <w:u w:val="single"/>
        </w:rPr>
      </w:pPr>
      <w:r w:rsidRPr="00D96CB6">
        <w:rPr>
          <w:rFonts w:ascii="Arial" w:hAnsi="Arial" w:cs="Arial"/>
          <w:b/>
          <w:bCs/>
          <w:sz w:val="24"/>
          <w:szCs w:val="24"/>
          <w:u w:val="single"/>
        </w:rPr>
        <w:t>Music</w:t>
      </w:r>
    </w:p>
    <w:p w14:paraId="596E2505" w14:textId="738E359E" w:rsidR="00E21A1F" w:rsidRPr="00D96CB6" w:rsidRDefault="00E21A1F" w:rsidP="00E21A1F">
      <w:pPr>
        <w:jc w:val="center"/>
        <w:rPr>
          <w:rFonts w:ascii="Arial" w:hAnsi="Arial" w:cs="Arial"/>
          <w:b/>
          <w:bCs/>
          <w:sz w:val="24"/>
          <w:szCs w:val="24"/>
          <w:u w:val="single"/>
        </w:rPr>
      </w:pPr>
      <w:r w:rsidRPr="00D96CB6">
        <w:rPr>
          <w:rFonts w:ascii="Arial" w:hAnsi="Arial" w:cs="Arial"/>
          <w:b/>
          <w:bCs/>
          <w:sz w:val="24"/>
          <w:szCs w:val="24"/>
          <w:u w:val="single"/>
        </w:rPr>
        <w:t>Kate Walsh</w:t>
      </w:r>
    </w:p>
    <w:p w14:paraId="37CE022D" w14:textId="4E0DCE89" w:rsidR="00E21A1F" w:rsidRPr="00D96CB6" w:rsidRDefault="00E21A1F">
      <w:pPr>
        <w:rPr>
          <w:rFonts w:ascii="Arial" w:hAnsi="Arial" w:cs="Arial"/>
          <w:b/>
          <w:bCs/>
          <w:sz w:val="24"/>
          <w:szCs w:val="24"/>
          <w:u w:val="single"/>
        </w:rPr>
      </w:pPr>
      <w:r w:rsidRPr="00D96CB6">
        <w:rPr>
          <w:rFonts w:ascii="Arial" w:hAnsi="Arial" w:cs="Arial"/>
          <w:b/>
          <w:bCs/>
          <w:sz w:val="24"/>
          <w:szCs w:val="24"/>
          <w:u w:val="single"/>
        </w:rPr>
        <w:t>Achievements</w:t>
      </w:r>
    </w:p>
    <w:p w14:paraId="28837056" w14:textId="1351E339" w:rsidR="001053F7" w:rsidRDefault="00532974" w:rsidP="001053F7">
      <w:pPr>
        <w:pStyle w:val="NormalWeb"/>
        <w:spacing w:line="276" w:lineRule="auto"/>
        <w:rPr>
          <w:rFonts w:ascii="Arial" w:hAnsi="Arial" w:cs="Arial"/>
        </w:rPr>
      </w:pPr>
      <w:r>
        <w:rPr>
          <w:noProof/>
        </w:rPr>
        <w:drawing>
          <wp:anchor distT="0" distB="0" distL="114300" distR="114300" simplePos="0" relativeHeight="251672576" behindDoc="1" locked="0" layoutInCell="1" allowOverlap="1" wp14:anchorId="37BB08CA" wp14:editId="518E3C51">
            <wp:simplePos x="0" y="0"/>
            <wp:positionH relativeFrom="column">
              <wp:posOffset>796175</wp:posOffset>
            </wp:positionH>
            <wp:positionV relativeFrom="paragraph">
              <wp:posOffset>1878387</wp:posOffset>
            </wp:positionV>
            <wp:extent cx="4287520" cy="5389880"/>
            <wp:effectExtent l="0" t="0" r="0" b="1270"/>
            <wp:wrapTight wrapText="bothSides">
              <wp:wrapPolygon edited="0">
                <wp:start x="0" y="0"/>
                <wp:lineTo x="0" y="21529"/>
                <wp:lineTo x="21498" y="21529"/>
                <wp:lineTo x="2149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7520" cy="5389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53F7" w:rsidRPr="001053F7">
        <w:rPr>
          <w:rFonts w:ascii="Arial" w:hAnsi="Arial" w:cs="Arial"/>
        </w:rPr>
        <w:t xml:space="preserve">This year, we have embedded Musical Mondays to provide the children with targeted teaching using the Charanga scheme, enhancing their musical skills in a structured way. Additionally, the children have enjoyed a varied repertoire of Zoom concerts from the Musical Hub, broadening their musical experiences remotely. We have successfully </w:t>
      </w:r>
      <w:r w:rsidR="001053F7">
        <w:rPr>
          <w:rFonts w:ascii="Arial" w:hAnsi="Arial" w:cs="Arial"/>
        </w:rPr>
        <w:t>introduced</w:t>
      </w:r>
      <w:r w:rsidR="001053F7" w:rsidRPr="001053F7">
        <w:rPr>
          <w:rFonts w:ascii="Arial" w:hAnsi="Arial" w:cs="Arial"/>
        </w:rPr>
        <w:t xml:space="preserve"> the first Access Drumming project </w:t>
      </w:r>
      <w:r w:rsidR="001053F7">
        <w:rPr>
          <w:rFonts w:ascii="Arial" w:hAnsi="Arial" w:cs="Arial"/>
        </w:rPr>
        <w:t>for</w:t>
      </w:r>
      <w:r w:rsidR="001053F7" w:rsidRPr="001053F7">
        <w:rPr>
          <w:rFonts w:ascii="Arial" w:hAnsi="Arial" w:cs="Arial"/>
        </w:rPr>
        <w:t xml:space="preserve"> Zebra and Tiger classes, which they thoroughly enjoyed, culminating in an impressive final performance. Furthermore, we arranged and took Lemur and Giraffe classes to an orchestral concert at the Liverpool Philharmonic, offering them an inspiring live music experience.</w:t>
      </w:r>
    </w:p>
    <w:p w14:paraId="6EB6A4E9" w14:textId="0A63D002" w:rsidR="00532974" w:rsidRDefault="00532974" w:rsidP="001053F7">
      <w:pPr>
        <w:pStyle w:val="NormalWeb"/>
        <w:spacing w:line="276" w:lineRule="auto"/>
        <w:rPr>
          <w:rFonts w:ascii="Arial" w:hAnsi="Arial" w:cs="Arial"/>
        </w:rPr>
      </w:pPr>
    </w:p>
    <w:p w14:paraId="473A5D91" w14:textId="56EBD62B" w:rsidR="00532974" w:rsidRDefault="00532974" w:rsidP="001053F7">
      <w:pPr>
        <w:pStyle w:val="NormalWeb"/>
        <w:spacing w:line="276" w:lineRule="auto"/>
        <w:rPr>
          <w:rFonts w:ascii="Arial" w:hAnsi="Arial" w:cs="Arial"/>
        </w:rPr>
      </w:pPr>
    </w:p>
    <w:p w14:paraId="2D406A37" w14:textId="06B604AF" w:rsidR="00532974" w:rsidRDefault="00532974" w:rsidP="001053F7">
      <w:pPr>
        <w:pStyle w:val="NormalWeb"/>
        <w:spacing w:line="276" w:lineRule="auto"/>
        <w:rPr>
          <w:rFonts w:ascii="Arial" w:hAnsi="Arial" w:cs="Arial"/>
        </w:rPr>
      </w:pPr>
    </w:p>
    <w:p w14:paraId="3D1815DA" w14:textId="4786B628" w:rsidR="00532974" w:rsidRDefault="00532974" w:rsidP="001053F7">
      <w:pPr>
        <w:pStyle w:val="NormalWeb"/>
        <w:spacing w:line="276" w:lineRule="auto"/>
        <w:rPr>
          <w:rFonts w:ascii="Arial" w:hAnsi="Arial" w:cs="Arial"/>
        </w:rPr>
      </w:pPr>
      <w:r w:rsidRPr="00532974">
        <w:rPr>
          <w:rFonts w:ascii="Arial" w:hAnsi="Arial" w:cs="Arial"/>
          <w:noProof/>
        </w:rPr>
        <mc:AlternateContent>
          <mc:Choice Requires="wps">
            <w:drawing>
              <wp:anchor distT="45720" distB="45720" distL="114300" distR="114300" simplePos="0" relativeHeight="251674624" behindDoc="0" locked="0" layoutInCell="1" allowOverlap="1" wp14:anchorId="1BDB3BEC" wp14:editId="7DBA9DDD">
                <wp:simplePos x="0" y="0"/>
                <wp:positionH relativeFrom="column">
                  <wp:posOffset>1156335</wp:posOffset>
                </wp:positionH>
                <wp:positionV relativeFrom="paragraph">
                  <wp:posOffset>8890</wp:posOffset>
                </wp:positionV>
                <wp:extent cx="2153920" cy="817245"/>
                <wp:effectExtent l="0" t="0" r="0" b="19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3920" cy="817245"/>
                        </a:xfrm>
                        <a:prstGeom prst="rect">
                          <a:avLst/>
                        </a:prstGeom>
                        <a:solidFill>
                          <a:srgbClr val="FFFFFF"/>
                        </a:solidFill>
                        <a:ln w="9525">
                          <a:noFill/>
                          <a:miter lim="800000"/>
                          <a:headEnd/>
                          <a:tailEnd/>
                        </a:ln>
                      </wps:spPr>
                      <wps:txbx>
                        <w:txbxContent>
                          <w:p w14:paraId="4094640D" w14:textId="5B6A5BF7" w:rsidR="00532974" w:rsidRPr="00532974" w:rsidRDefault="00532974">
                            <w:pPr>
                              <w:rPr>
                                <w:b/>
                                <w:bCs/>
                              </w:rPr>
                            </w:pPr>
                            <w:r w:rsidRPr="00532974">
                              <w:rPr>
                                <w:b/>
                                <w:bCs/>
                              </w:rPr>
                              <w:t>Giraffes Enjoying a trip to the Liverpool Philharmonic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DB3BEC" id="_x0000_t202" coordsize="21600,21600" o:spt="202" path="m,l,21600r21600,l21600,xe">
                <v:stroke joinstyle="miter"/>
                <v:path gradientshapeok="t" o:connecttype="rect"/>
              </v:shapetype>
              <v:shape id="Text Box 2" o:spid="_x0000_s1026" type="#_x0000_t202" style="position:absolute;margin-left:91.05pt;margin-top:.7pt;width:169.6pt;height:64.3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" stroked="f">
                <v:textbox>
                  <w:txbxContent>
                    <w:p w14:paraId="4094640D" w14:textId="5B6A5BF7" w:rsidR="00532974" w:rsidRPr="00532974" w:rsidRDefault="00532974">
                      <w:pPr>
                        <w:rPr>
                          <w:b/>
                          <w:bCs/>
                        </w:rPr>
                      </w:pPr>
                      <w:r w:rsidRPr="00532974">
                        <w:rPr>
                          <w:b/>
                          <w:bCs/>
                        </w:rPr>
                        <w:t>Giraffes Enjoying a trip to the Liverpool Philharmonic</w:t>
                      </w:r>
                    </w:p>
                  </w:txbxContent>
                </v:textbox>
                <w10:wrap type="square"/>
              </v:shape>
            </w:pict>
          </mc:Fallback>
        </mc:AlternateContent>
      </w:r>
    </w:p>
    <w:p w14:paraId="26C1D8D0" w14:textId="75A778D4" w:rsidR="00532974" w:rsidRDefault="00532974" w:rsidP="001053F7">
      <w:pPr>
        <w:pStyle w:val="NormalWeb"/>
        <w:spacing w:line="276" w:lineRule="auto"/>
        <w:rPr>
          <w:rFonts w:ascii="Arial" w:hAnsi="Arial" w:cs="Arial"/>
        </w:rPr>
      </w:pPr>
    </w:p>
    <w:p w14:paraId="34D351FB" w14:textId="29FCD27E" w:rsidR="00532974" w:rsidRDefault="00532974" w:rsidP="001053F7">
      <w:pPr>
        <w:pStyle w:val="NormalWeb"/>
        <w:spacing w:line="276" w:lineRule="auto"/>
        <w:rPr>
          <w:rFonts w:ascii="Arial" w:hAnsi="Arial" w:cs="Arial"/>
        </w:rPr>
      </w:pPr>
    </w:p>
    <w:p w14:paraId="6323EA1D" w14:textId="73D9392B" w:rsidR="00532974" w:rsidRDefault="00532974" w:rsidP="001053F7">
      <w:pPr>
        <w:pStyle w:val="NormalWeb"/>
        <w:spacing w:line="276" w:lineRule="auto"/>
        <w:rPr>
          <w:rFonts w:ascii="Arial" w:hAnsi="Arial" w:cs="Arial"/>
        </w:rPr>
      </w:pPr>
    </w:p>
    <w:p w14:paraId="6F731044" w14:textId="2C440567" w:rsidR="00532974" w:rsidRDefault="00532974" w:rsidP="001053F7">
      <w:pPr>
        <w:pStyle w:val="NormalWeb"/>
        <w:spacing w:line="276" w:lineRule="auto"/>
        <w:rPr>
          <w:rFonts w:ascii="Arial" w:hAnsi="Arial" w:cs="Arial"/>
        </w:rPr>
      </w:pPr>
    </w:p>
    <w:p w14:paraId="48900E45" w14:textId="59803C57" w:rsidR="00532974" w:rsidRDefault="00532974" w:rsidP="001053F7">
      <w:pPr>
        <w:pStyle w:val="NormalWeb"/>
        <w:spacing w:line="276" w:lineRule="auto"/>
        <w:rPr>
          <w:rFonts w:ascii="Arial" w:hAnsi="Arial" w:cs="Arial"/>
        </w:rPr>
      </w:pPr>
    </w:p>
    <w:p w14:paraId="2797B631" w14:textId="02352E73" w:rsidR="00532974" w:rsidRDefault="00532974" w:rsidP="001053F7">
      <w:pPr>
        <w:pStyle w:val="NormalWeb"/>
        <w:spacing w:line="276" w:lineRule="auto"/>
        <w:rPr>
          <w:rFonts w:ascii="Arial" w:hAnsi="Arial" w:cs="Arial"/>
        </w:rPr>
      </w:pPr>
    </w:p>
    <w:p w14:paraId="4D43B18A" w14:textId="38FEEB14" w:rsidR="00532974" w:rsidRDefault="00532974" w:rsidP="001053F7">
      <w:pPr>
        <w:pStyle w:val="NormalWeb"/>
        <w:spacing w:line="276" w:lineRule="auto"/>
        <w:rPr>
          <w:rFonts w:ascii="Arial" w:hAnsi="Arial" w:cs="Arial"/>
        </w:rPr>
      </w:pPr>
    </w:p>
    <w:p w14:paraId="268D36FC" w14:textId="1283176C" w:rsidR="00532974" w:rsidRDefault="00532974" w:rsidP="001053F7">
      <w:pPr>
        <w:pStyle w:val="NormalWeb"/>
        <w:spacing w:line="276" w:lineRule="auto"/>
        <w:rPr>
          <w:rFonts w:ascii="Arial" w:hAnsi="Arial" w:cs="Arial"/>
        </w:rPr>
      </w:pPr>
    </w:p>
    <w:p w14:paraId="4A2654B6" w14:textId="48ACC1D7" w:rsidR="00532974" w:rsidRDefault="00532974" w:rsidP="001053F7">
      <w:pPr>
        <w:pStyle w:val="NormalWeb"/>
        <w:spacing w:line="276" w:lineRule="auto"/>
        <w:rPr>
          <w:rFonts w:ascii="Arial" w:hAnsi="Arial" w:cs="Arial"/>
        </w:rPr>
      </w:pPr>
    </w:p>
    <w:p w14:paraId="26952CA0" w14:textId="43DDAF98" w:rsidR="00532974" w:rsidRDefault="00532974" w:rsidP="001053F7">
      <w:pPr>
        <w:pStyle w:val="NormalWeb"/>
        <w:spacing w:line="276" w:lineRule="auto"/>
        <w:rPr>
          <w:rFonts w:ascii="Arial" w:hAnsi="Arial" w:cs="Arial"/>
        </w:rPr>
      </w:pPr>
    </w:p>
    <w:p w14:paraId="2AA64046" w14:textId="77777777" w:rsidR="00532974" w:rsidRPr="001053F7" w:rsidRDefault="00532974" w:rsidP="001053F7">
      <w:pPr>
        <w:pStyle w:val="NormalWeb"/>
        <w:spacing w:line="276" w:lineRule="auto"/>
        <w:rPr>
          <w:rFonts w:ascii="Arial" w:hAnsi="Arial" w:cs="Arial"/>
        </w:rPr>
      </w:pPr>
    </w:p>
    <w:p w14:paraId="2C282609" w14:textId="2B465787" w:rsidR="001053F7" w:rsidRDefault="001053F7" w:rsidP="00BA353A">
      <w:pPr>
        <w:pStyle w:val="NormalWeb"/>
        <w:spacing w:line="276" w:lineRule="auto"/>
        <w:rPr>
          <w:rFonts w:ascii="Arial" w:hAnsi="Arial" w:cs="Arial"/>
        </w:rPr>
      </w:pPr>
      <w:r w:rsidRPr="001053F7">
        <w:rPr>
          <w:rFonts w:ascii="Arial" w:hAnsi="Arial" w:cs="Arial"/>
        </w:rPr>
        <w:lastRenderedPageBreak/>
        <w:t>We have developed and introduced a tailored set of music curriculum steps specifically designed to assess children working below the National Curriculum level. This framework supports teachers by providing clear, accessible benchmarks that guide both teaching and assessment, ensuring that all children’s musical progress is accurately tracked and effectively supported.</w:t>
      </w:r>
    </w:p>
    <w:p w14:paraId="1F909ED1" w14:textId="72DA7D8F" w:rsidR="00B1052A" w:rsidRDefault="001F3073" w:rsidP="001F3073">
      <w:pPr>
        <w:pStyle w:val="NormalWeb"/>
        <w:spacing w:line="276" w:lineRule="auto"/>
        <w:rPr>
          <w:rFonts w:ascii="Arial" w:hAnsi="Arial" w:cs="Arial"/>
          <w:b/>
          <w:bCs/>
        </w:rPr>
      </w:pPr>
      <w:r w:rsidRPr="00B1052A">
        <w:rPr>
          <w:rFonts w:ascii="Arial" w:hAnsi="Arial" w:cs="Arial"/>
          <w:b/>
          <w:bCs/>
          <w:noProof/>
        </w:rPr>
        <w:drawing>
          <wp:anchor distT="0" distB="0" distL="114300" distR="114300" simplePos="0" relativeHeight="251666432" behindDoc="1" locked="0" layoutInCell="1" allowOverlap="1" wp14:anchorId="2C0EDEC4" wp14:editId="75B909C2">
            <wp:simplePos x="0" y="0"/>
            <wp:positionH relativeFrom="margin">
              <wp:posOffset>0</wp:posOffset>
            </wp:positionH>
            <wp:positionV relativeFrom="paragraph">
              <wp:posOffset>1641089</wp:posOffset>
            </wp:positionV>
            <wp:extent cx="1921022" cy="1440873"/>
            <wp:effectExtent l="0" t="0" r="3175" b="6985"/>
            <wp:wrapTight wrapText="bothSides">
              <wp:wrapPolygon edited="0">
                <wp:start x="0" y="0"/>
                <wp:lineTo x="0" y="21419"/>
                <wp:lineTo x="21421" y="21419"/>
                <wp:lineTo x="2142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21022" cy="1440873"/>
                    </a:xfrm>
                    <a:prstGeom prst="rect">
                      <a:avLst/>
                    </a:prstGeom>
                    <a:noFill/>
                    <a:ln>
                      <a:noFill/>
                    </a:ln>
                  </pic:spPr>
                </pic:pic>
              </a:graphicData>
            </a:graphic>
          </wp:anchor>
        </w:drawing>
      </w:r>
      <w:r>
        <w:rPr>
          <w:noProof/>
        </w:rPr>
        <w:drawing>
          <wp:anchor distT="0" distB="0" distL="114300" distR="114300" simplePos="0" relativeHeight="251667456" behindDoc="1" locked="0" layoutInCell="1" allowOverlap="1" wp14:anchorId="10499E8C" wp14:editId="3872BD22">
            <wp:simplePos x="0" y="0"/>
            <wp:positionH relativeFrom="column">
              <wp:posOffset>3941362</wp:posOffset>
            </wp:positionH>
            <wp:positionV relativeFrom="paragraph">
              <wp:posOffset>1601608</wp:posOffset>
            </wp:positionV>
            <wp:extent cx="2077720" cy="1558290"/>
            <wp:effectExtent l="0" t="0" r="0" b="3810"/>
            <wp:wrapTight wrapText="bothSides">
              <wp:wrapPolygon edited="0">
                <wp:start x="0" y="0"/>
                <wp:lineTo x="0" y="21389"/>
                <wp:lineTo x="21389" y="21389"/>
                <wp:lineTo x="21389"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77720" cy="15582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1" locked="0" layoutInCell="1" allowOverlap="1" wp14:anchorId="6F7D3859" wp14:editId="2F28A51B">
            <wp:simplePos x="0" y="0"/>
            <wp:positionH relativeFrom="column">
              <wp:posOffset>3899535</wp:posOffset>
            </wp:positionH>
            <wp:positionV relativeFrom="paragraph">
              <wp:posOffset>994</wp:posOffset>
            </wp:positionV>
            <wp:extent cx="2004143" cy="1503218"/>
            <wp:effectExtent l="0" t="0" r="0" b="1905"/>
            <wp:wrapTight wrapText="bothSides">
              <wp:wrapPolygon edited="0">
                <wp:start x="0" y="0"/>
                <wp:lineTo x="0" y="21354"/>
                <wp:lineTo x="21354" y="21354"/>
                <wp:lineTo x="21354"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04143" cy="1503218"/>
                    </a:xfrm>
                    <a:prstGeom prst="rect">
                      <a:avLst/>
                    </a:prstGeom>
                    <a:noFill/>
                    <a:ln>
                      <a:noFill/>
                    </a:ln>
                  </pic:spPr>
                </pic:pic>
              </a:graphicData>
            </a:graphic>
          </wp:anchor>
        </w:drawing>
      </w:r>
      <w:r w:rsidR="008355C3" w:rsidRPr="008355C3">
        <w:rPr>
          <w:b/>
          <w:bCs/>
          <w:noProof/>
        </w:rPr>
        <w:drawing>
          <wp:anchor distT="0" distB="0" distL="114300" distR="114300" simplePos="0" relativeHeight="251661312" behindDoc="0" locked="0" layoutInCell="1" allowOverlap="1" wp14:anchorId="1DE415AC" wp14:editId="26B73942">
            <wp:simplePos x="914400" y="5327073"/>
            <wp:positionH relativeFrom="column">
              <wp:align>left</wp:align>
            </wp:positionH>
            <wp:positionV relativeFrom="paragraph">
              <wp:align>top</wp:align>
            </wp:positionV>
            <wp:extent cx="1957965" cy="1468582"/>
            <wp:effectExtent l="0" t="0" r="444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7965" cy="1468582"/>
                    </a:xfrm>
                    <a:prstGeom prst="rect">
                      <a:avLst/>
                    </a:prstGeom>
                    <a:noFill/>
                    <a:ln>
                      <a:noFill/>
                    </a:ln>
                  </pic:spPr>
                </pic:pic>
              </a:graphicData>
            </a:graphic>
          </wp:anchor>
        </w:drawing>
      </w:r>
      <w:r w:rsidR="008355C3" w:rsidRPr="008355C3">
        <w:rPr>
          <w:rFonts w:ascii="Arial" w:hAnsi="Arial" w:cs="Arial"/>
          <w:b/>
          <w:bCs/>
        </w:rPr>
        <w:t>Foxes – learning about body percussion</w:t>
      </w:r>
      <w:r>
        <w:rPr>
          <w:rFonts w:ascii="Arial" w:hAnsi="Arial" w:cs="Arial"/>
          <w:b/>
          <w:bCs/>
        </w:rPr>
        <w:t xml:space="preserve"> </w:t>
      </w:r>
      <w:r w:rsidR="00B1052A">
        <w:rPr>
          <w:rFonts w:ascii="Arial" w:hAnsi="Arial" w:cs="Arial"/>
          <w:b/>
          <w:bCs/>
        </w:rPr>
        <w:t>and</w:t>
      </w:r>
      <w:r w:rsidR="008355C3">
        <w:rPr>
          <w:rFonts w:ascii="Arial" w:hAnsi="Arial" w:cs="Arial"/>
          <w:b/>
          <w:bCs/>
        </w:rPr>
        <w:t xml:space="preserve"> performing during a Charanga lesson</w:t>
      </w:r>
    </w:p>
    <w:p w14:paraId="430FCDC9" w14:textId="50567528" w:rsidR="001F3073" w:rsidRDefault="001F3073" w:rsidP="001F3073">
      <w:pPr>
        <w:pStyle w:val="NormalWeb"/>
        <w:spacing w:line="276" w:lineRule="auto"/>
        <w:rPr>
          <w:rFonts w:ascii="Arial" w:hAnsi="Arial" w:cs="Arial"/>
          <w:b/>
          <w:bCs/>
        </w:rPr>
      </w:pPr>
    </w:p>
    <w:p w14:paraId="1FD950E8" w14:textId="77777777" w:rsidR="001F3073" w:rsidRDefault="001F3073" w:rsidP="001F3073">
      <w:pPr>
        <w:pStyle w:val="NormalWeb"/>
        <w:spacing w:line="276" w:lineRule="auto"/>
        <w:rPr>
          <w:sz w:val="28"/>
          <w:szCs w:val="28"/>
        </w:rPr>
      </w:pPr>
    </w:p>
    <w:p w14:paraId="75099D8F" w14:textId="2A7A52AC" w:rsidR="00B1052A" w:rsidRDefault="00B1052A" w:rsidP="00E21A1F">
      <w:pPr>
        <w:rPr>
          <w:rFonts w:ascii="Arial" w:hAnsi="Arial" w:cs="Arial"/>
          <w:b/>
          <w:bCs/>
          <w:sz w:val="24"/>
          <w:szCs w:val="24"/>
        </w:rPr>
      </w:pPr>
      <w:r w:rsidRPr="00B1052A">
        <w:rPr>
          <w:rFonts w:ascii="Arial" w:hAnsi="Arial" w:cs="Arial"/>
          <w:b/>
          <w:bCs/>
          <w:sz w:val="24"/>
          <w:szCs w:val="24"/>
        </w:rPr>
        <w:t>Sharks playing and singing during a Charanga se</w:t>
      </w:r>
      <w:r>
        <w:rPr>
          <w:rFonts w:ascii="Arial" w:hAnsi="Arial" w:cs="Arial"/>
          <w:b/>
          <w:bCs/>
          <w:sz w:val="24"/>
          <w:szCs w:val="24"/>
        </w:rPr>
        <w:t>s</w:t>
      </w:r>
      <w:r w:rsidRPr="00B1052A">
        <w:rPr>
          <w:rFonts w:ascii="Arial" w:hAnsi="Arial" w:cs="Arial"/>
          <w:b/>
          <w:bCs/>
          <w:sz w:val="24"/>
          <w:szCs w:val="24"/>
        </w:rPr>
        <w:t>sion</w:t>
      </w:r>
    </w:p>
    <w:p w14:paraId="31C2526C" w14:textId="724822D2" w:rsidR="001F3073" w:rsidRDefault="001F3073" w:rsidP="00E21A1F">
      <w:pPr>
        <w:rPr>
          <w:rFonts w:ascii="Arial" w:hAnsi="Arial" w:cs="Arial"/>
          <w:b/>
          <w:bCs/>
          <w:sz w:val="24"/>
          <w:szCs w:val="24"/>
        </w:rPr>
      </w:pPr>
    </w:p>
    <w:p w14:paraId="546CD88F" w14:textId="6EBCD2F8" w:rsidR="001F3073" w:rsidRDefault="001F3073" w:rsidP="00E21A1F">
      <w:pPr>
        <w:rPr>
          <w:rFonts w:ascii="Arial" w:hAnsi="Arial" w:cs="Arial"/>
          <w:b/>
          <w:bCs/>
          <w:sz w:val="24"/>
          <w:szCs w:val="24"/>
        </w:rPr>
      </w:pPr>
    </w:p>
    <w:p w14:paraId="5CF658F2" w14:textId="1CE453A5" w:rsidR="001F3073" w:rsidRDefault="001F3073" w:rsidP="00E21A1F">
      <w:pPr>
        <w:rPr>
          <w:rFonts w:ascii="Arial" w:hAnsi="Arial" w:cs="Arial"/>
          <w:b/>
          <w:bCs/>
          <w:sz w:val="24"/>
          <w:szCs w:val="24"/>
        </w:rPr>
      </w:pPr>
    </w:p>
    <w:p w14:paraId="4D86BE32" w14:textId="7E69ACB1" w:rsidR="001F3073" w:rsidRDefault="001F3073" w:rsidP="00E21A1F">
      <w:pPr>
        <w:rPr>
          <w:rFonts w:ascii="Arial" w:hAnsi="Arial" w:cs="Arial"/>
          <w:b/>
          <w:bCs/>
          <w:sz w:val="24"/>
          <w:szCs w:val="24"/>
        </w:rPr>
      </w:pPr>
      <w:r w:rsidRPr="0060337A">
        <w:rPr>
          <w:rFonts w:ascii="Arial" w:hAnsi="Arial" w:cs="Arial"/>
          <w:b/>
          <w:bCs/>
          <w:noProof/>
          <w:u w:val="single"/>
        </w:rPr>
        <w:drawing>
          <wp:anchor distT="0" distB="0" distL="114300" distR="114300" simplePos="0" relativeHeight="251677696" behindDoc="1" locked="0" layoutInCell="1" allowOverlap="1" wp14:anchorId="14AD5183" wp14:editId="21DDFDE6">
            <wp:simplePos x="0" y="0"/>
            <wp:positionH relativeFrom="margin">
              <wp:posOffset>954157</wp:posOffset>
            </wp:positionH>
            <wp:positionV relativeFrom="paragraph">
              <wp:posOffset>13169</wp:posOffset>
            </wp:positionV>
            <wp:extent cx="3616325" cy="2230120"/>
            <wp:effectExtent l="0" t="0" r="3175" b="0"/>
            <wp:wrapTight wrapText="bothSides">
              <wp:wrapPolygon edited="0">
                <wp:start x="0" y="0"/>
                <wp:lineTo x="0" y="21403"/>
                <wp:lineTo x="21505" y="21403"/>
                <wp:lineTo x="21505"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6325" cy="2230120"/>
                    </a:xfrm>
                    <a:prstGeom prst="rect">
                      <a:avLst/>
                    </a:prstGeom>
                  </pic:spPr>
                </pic:pic>
              </a:graphicData>
            </a:graphic>
            <wp14:sizeRelH relativeFrom="margin">
              <wp14:pctWidth>0</wp14:pctWidth>
            </wp14:sizeRelH>
            <wp14:sizeRelV relativeFrom="margin">
              <wp14:pctHeight>0</wp14:pctHeight>
            </wp14:sizeRelV>
          </wp:anchor>
        </w:drawing>
      </w:r>
    </w:p>
    <w:p w14:paraId="111F2336" w14:textId="6ADC6942" w:rsidR="001F3073" w:rsidRDefault="001F3073" w:rsidP="00E21A1F">
      <w:pPr>
        <w:rPr>
          <w:rFonts w:ascii="Arial" w:hAnsi="Arial" w:cs="Arial"/>
          <w:b/>
          <w:bCs/>
          <w:sz w:val="24"/>
          <w:szCs w:val="24"/>
        </w:rPr>
      </w:pPr>
    </w:p>
    <w:p w14:paraId="24BEFE9E" w14:textId="4E3AADC4" w:rsidR="001F3073" w:rsidRDefault="001F3073" w:rsidP="00E21A1F">
      <w:pPr>
        <w:rPr>
          <w:rFonts w:ascii="Arial" w:hAnsi="Arial" w:cs="Arial"/>
          <w:b/>
          <w:bCs/>
          <w:sz w:val="24"/>
          <w:szCs w:val="24"/>
        </w:rPr>
      </w:pPr>
    </w:p>
    <w:p w14:paraId="3C292526" w14:textId="118300B1" w:rsidR="001F3073" w:rsidRDefault="001F3073" w:rsidP="00E21A1F">
      <w:pPr>
        <w:rPr>
          <w:rFonts w:ascii="Arial" w:hAnsi="Arial" w:cs="Arial"/>
          <w:b/>
          <w:bCs/>
          <w:sz w:val="24"/>
          <w:szCs w:val="24"/>
        </w:rPr>
      </w:pPr>
    </w:p>
    <w:p w14:paraId="69BE50A1" w14:textId="45281185" w:rsidR="001F3073" w:rsidRDefault="001F3073" w:rsidP="00E21A1F">
      <w:pPr>
        <w:rPr>
          <w:rFonts w:ascii="Arial" w:hAnsi="Arial" w:cs="Arial"/>
          <w:b/>
          <w:bCs/>
          <w:sz w:val="24"/>
          <w:szCs w:val="24"/>
        </w:rPr>
      </w:pPr>
    </w:p>
    <w:p w14:paraId="2D34FDC6" w14:textId="64F86254" w:rsidR="001F3073" w:rsidRDefault="001F3073" w:rsidP="00E21A1F">
      <w:pPr>
        <w:rPr>
          <w:rFonts w:ascii="Arial" w:hAnsi="Arial" w:cs="Arial"/>
          <w:b/>
          <w:bCs/>
          <w:sz w:val="24"/>
          <w:szCs w:val="24"/>
        </w:rPr>
      </w:pPr>
    </w:p>
    <w:p w14:paraId="27E122B5" w14:textId="02FD4CB4" w:rsidR="001F3073" w:rsidRDefault="001F3073" w:rsidP="00E21A1F">
      <w:pPr>
        <w:rPr>
          <w:rFonts w:ascii="Arial" w:hAnsi="Arial" w:cs="Arial"/>
          <w:b/>
          <w:bCs/>
          <w:sz w:val="24"/>
          <w:szCs w:val="24"/>
        </w:rPr>
      </w:pPr>
    </w:p>
    <w:p w14:paraId="4A744BCA" w14:textId="6A8C5947" w:rsidR="001F3073" w:rsidRDefault="001F3073" w:rsidP="00E21A1F">
      <w:pPr>
        <w:rPr>
          <w:rFonts w:ascii="Arial" w:hAnsi="Arial" w:cs="Arial"/>
          <w:b/>
          <w:bCs/>
          <w:sz w:val="24"/>
          <w:szCs w:val="24"/>
        </w:rPr>
      </w:pPr>
    </w:p>
    <w:p w14:paraId="1E6CC825" w14:textId="65DF5993" w:rsidR="001F3073" w:rsidRPr="0060337A" w:rsidRDefault="001F3073" w:rsidP="001F3073">
      <w:pPr>
        <w:rPr>
          <w:rFonts w:ascii="Arial" w:hAnsi="Arial" w:cs="Arial"/>
          <w:b/>
          <w:bCs/>
          <w:sz w:val="24"/>
          <w:szCs w:val="24"/>
          <w:lang w:eastAsia="en-GB"/>
        </w:rPr>
      </w:pPr>
      <w:r>
        <w:rPr>
          <w:rFonts w:ascii="Arial" w:hAnsi="Arial" w:cs="Arial"/>
          <w:b/>
          <w:bCs/>
          <w:sz w:val="24"/>
          <w:szCs w:val="24"/>
          <w:lang w:eastAsia="en-GB"/>
        </w:rPr>
        <w:t xml:space="preserve">     </w:t>
      </w:r>
      <w:r w:rsidRPr="0060337A">
        <w:rPr>
          <w:rFonts w:ascii="Arial" w:hAnsi="Arial" w:cs="Arial"/>
          <w:b/>
          <w:bCs/>
          <w:sz w:val="24"/>
          <w:szCs w:val="24"/>
          <w:lang w:eastAsia="en-GB"/>
        </w:rPr>
        <w:t>Bears enjoying a music lesson in their Dimensions Curriculum topic</w:t>
      </w:r>
    </w:p>
    <w:p w14:paraId="2549E1EB" w14:textId="77777777" w:rsidR="001F3073" w:rsidRPr="00B1052A" w:rsidRDefault="001F3073" w:rsidP="00E21A1F">
      <w:pPr>
        <w:rPr>
          <w:rFonts w:ascii="Arial" w:hAnsi="Arial" w:cs="Arial"/>
          <w:b/>
          <w:bCs/>
          <w:sz w:val="24"/>
          <w:szCs w:val="24"/>
        </w:rPr>
      </w:pPr>
    </w:p>
    <w:p w14:paraId="28001BB1" w14:textId="648A99A2" w:rsidR="00E21A1F" w:rsidRDefault="00B1052A" w:rsidP="00B1052A">
      <w:pPr>
        <w:tabs>
          <w:tab w:val="left" w:pos="1538"/>
        </w:tabs>
        <w:rPr>
          <w:rFonts w:ascii="Gill Sans MT" w:hAnsi="Gill Sans MT"/>
          <w:b/>
          <w:bCs/>
          <w:sz w:val="24"/>
          <w:szCs w:val="24"/>
          <w:u w:val="single"/>
        </w:rPr>
      </w:pPr>
      <w:r w:rsidRPr="0011703D">
        <w:rPr>
          <w:rFonts w:ascii="Gill Sans MT" w:hAnsi="Gill Sans MT"/>
          <w:b/>
          <w:bCs/>
          <w:noProof/>
          <w:sz w:val="24"/>
          <w:szCs w:val="24"/>
          <w:u w:val="single"/>
        </w:rPr>
        <w:lastRenderedPageBreak/>
        <w:drawing>
          <wp:anchor distT="0" distB="0" distL="114300" distR="114300" simplePos="0" relativeHeight="251660288" behindDoc="1" locked="0" layoutInCell="1" allowOverlap="1" wp14:anchorId="7B8EFD3E" wp14:editId="67619B69">
            <wp:simplePos x="0" y="0"/>
            <wp:positionH relativeFrom="margin">
              <wp:posOffset>-144837</wp:posOffset>
            </wp:positionH>
            <wp:positionV relativeFrom="paragraph">
              <wp:posOffset>6433878</wp:posOffset>
            </wp:positionV>
            <wp:extent cx="5772785" cy="1879600"/>
            <wp:effectExtent l="0" t="0" r="0" b="6350"/>
            <wp:wrapTight wrapText="bothSides">
              <wp:wrapPolygon edited="0">
                <wp:start x="0" y="0"/>
                <wp:lineTo x="0" y="21454"/>
                <wp:lineTo x="21526" y="21454"/>
                <wp:lineTo x="21526"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772785" cy="1879600"/>
                    </a:xfrm>
                    <a:prstGeom prst="rect">
                      <a:avLst/>
                    </a:prstGeom>
                  </pic:spPr>
                </pic:pic>
              </a:graphicData>
            </a:graphic>
            <wp14:sizeRelH relativeFrom="margin">
              <wp14:pctWidth>0</wp14:pctWidth>
            </wp14:sizeRelH>
          </wp:anchor>
        </w:drawing>
      </w:r>
      <w:r w:rsidRPr="0011703D">
        <w:rPr>
          <w:rFonts w:ascii="Gill Sans MT" w:hAnsi="Gill Sans MT"/>
          <w:noProof/>
          <w:sz w:val="24"/>
          <w:szCs w:val="24"/>
        </w:rPr>
        <w:drawing>
          <wp:anchor distT="0" distB="0" distL="114300" distR="114300" simplePos="0" relativeHeight="251659264" behindDoc="1" locked="0" layoutInCell="1" allowOverlap="1" wp14:anchorId="7D57E89B" wp14:editId="03FB9741">
            <wp:simplePos x="0" y="0"/>
            <wp:positionH relativeFrom="column">
              <wp:posOffset>-82203</wp:posOffset>
            </wp:positionH>
            <wp:positionV relativeFrom="paragraph">
              <wp:posOffset>2666538</wp:posOffset>
            </wp:positionV>
            <wp:extent cx="5731510" cy="3562350"/>
            <wp:effectExtent l="0" t="0" r="2540" b="0"/>
            <wp:wrapTight wrapText="bothSides">
              <wp:wrapPolygon edited="0">
                <wp:start x="0" y="0"/>
                <wp:lineTo x="0" y="21484"/>
                <wp:lineTo x="21538" y="21484"/>
                <wp:lineTo x="215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3562350"/>
                    </a:xfrm>
                    <a:prstGeom prst="rect">
                      <a:avLst/>
                    </a:prstGeom>
                  </pic:spPr>
                </pic:pic>
              </a:graphicData>
            </a:graphic>
          </wp:anchor>
        </w:drawing>
      </w:r>
      <w:r w:rsidRPr="0011703D">
        <w:rPr>
          <w:rFonts w:ascii="Gill Sans MT" w:hAnsi="Gill Sans MT"/>
          <w:b/>
          <w:bCs/>
          <w:noProof/>
          <w:sz w:val="24"/>
          <w:szCs w:val="24"/>
          <w:u w:val="single"/>
        </w:rPr>
        <w:drawing>
          <wp:anchor distT="0" distB="0" distL="114300" distR="114300" simplePos="0" relativeHeight="251658240" behindDoc="1" locked="0" layoutInCell="1" allowOverlap="1" wp14:anchorId="78676499" wp14:editId="12B3A9B2">
            <wp:simplePos x="0" y="0"/>
            <wp:positionH relativeFrom="margin">
              <wp:posOffset>-139180</wp:posOffset>
            </wp:positionH>
            <wp:positionV relativeFrom="paragraph">
              <wp:posOffset>505518</wp:posOffset>
            </wp:positionV>
            <wp:extent cx="5788025" cy="1994535"/>
            <wp:effectExtent l="0" t="0" r="3175" b="5715"/>
            <wp:wrapTight wrapText="bothSides">
              <wp:wrapPolygon edited="0">
                <wp:start x="0" y="0"/>
                <wp:lineTo x="0" y="21456"/>
                <wp:lineTo x="21541" y="21456"/>
                <wp:lineTo x="21541"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88025" cy="1994535"/>
                    </a:xfrm>
                    <a:prstGeom prst="rect">
                      <a:avLst/>
                    </a:prstGeom>
                  </pic:spPr>
                </pic:pic>
              </a:graphicData>
            </a:graphic>
            <wp14:sizeRelH relativeFrom="margin">
              <wp14:pctWidth>0</wp14:pctWidth>
            </wp14:sizeRelH>
            <wp14:sizeRelV relativeFrom="margin">
              <wp14:pctHeight>0</wp14:pctHeight>
            </wp14:sizeRelV>
          </wp:anchor>
        </w:drawing>
      </w:r>
      <w:r>
        <w:rPr>
          <w:sz w:val="28"/>
          <w:szCs w:val="28"/>
        </w:rPr>
        <w:tab/>
      </w:r>
      <w:r>
        <w:rPr>
          <w:sz w:val="28"/>
          <w:szCs w:val="28"/>
        </w:rPr>
        <w:br w:type="textWrapping" w:clear="all"/>
      </w:r>
      <w:r w:rsidR="006F4BE6">
        <w:rPr>
          <w:rFonts w:ascii="Gill Sans MT" w:hAnsi="Gill Sans MT"/>
          <w:b/>
          <w:bCs/>
          <w:sz w:val="24"/>
          <w:szCs w:val="24"/>
          <w:u w:val="single"/>
        </w:rPr>
        <w:t>Our zoom concert experiences</w:t>
      </w:r>
    </w:p>
    <w:p w14:paraId="2B321F09" w14:textId="7FAC4C07" w:rsidR="00B1052A" w:rsidRDefault="00B1052A">
      <w:pPr>
        <w:rPr>
          <w:rFonts w:ascii="Gill Sans MT" w:hAnsi="Gill Sans MT"/>
          <w:b/>
          <w:bCs/>
          <w:sz w:val="24"/>
          <w:szCs w:val="24"/>
          <w:u w:val="single"/>
        </w:rPr>
      </w:pPr>
    </w:p>
    <w:p w14:paraId="14935E2B" w14:textId="74405F08" w:rsidR="00B1052A" w:rsidRDefault="00B1052A">
      <w:pPr>
        <w:rPr>
          <w:rFonts w:ascii="Gill Sans MT" w:hAnsi="Gill Sans MT"/>
          <w:b/>
          <w:bCs/>
          <w:sz w:val="24"/>
          <w:szCs w:val="24"/>
          <w:u w:val="single"/>
        </w:rPr>
      </w:pPr>
    </w:p>
    <w:p w14:paraId="3434D310" w14:textId="77777777" w:rsidR="00B1052A" w:rsidRDefault="00B1052A" w:rsidP="00B1052A">
      <w:pPr>
        <w:rPr>
          <w:rFonts w:ascii="Gill Sans MT" w:hAnsi="Gill Sans MT"/>
          <w:b/>
          <w:bCs/>
          <w:sz w:val="24"/>
          <w:szCs w:val="24"/>
          <w:u w:val="single"/>
        </w:rPr>
      </w:pPr>
      <w:r w:rsidRPr="006F4BE6">
        <w:rPr>
          <w:rFonts w:ascii="Gill Sans MT" w:hAnsi="Gill Sans MT"/>
          <w:b/>
          <w:bCs/>
          <w:sz w:val="24"/>
          <w:szCs w:val="24"/>
          <w:u w:val="single"/>
        </w:rPr>
        <w:lastRenderedPageBreak/>
        <w:t>CPD</w:t>
      </w:r>
    </w:p>
    <w:p w14:paraId="414D0181" w14:textId="2BCFED4D" w:rsidR="006F4BE6" w:rsidRPr="006F4BE6" w:rsidRDefault="006F4BE6" w:rsidP="006F4BE6">
      <w:pPr>
        <w:pStyle w:val="NormalWeb"/>
        <w:spacing w:line="276" w:lineRule="auto"/>
        <w:rPr>
          <w:rFonts w:ascii="Arial" w:hAnsi="Arial" w:cs="Arial"/>
        </w:rPr>
      </w:pPr>
      <w:r w:rsidRPr="006F4BE6">
        <w:rPr>
          <w:rFonts w:ascii="Arial" w:hAnsi="Arial" w:cs="Arial"/>
        </w:rPr>
        <w:t>Over the past year, I have developed my understanding of the primary music curriculum through a combination of professional development and collaborative learning. I have engaged with a range of online webinars, which have deepened my knowledge of effective music teaching strategies and curriculum design. Additionally, I have benefited greatly from a close working relationship with the previous music lead, whose guidance and shared expertise have helped me build confidence and understanding in delivering and leading music across the school.</w:t>
      </w:r>
    </w:p>
    <w:p w14:paraId="14B5FCD3" w14:textId="1FFF1880" w:rsidR="006F4BE6" w:rsidRDefault="00AE01F1" w:rsidP="0011703D">
      <w:pPr>
        <w:rPr>
          <w:rFonts w:ascii="Gill Sans MT" w:hAnsi="Gill Sans MT"/>
          <w:b/>
          <w:bCs/>
          <w:sz w:val="24"/>
          <w:szCs w:val="24"/>
          <w:u w:val="single"/>
        </w:rPr>
      </w:pPr>
      <w:r>
        <w:rPr>
          <w:rFonts w:ascii="Gill Sans MT" w:hAnsi="Gill Sans MT"/>
          <w:b/>
          <w:bCs/>
          <w:sz w:val="24"/>
          <w:szCs w:val="24"/>
          <w:u w:val="single"/>
        </w:rPr>
        <w:t>Quality of teaching and learning</w:t>
      </w:r>
    </w:p>
    <w:p w14:paraId="08636AFC" w14:textId="38A0C19A" w:rsidR="00AE01F1" w:rsidRDefault="00AE01F1" w:rsidP="00AE01F1">
      <w:pPr>
        <w:pStyle w:val="NormalWeb"/>
        <w:spacing w:line="276" w:lineRule="auto"/>
        <w:rPr>
          <w:rFonts w:ascii="Arial" w:hAnsi="Arial" w:cs="Arial"/>
        </w:rPr>
      </w:pPr>
      <w:r w:rsidRPr="00AE01F1">
        <w:rPr>
          <w:rFonts w:ascii="Arial" w:hAnsi="Arial" w:cs="Arial"/>
        </w:rPr>
        <w:t>To ensure a high standard of teaching and learning in music across the school, I have conducted lesson observations and book scrutinies to monitor the consistency and quality of music provision. These activities have allowed me to identify strengths and areas for development within classroom practice and curriculum delivery. In addition, I have produced, collated, and analysed data from both pupil voice and staff voice surveys, gaining valuable insights into the effectiveness of our music curriculum from multiple perspectives. This evidence-based approach has informed strategic planning and supported continuous improvement in music teaching and learning throughout the school.</w:t>
      </w:r>
    </w:p>
    <w:p w14:paraId="1485FDBB" w14:textId="434C46F8" w:rsidR="009860F7" w:rsidRDefault="001F3073" w:rsidP="00AE01F1">
      <w:pPr>
        <w:pStyle w:val="NormalWeb"/>
        <w:spacing w:line="276" w:lineRule="auto"/>
        <w:rPr>
          <w:rFonts w:ascii="Arial" w:hAnsi="Arial" w:cs="Arial"/>
        </w:rPr>
      </w:pPr>
      <w:r>
        <w:rPr>
          <w:noProof/>
        </w:rPr>
        <w:drawing>
          <wp:anchor distT="0" distB="0" distL="114300" distR="114300" simplePos="0" relativeHeight="251664384" behindDoc="0" locked="0" layoutInCell="1" allowOverlap="1" wp14:anchorId="61BA4705" wp14:editId="3CB25A65">
            <wp:simplePos x="0" y="0"/>
            <wp:positionH relativeFrom="column">
              <wp:posOffset>772795</wp:posOffset>
            </wp:positionH>
            <wp:positionV relativeFrom="paragraph">
              <wp:posOffset>226695</wp:posOffset>
            </wp:positionV>
            <wp:extent cx="1879600" cy="1409700"/>
            <wp:effectExtent l="635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1879600" cy="1409700"/>
                    </a:xfrm>
                    <a:prstGeom prst="rect">
                      <a:avLst/>
                    </a:prstGeom>
                    <a:noFill/>
                    <a:ln>
                      <a:noFill/>
                    </a:ln>
                  </pic:spPr>
                </pic:pic>
              </a:graphicData>
            </a:graphic>
          </wp:anchor>
        </w:drawing>
      </w:r>
      <w:r w:rsidR="009860F7">
        <w:rPr>
          <w:noProof/>
        </w:rPr>
        <w:drawing>
          <wp:anchor distT="0" distB="0" distL="114300" distR="114300" simplePos="0" relativeHeight="251665408" behindDoc="1" locked="0" layoutInCell="1" allowOverlap="1" wp14:anchorId="49010E94" wp14:editId="6B9A6482">
            <wp:simplePos x="0" y="0"/>
            <wp:positionH relativeFrom="column">
              <wp:posOffset>3308985</wp:posOffset>
            </wp:positionH>
            <wp:positionV relativeFrom="paragraph">
              <wp:posOffset>245110</wp:posOffset>
            </wp:positionV>
            <wp:extent cx="1862455" cy="1397000"/>
            <wp:effectExtent l="4128" t="0" r="8572" b="8573"/>
            <wp:wrapTight wrapText="bothSides">
              <wp:wrapPolygon edited="0">
                <wp:start x="48" y="21664"/>
                <wp:lineTo x="21478" y="21664"/>
                <wp:lineTo x="21478" y="162"/>
                <wp:lineTo x="48" y="162"/>
                <wp:lineTo x="48" y="21664"/>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rot="5400000">
                      <a:off x="0" y="0"/>
                      <a:ext cx="1862455" cy="1397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D94625" w14:textId="33AA8941" w:rsidR="009860F7" w:rsidRPr="009860F7" w:rsidRDefault="009860F7" w:rsidP="009860F7">
      <w:pPr>
        <w:pStyle w:val="NormalWeb"/>
        <w:tabs>
          <w:tab w:val="left" w:pos="1320"/>
        </w:tabs>
        <w:spacing w:line="276" w:lineRule="auto"/>
        <w:rPr>
          <w:rFonts w:ascii="Arial" w:hAnsi="Arial" w:cs="Arial"/>
          <w:b/>
          <w:bCs/>
        </w:rPr>
      </w:pPr>
      <w:r>
        <w:rPr>
          <w:rFonts w:ascii="Arial" w:hAnsi="Arial" w:cs="Arial"/>
        </w:rPr>
        <w:tab/>
      </w:r>
      <w:r>
        <w:rPr>
          <w:rFonts w:ascii="Arial" w:hAnsi="Arial" w:cs="Arial"/>
        </w:rPr>
        <w:br w:type="textWrapping" w:clear="all"/>
      </w:r>
      <w:r w:rsidR="001F3073">
        <w:rPr>
          <w:rFonts w:ascii="Arial" w:hAnsi="Arial" w:cs="Arial"/>
          <w:b/>
          <w:bCs/>
        </w:rPr>
        <w:t xml:space="preserve">                                         </w:t>
      </w:r>
      <w:r w:rsidRPr="009860F7">
        <w:rPr>
          <w:rFonts w:ascii="Arial" w:hAnsi="Arial" w:cs="Arial"/>
          <w:b/>
          <w:bCs/>
        </w:rPr>
        <w:t>Owls working on improvisation</w:t>
      </w:r>
    </w:p>
    <w:p w14:paraId="2B5746B5" w14:textId="0074C548" w:rsidR="00AE01F1" w:rsidRDefault="00A80C0C" w:rsidP="00AE01F1">
      <w:pPr>
        <w:pStyle w:val="NormalWeb"/>
        <w:spacing w:line="276" w:lineRule="auto"/>
        <w:rPr>
          <w:rFonts w:ascii="Arial" w:hAnsi="Arial" w:cs="Arial"/>
          <w:b/>
          <w:bCs/>
          <w:u w:val="single"/>
        </w:rPr>
      </w:pPr>
      <w:r w:rsidRPr="00A80C0C">
        <w:rPr>
          <w:rFonts w:ascii="Arial" w:hAnsi="Arial" w:cs="Arial"/>
          <w:b/>
          <w:bCs/>
          <w:u w:val="single"/>
        </w:rPr>
        <w:t>Strengths</w:t>
      </w:r>
    </w:p>
    <w:p w14:paraId="45C59BF6" w14:textId="3E3E1DC8" w:rsidR="00A80C0C" w:rsidRDefault="00A80C0C" w:rsidP="00A80C0C">
      <w:pPr>
        <w:pStyle w:val="NormalWeb"/>
        <w:spacing w:line="276" w:lineRule="auto"/>
        <w:rPr>
          <w:rFonts w:ascii="Arial" w:hAnsi="Arial" w:cs="Arial"/>
        </w:rPr>
      </w:pPr>
      <w:r w:rsidRPr="00A80C0C">
        <w:rPr>
          <w:rFonts w:ascii="Arial" w:hAnsi="Arial" w:cs="Arial"/>
        </w:rPr>
        <w:t xml:space="preserve">Engagement and enjoyment of the music curriculum are clearly evident during learning walks around the school, with children actively participating and showing enthusiasm in their music lessons. The Musical Monday experiences are now firmly embedded into the curriculum, providing a consistent and structured approach to music teaching. Teachers have grown in confidence when delivering lessons, particularly when using the Charanga scheme, and this is reflected in the quality of </w:t>
      </w:r>
      <w:r w:rsidRPr="00A80C0C">
        <w:rPr>
          <w:rFonts w:ascii="Arial" w:hAnsi="Arial" w:cs="Arial"/>
        </w:rPr>
        <w:lastRenderedPageBreak/>
        <w:t>teaching and the positive learning atmosphere in classrooms. Overall, music is becoming a valued and vibrant part of the school’s routine.</w:t>
      </w:r>
    </w:p>
    <w:p w14:paraId="70096469" w14:textId="3D196D43" w:rsidR="009860F7" w:rsidRDefault="001F3073" w:rsidP="009860F7">
      <w:pPr>
        <w:pStyle w:val="NormalWeb"/>
        <w:tabs>
          <w:tab w:val="left" w:pos="1418"/>
        </w:tabs>
        <w:spacing w:line="276" w:lineRule="auto"/>
        <w:rPr>
          <w:rFonts w:ascii="Arial" w:hAnsi="Arial" w:cs="Arial"/>
          <w:b/>
          <w:bCs/>
        </w:rPr>
      </w:pPr>
      <w:r>
        <w:rPr>
          <w:noProof/>
        </w:rPr>
        <w:drawing>
          <wp:anchor distT="0" distB="0" distL="114300" distR="114300" simplePos="0" relativeHeight="251675648" behindDoc="1" locked="0" layoutInCell="1" allowOverlap="1" wp14:anchorId="52707A91" wp14:editId="4C2D53A6">
            <wp:simplePos x="0" y="0"/>
            <wp:positionH relativeFrom="column">
              <wp:posOffset>3029171</wp:posOffset>
            </wp:positionH>
            <wp:positionV relativeFrom="paragraph">
              <wp:posOffset>0</wp:posOffset>
            </wp:positionV>
            <wp:extent cx="2470785" cy="1853565"/>
            <wp:effectExtent l="0" t="0" r="5715" b="0"/>
            <wp:wrapTight wrapText="bothSides">
              <wp:wrapPolygon edited="0">
                <wp:start x="21600" y="21600"/>
                <wp:lineTo x="21600" y="289"/>
                <wp:lineTo x="117" y="289"/>
                <wp:lineTo x="117" y="21600"/>
                <wp:lineTo x="21600" y="2160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10800000" flipH="1">
                      <a:off x="0" y="0"/>
                      <a:ext cx="2470785" cy="18535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7632A12E" wp14:editId="5D103730">
            <wp:simplePos x="0" y="0"/>
            <wp:positionH relativeFrom="column">
              <wp:posOffset>470535</wp:posOffset>
            </wp:positionH>
            <wp:positionV relativeFrom="paragraph">
              <wp:posOffset>234315</wp:posOffset>
            </wp:positionV>
            <wp:extent cx="1872615" cy="1404620"/>
            <wp:effectExtent l="5398"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1872615" cy="1404620"/>
                    </a:xfrm>
                    <a:prstGeom prst="rect">
                      <a:avLst/>
                    </a:prstGeom>
                    <a:noFill/>
                    <a:ln>
                      <a:noFill/>
                    </a:ln>
                  </pic:spPr>
                </pic:pic>
              </a:graphicData>
            </a:graphic>
          </wp:anchor>
        </w:drawing>
      </w:r>
      <w:r w:rsidR="009860F7">
        <w:rPr>
          <w:rFonts w:ascii="Arial" w:hAnsi="Arial" w:cs="Arial"/>
        </w:rPr>
        <w:tab/>
      </w:r>
      <w:r w:rsidR="009860F7">
        <w:rPr>
          <w:rFonts w:ascii="Arial" w:hAnsi="Arial" w:cs="Arial"/>
        </w:rPr>
        <w:br w:type="textWrapping" w:clear="all"/>
      </w:r>
      <w:r>
        <w:rPr>
          <w:rFonts w:ascii="Arial" w:hAnsi="Arial" w:cs="Arial"/>
          <w:b/>
          <w:bCs/>
        </w:rPr>
        <w:t xml:space="preserve">                  </w:t>
      </w:r>
      <w:r w:rsidR="009860F7" w:rsidRPr="009860F7">
        <w:rPr>
          <w:rFonts w:ascii="Arial" w:hAnsi="Arial" w:cs="Arial"/>
          <w:b/>
          <w:bCs/>
        </w:rPr>
        <w:t>Lemurs enjoying the Christmas singalong at Meadowside School</w:t>
      </w:r>
      <w:r w:rsidR="0060337A">
        <w:rPr>
          <w:rFonts w:ascii="Arial" w:hAnsi="Arial" w:cs="Arial"/>
          <w:b/>
          <w:bCs/>
        </w:rPr>
        <w:t>.</w:t>
      </w:r>
    </w:p>
    <w:p w14:paraId="47E1DBB4" w14:textId="5355505F" w:rsidR="0060337A" w:rsidRDefault="0060337A" w:rsidP="0060337A">
      <w:pPr>
        <w:pStyle w:val="NormalWeb"/>
        <w:tabs>
          <w:tab w:val="left" w:pos="1418"/>
        </w:tabs>
        <w:spacing w:line="276" w:lineRule="auto"/>
        <w:rPr>
          <w:rFonts w:ascii="Arial" w:hAnsi="Arial" w:cs="Arial"/>
          <w:b/>
          <w:bCs/>
        </w:rPr>
      </w:pPr>
      <w:r>
        <w:rPr>
          <w:rFonts w:ascii="Arial" w:hAnsi="Arial" w:cs="Arial"/>
          <w:b/>
          <w:bCs/>
        </w:rPr>
        <w:tab/>
      </w:r>
      <w:r w:rsidR="001F3073">
        <w:rPr>
          <w:rFonts w:ascii="Arial" w:hAnsi="Arial" w:cs="Arial"/>
          <w:b/>
          <w:bCs/>
        </w:rPr>
        <w:t xml:space="preserve">         </w:t>
      </w:r>
      <w:r>
        <w:rPr>
          <w:rFonts w:ascii="Arial" w:hAnsi="Arial" w:cs="Arial"/>
          <w:b/>
          <w:bCs/>
        </w:rPr>
        <w:t>Wolves singing the One World song.</w:t>
      </w:r>
    </w:p>
    <w:p w14:paraId="15F12D78" w14:textId="6F0A9AE2" w:rsidR="0060337A" w:rsidRPr="0060337A" w:rsidRDefault="0060337A" w:rsidP="0060337A">
      <w:pPr>
        <w:pStyle w:val="NormalWeb"/>
        <w:tabs>
          <w:tab w:val="left" w:pos="1418"/>
        </w:tabs>
        <w:spacing w:line="276" w:lineRule="auto"/>
      </w:pPr>
      <w:r w:rsidRPr="0060337A">
        <w:rPr>
          <w:rFonts w:ascii="Arial" w:hAnsi="Arial" w:cs="Arial"/>
          <w:b/>
          <w:bCs/>
          <w:noProof/>
        </w:rPr>
        <w:drawing>
          <wp:anchor distT="0" distB="0" distL="114300" distR="114300" simplePos="0" relativeHeight="251668480" behindDoc="1" locked="0" layoutInCell="1" allowOverlap="1" wp14:anchorId="3C7F09D7" wp14:editId="38EF90A0">
            <wp:simplePos x="0" y="0"/>
            <wp:positionH relativeFrom="margin">
              <wp:posOffset>436245</wp:posOffset>
            </wp:positionH>
            <wp:positionV relativeFrom="paragraph">
              <wp:posOffset>70485</wp:posOffset>
            </wp:positionV>
            <wp:extent cx="4149090" cy="2490470"/>
            <wp:effectExtent l="0" t="0" r="3810" b="5080"/>
            <wp:wrapTight wrapText="bothSides">
              <wp:wrapPolygon edited="0">
                <wp:start x="0" y="0"/>
                <wp:lineTo x="0" y="21479"/>
                <wp:lineTo x="21521" y="21479"/>
                <wp:lineTo x="2152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49090" cy="249047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rPr>
        <w:br w:type="textWrapping" w:clear="all"/>
      </w:r>
    </w:p>
    <w:p w14:paraId="18AF89E0" w14:textId="5F3149C7" w:rsidR="0060337A" w:rsidRDefault="0060337A" w:rsidP="0060337A">
      <w:pPr>
        <w:pStyle w:val="NormalWeb"/>
        <w:tabs>
          <w:tab w:val="left" w:pos="1004"/>
        </w:tabs>
        <w:spacing w:line="276" w:lineRule="auto"/>
        <w:rPr>
          <w:rFonts w:ascii="Arial" w:hAnsi="Arial" w:cs="Arial"/>
          <w:b/>
          <w:bCs/>
        </w:rPr>
      </w:pPr>
      <w:r>
        <w:rPr>
          <w:rFonts w:ascii="Arial" w:hAnsi="Arial" w:cs="Arial"/>
          <w:b/>
          <w:bCs/>
        </w:rPr>
        <w:tab/>
        <w:t>Zebras and Tigers in their Djembe drumming sessions.</w:t>
      </w:r>
      <w:r>
        <w:rPr>
          <w:rFonts w:ascii="Arial" w:hAnsi="Arial" w:cs="Arial"/>
          <w:b/>
          <w:bCs/>
        </w:rPr>
        <w:br w:type="textWrapping" w:clear="all"/>
      </w:r>
    </w:p>
    <w:p w14:paraId="1D4B39DD" w14:textId="00E8309D" w:rsidR="0060337A" w:rsidRDefault="0060337A" w:rsidP="0060337A">
      <w:pPr>
        <w:pStyle w:val="NormalWeb"/>
        <w:tabs>
          <w:tab w:val="left" w:pos="1004"/>
        </w:tabs>
        <w:spacing w:line="276" w:lineRule="auto"/>
        <w:rPr>
          <w:rFonts w:ascii="Arial" w:hAnsi="Arial" w:cs="Arial"/>
          <w:b/>
          <w:bCs/>
        </w:rPr>
      </w:pPr>
      <w:r>
        <w:rPr>
          <w:noProof/>
        </w:rPr>
        <w:drawing>
          <wp:anchor distT="0" distB="0" distL="114300" distR="114300" simplePos="0" relativeHeight="251669504" behindDoc="0" locked="0" layoutInCell="1" allowOverlap="1" wp14:anchorId="349B90FE" wp14:editId="44E0373E">
            <wp:simplePos x="0" y="0"/>
            <wp:positionH relativeFrom="column">
              <wp:posOffset>-205278</wp:posOffset>
            </wp:positionH>
            <wp:positionV relativeFrom="paragraph">
              <wp:posOffset>7851</wp:posOffset>
            </wp:positionV>
            <wp:extent cx="2418715" cy="1814195"/>
            <wp:effectExtent l="0" t="0" r="635"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18715" cy="18141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337A">
        <w:rPr>
          <w:rFonts w:ascii="Arial" w:hAnsi="Arial" w:cs="Arial"/>
          <w:b/>
          <w:bCs/>
          <w:noProof/>
        </w:rPr>
        <w:drawing>
          <wp:anchor distT="0" distB="0" distL="114300" distR="114300" simplePos="0" relativeHeight="251671552" behindDoc="1" locked="0" layoutInCell="1" allowOverlap="1" wp14:anchorId="7913CA86" wp14:editId="0030D94F">
            <wp:simplePos x="0" y="0"/>
            <wp:positionH relativeFrom="column">
              <wp:posOffset>2749954</wp:posOffset>
            </wp:positionH>
            <wp:positionV relativeFrom="paragraph">
              <wp:posOffset>7505</wp:posOffset>
            </wp:positionV>
            <wp:extent cx="3443605" cy="1807845"/>
            <wp:effectExtent l="0" t="0" r="4445" b="1905"/>
            <wp:wrapTight wrapText="bothSides">
              <wp:wrapPolygon edited="0">
                <wp:start x="0" y="0"/>
                <wp:lineTo x="0" y="21395"/>
                <wp:lineTo x="21508" y="21395"/>
                <wp:lineTo x="21508"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43605" cy="1807845"/>
                    </a:xfrm>
                    <a:prstGeom prst="rect">
                      <a:avLst/>
                    </a:prstGeom>
                  </pic:spPr>
                </pic:pic>
              </a:graphicData>
            </a:graphic>
            <wp14:sizeRelH relativeFrom="margin">
              <wp14:pctWidth>0</wp14:pctWidth>
            </wp14:sizeRelH>
            <wp14:sizeRelV relativeFrom="margin">
              <wp14:pctHeight>0</wp14:pctHeight>
            </wp14:sizeRelV>
          </wp:anchor>
        </w:drawing>
      </w:r>
    </w:p>
    <w:p w14:paraId="58B4901B" w14:textId="0FD816F0" w:rsidR="0060337A" w:rsidRPr="009860F7" w:rsidRDefault="0060337A" w:rsidP="0060337A">
      <w:pPr>
        <w:pStyle w:val="NormalWeb"/>
        <w:tabs>
          <w:tab w:val="left" w:pos="1004"/>
        </w:tabs>
        <w:spacing w:line="276" w:lineRule="auto"/>
        <w:rPr>
          <w:rFonts w:ascii="Arial" w:hAnsi="Arial" w:cs="Arial"/>
          <w:b/>
          <w:bCs/>
        </w:rPr>
      </w:pPr>
    </w:p>
    <w:p w14:paraId="05BBE205" w14:textId="77777777" w:rsidR="0060337A" w:rsidRDefault="0060337A" w:rsidP="00A80C0C">
      <w:pPr>
        <w:pStyle w:val="NormalWeb"/>
        <w:spacing w:line="276" w:lineRule="auto"/>
        <w:rPr>
          <w:rFonts w:ascii="Arial" w:hAnsi="Arial" w:cs="Arial"/>
          <w:b/>
          <w:bCs/>
          <w:u w:val="single"/>
        </w:rPr>
      </w:pPr>
    </w:p>
    <w:p w14:paraId="46DA5556" w14:textId="77777777" w:rsidR="0060337A" w:rsidRDefault="0060337A" w:rsidP="00A80C0C">
      <w:pPr>
        <w:pStyle w:val="NormalWeb"/>
        <w:spacing w:line="276" w:lineRule="auto"/>
        <w:rPr>
          <w:rFonts w:ascii="Arial" w:hAnsi="Arial" w:cs="Arial"/>
          <w:b/>
          <w:bCs/>
          <w:u w:val="single"/>
        </w:rPr>
      </w:pPr>
    </w:p>
    <w:p w14:paraId="023B0217" w14:textId="77777777" w:rsidR="0060337A" w:rsidRDefault="0060337A" w:rsidP="00A80C0C">
      <w:pPr>
        <w:pStyle w:val="NormalWeb"/>
        <w:spacing w:line="276" w:lineRule="auto"/>
        <w:rPr>
          <w:rFonts w:ascii="Arial" w:hAnsi="Arial" w:cs="Arial"/>
          <w:b/>
          <w:bCs/>
          <w:u w:val="single"/>
        </w:rPr>
      </w:pPr>
    </w:p>
    <w:p w14:paraId="24202283" w14:textId="77777777" w:rsidR="0060337A" w:rsidRDefault="0060337A" w:rsidP="00A80C0C">
      <w:pPr>
        <w:pStyle w:val="NormalWeb"/>
        <w:spacing w:line="276" w:lineRule="auto"/>
        <w:rPr>
          <w:rFonts w:ascii="Arial" w:hAnsi="Arial" w:cs="Arial"/>
          <w:b/>
          <w:bCs/>
          <w:u w:val="single"/>
        </w:rPr>
      </w:pPr>
    </w:p>
    <w:p w14:paraId="3A5E8735" w14:textId="77777777" w:rsidR="0060337A" w:rsidRDefault="0060337A" w:rsidP="00A80C0C">
      <w:pPr>
        <w:pStyle w:val="NormalWeb"/>
        <w:spacing w:line="276" w:lineRule="auto"/>
        <w:rPr>
          <w:rFonts w:ascii="Arial" w:hAnsi="Arial" w:cs="Arial"/>
          <w:b/>
          <w:bCs/>
          <w:u w:val="single"/>
        </w:rPr>
      </w:pPr>
    </w:p>
    <w:p w14:paraId="122F5F70" w14:textId="7FD8C730" w:rsidR="00A80C0C" w:rsidRDefault="00A80C0C" w:rsidP="00A80C0C">
      <w:pPr>
        <w:pStyle w:val="NormalWeb"/>
        <w:spacing w:line="276" w:lineRule="auto"/>
        <w:rPr>
          <w:rFonts w:ascii="Arial" w:hAnsi="Arial" w:cs="Arial"/>
          <w:b/>
          <w:bCs/>
          <w:u w:val="single"/>
        </w:rPr>
      </w:pPr>
      <w:r w:rsidRPr="00A80C0C">
        <w:rPr>
          <w:rFonts w:ascii="Arial" w:hAnsi="Arial" w:cs="Arial"/>
          <w:b/>
          <w:bCs/>
          <w:u w:val="single"/>
        </w:rPr>
        <w:t>Ways Forward</w:t>
      </w:r>
    </w:p>
    <w:p w14:paraId="14CB2C1D" w14:textId="3E8508AA" w:rsidR="00A80C0C" w:rsidRPr="00A80C0C" w:rsidRDefault="00A80C0C" w:rsidP="00A80C0C">
      <w:pPr>
        <w:pStyle w:val="NormalWeb"/>
        <w:spacing w:line="276" w:lineRule="auto"/>
        <w:rPr>
          <w:rFonts w:ascii="Arial" w:hAnsi="Arial" w:cs="Arial"/>
        </w:rPr>
      </w:pPr>
      <w:r w:rsidRPr="00A80C0C">
        <w:rPr>
          <w:rFonts w:ascii="Arial" w:hAnsi="Arial" w:cs="Arial"/>
        </w:rPr>
        <w:t xml:space="preserve">In the coming year, </w:t>
      </w:r>
      <w:r>
        <w:rPr>
          <w:rFonts w:ascii="Arial" w:hAnsi="Arial" w:cs="Arial"/>
        </w:rPr>
        <w:t>I</w:t>
      </w:r>
      <w:r w:rsidRPr="00A80C0C">
        <w:rPr>
          <w:rFonts w:ascii="Arial" w:hAnsi="Arial" w:cs="Arial"/>
        </w:rPr>
        <w:t xml:space="preserve"> plan to build on our music curriculum through a range of exciting developments. </w:t>
      </w:r>
      <w:r>
        <w:rPr>
          <w:rFonts w:ascii="Arial" w:hAnsi="Arial" w:cs="Arial"/>
        </w:rPr>
        <w:t>I</w:t>
      </w:r>
      <w:r w:rsidRPr="00A80C0C">
        <w:rPr>
          <w:rFonts w:ascii="Arial" w:hAnsi="Arial" w:cs="Arial"/>
        </w:rPr>
        <w:t xml:space="preserve"> will continue to develop our music assemblies on Musical Mondays, focusing on Charanga afternoons to deepen students’ engagement. </w:t>
      </w:r>
      <w:r>
        <w:rPr>
          <w:rFonts w:ascii="Arial" w:hAnsi="Arial" w:cs="Arial"/>
        </w:rPr>
        <w:t xml:space="preserve">I </w:t>
      </w:r>
      <w:r w:rsidR="009A214D">
        <w:rPr>
          <w:rFonts w:ascii="Arial" w:hAnsi="Arial" w:cs="Arial"/>
        </w:rPr>
        <w:t xml:space="preserve">am </w:t>
      </w:r>
      <w:r w:rsidR="009A214D" w:rsidRPr="00A80C0C">
        <w:rPr>
          <w:rFonts w:ascii="Arial" w:hAnsi="Arial" w:cs="Arial"/>
        </w:rPr>
        <w:t>exploring</w:t>
      </w:r>
      <w:r w:rsidRPr="00A80C0C">
        <w:rPr>
          <w:rFonts w:ascii="Arial" w:hAnsi="Arial" w:cs="Arial"/>
        </w:rPr>
        <w:t xml:space="preserve"> the possibility of incorporating musical instrument lessons into the timetable to offer more hands-on learning. To support staff, </w:t>
      </w:r>
      <w:r w:rsidR="009A214D">
        <w:rPr>
          <w:rFonts w:ascii="Arial" w:hAnsi="Arial" w:cs="Arial"/>
        </w:rPr>
        <w:t>I</w:t>
      </w:r>
      <w:r w:rsidRPr="00A80C0C">
        <w:rPr>
          <w:rFonts w:ascii="Arial" w:hAnsi="Arial" w:cs="Arial"/>
        </w:rPr>
        <w:t xml:space="preserve"> will arrange CPD sessions focused on </w:t>
      </w:r>
      <w:r>
        <w:rPr>
          <w:rFonts w:ascii="Arial" w:hAnsi="Arial" w:cs="Arial"/>
        </w:rPr>
        <w:t xml:space="preserve">the </w:t>
      </w:r>
      <w:r w:rsidRPr="00A80C0C">
        <w:rPr>
          <w:rFonts w:ascii="Arial" w:hAnsi="Arial" w:cs="Arial"/>
        </w:rPr>
        <w:t>Charanga</w:t>
      </w:r>
      <w:r>
        <w:rPr>
          <w:rFonts w:ascii="Arial" w:hAnsi="Arial" w:cs="Arial"/>
        </w:rPr>
        <w:t xml:space="preserve"> curriculum</w:t>
      </w:r>
      <w:r w:rsidRPr="00A80C0C">
        <w:rPr>
          <w:rFonts w:ascii="Arial" w:hAnsi="Arial" w:cs="Arial"/>
        </w:rPr>
        <w:t xml:space="preserve"> and musical notation, ensuring confident and effective teaching. </w:t>
      </w:r>
      <w:r w:rsidR="009A214D">
        <w:rPr>
          <w:rFonts w:ascii="Arial" w:hAnsi="Arial" w:cs="Arial"/>
        </w:rPr>
        <w:t xml:space="preserve">I </w:t>
      </w:r>
      <w:r w:rsidRPr="00A80C0C">
        <w:rPr>
          <w:rFonts w:ascii="Arial" w:hAnsi="Arial" w:cs="Arial"/>
        </w:rPr>
        <w:t>also intend to analy</w:t>
      </w:r>
      <w:r>
        <w:rPr>
          <w:rFonts w:ascii="Arial" w:hAnsi="Arial" w:cs="Arial"/>
        </w:rPr>
        <w:t>s</w:t>
      </w:r>
      <w:r w:rsidRPr="00A80C0C">
        <w:rPr>
          <w:rFonts w:ascii="Arial" w:hAnsi="Arial" w:cs="Arial"/>
        </w:rPr>
        <w:t xml:space="preserve">e the skills embedded within Charanga to ensure alignment with the Dimensions curriculum, strengthening the overall learning journey. To support assessment and moderation, </w:t>
      </w:r>
      <w:r w:rsidR="009A214D">
        <w:rPr>
          <w:rFonts w:ascii="Arial" w:hAnsi="Arial" w:cs="Arial"/>
        </w:rPr>
        <w:t>I</w:t>
      </w:r>
      <w:r w:rsidRPr="00A80C0C">
        <w:rPr>
          <w:rFonts w:ascii="Arial" w:hAnsi="Arial" w:cs="Arial"/>
        </w:rPr>
        <w:t xml:space="preserve"> will create a comprehensive Music Evidence Folder, compiling pupil work, photos, assessment notes, and key musical vocabulary from Steps to Year 4. Throughout the year, </w:t>
      </w:r>
      <w:r w:rsidR="009A214D">
        <w:rPr>
          <w:rFonts w:ascii="Arial" w:hAnsi="Arial" w:cs="Arial"/>
        </w:rPr>
        <w:t xml:space="preserve">I </w:t>
      </w:r>
      <w:r w:rsidRPr="00A80C0C">
        <w:rPr>
          <w:rFonts w:ascii="Arial" w:hAnsi="Arial" w:cs="Arial"/>
        </w:rPr>
        <w:t xml:space="preserve">plan to arrange live music concerts accessible to the whole school, alongside visits from professional musicians, enriching the cultural experiences available to our students. Additionally, </w:t>
      </w:r>
      <w:r w:rsidR="009A214D">
        <w:rPr>
          <w:rFonts w:ascii="Arial" w:hAnsi="Arial" w:cs="Arial"/>
        </w:rPr>
        <w:t>I</w:t>
      </w:r>
      <w:r w:rsidRPr="00A80C0C">
        <w:rPr>
          <w:rFonts w:ascii="Arial" w:hAnsi="Arial" w:cs="Arial"/>
        </w:rPr>
        <w:t xml:space="preserve"> will explore local music festivals, including opportunities for joint work with Claremount, to broaden students’ musical horizons and community connections.</w:t>
      </w:r>
    </w:p>
    <w:p w14:paraId="1A3E0BB4" w14:textId="2EE1E0D0" w:rsidR="00A80C0C" w:rsidRDefault="00A80C0C" w:rsidP="00A80C0C">
      <w:pPr>
        <w:pStyle w:val="NormalWeb"/>
        <w:spacing w:line="276" w:lineRule="auto"/>
        <w:rPr>
          <w:rFonts w:ascii="Arial" w:hAnsi="Arial" w:cs="Arial"/>
          <w:b/>
          <w:bCs/>
          <w:u w:val="single"/>
        </w:rPr>
      </w:pPr>
    </w:p>
    <w:p w14:paraId="3505E633" w14:textId="3879146A" w:rsidR="0060337A" w:rsidRPr="0060337A" w:rsidRDefault="0060337A" w:rsidP="0060337A">
      <w:pPr>
        <w:rPr>
          <w:lang w:eastAsia="en-GB"/>
        </w:rPr>
      </w:pPr>
    </w:p>
    <w:p w14:paraId="1246E855" w14:textId="7B6B84F8" w:rsidR="0060337A" w:rsidRPr="0060337A" w:rsidRDefault="0060337A" w:rsidP="0060337A">
      <w:pPr>
        <w:rPr>
          <w:lang w:eastAsia="en-GB"/>
        </w:rPr>
      </w:pPr>
    </w:p>
    <w:p w14:paraId="0481F185" w14:textId="081B2D5F" w:rsidR="0060337A" w:rsidRPr="0060337A" w:rsidRDefault="0060337A" w:rsidP="0060337A">
      <w:pPr>
        <w:rPr>
          <w:lang w:eastAsia="en-GB"/>
        </w:rPr>
      </w:pPr>
    </w:p>
    <w:p w14:paraId="15A855E1" w14:textId="75F34D56" w:rsidR="0060337A" w:rsidRPr="0060337A" w:rsidRDefault="0060337A" w:rsidP="0060337A">
      <w:pPr>
        <w:rPr>
          <w:lang w:eastAsia="en-GB"/>
        </w:rPr>
      </w:pPr>
    </w:p>
    <w:p w14:paraId="11EAC9B7" w14:textId="7749337D" w:rsidR="0060337A" w:rsidRPr="0060337A" w:rsidRDefault="0060337A" w:rsidP="0060337A">
      <w:pPr>
        <w:rPr>
          <w:lang w:eastAsia="en-GB"/>
        </w:rPr>
      </w:pPr>
    </w:p>
    <w:p w14:paraId="4E494396" w14:textId="6BB2B106" w:rsidR="0060337A" w:rsidRPr="0060337A" w:rsidRDefault="0060337A" w:rsidP="0060337A">
      <w:pPr>
        <w:rPr>
          <w:lang w:eastAsia="en-GB"/>
        </w:rPr>
      </w:pPr>
    </w:p>
    <w:p w14:paraId="413E23B9" w14:textId="07ED4375" w:rsidR="0060337A" w:rsidRDefault="0060337A" w:rsidP="0060337A">
      <w:pPr>
        <w:rPr>
          <w:rFonts w:ascii="Arial" w:eastAsia="Times New Roman" w:hAnsi="Arial" w:cs="Arial"/>
          <w:b/>
          <w:bCs/>
          <w:sz w:val="24"/>
          <w:szCs w:val="24"/>
          <w:u w:val="single"/>
          <w:lang w:eastAsia="en-GB"/>
        </w:rPr>
      </w:pPr>
    </w:p>
    <w:p w14:paraId="1AC10425" w14:textId="07AD31A3" w:rsidR="00A80C0C" w:rsidRDefault="00A80C0C" w:rsidP="00AE01F1">
      <w:pPr>
        <w:pStyle w:val="NormalWeb"/>
        <w:spacing w:line="276" w:lineRule="auto"/>
        <w:rPr>
          <w:rFonts w:ascii="Arial" w:hAnsi="Arial" w:cs="Arial"/>
          <w:b/>
          <w:bCs/>
          <w:u w:val="single"/>
        </w:rPr>
      </w:pPr>
    </w:p>
    <w:p w14:paraId="3E0FD540" w14:textId="77777777" w:rsidR="00A80C0C" w:rsidRPr="00A80C0C" w:rsidRDefault="00A80C0C" w:rsidP="00AE01F1">
      <w:pPr>
        <w:pStyle w:val="NormalWeb"/>
        <w:spacing w:line="276" w:lineRule="auto"/>
        <w:rPr>
          <w:rFonts w:ascii="Arial" w:hAnsi="Arial" w:cs="Arial"/>
          <w:b/>
          <w:bCs/>
          <w:u w:val="single"/>
        </w:rPr>
      </w:pPr>
    </w:p>
    <w:p w14:paraId="5EF708F3" w14:textId="77777777" w:rsidR="00AE01F1" w:rsidRPr="006F4BE6" w:rsidRDefault="00AE01F1" w:rsidP="0011703D">
      <w:pPr>
        <w:rPr>
          <w:rFonts w:ascii="Gill Sans MT" w:hAnsi="Gill Sans MT"/>
          <w:b/>
          <w:bCs/>
          <w:sz w:val="24"/>
          <w:szCs w:val="24"/>
          <w:u w:val="single"/>
        </w:rPr>
      </w:pPr>
    </w:p>
    <w:sectPr w:rsidR="00AE01F1" w:rsidRPr="006F4BE6">
      <w:head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4FFA8F" w14:textId="77777777" w:rsidR="00E21A1F" w:rsidRDefault="00E21A1F" w:rsidP="00E21A1F">
      <w:pPr>
        <w:spacing w:after="0" w:line="240" w:lineRule="auto"/>
      </w:pPr>
      <w:r>
        <w:separator/>
      </w:r>
    </w:p>
  </w:endnote>
  <w:endnote w:type="continuationSeparator" w:id="0">
    <w:p w14:paraId="2BEF1ED8" w14:textId="77777777" w:rsidR="00E21A1F" w:rsidRDefault="00E21A1F" w:rsidP="00E21A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altName w:val="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45C4" w14:textId="77777777" w:rsidR="00E21A1F" w:rsidRDefault="00E21A1F" w:rsidP="00E21A1F">
      <w:pPr>
        <w:spacing w:after="0" w:line="240" w:lineRule="auto"/>
      </w:pPr>
      <w:r>
        <w:separator/>
      </w:r>
    </w:p>
  </w:footnote>
  <w:footnote w:type="continuationSeparator" w:id="0">
    <w:p w14:paraId="64DF145A" w14:textId="77777777" w:rsidR="00E21A1F" w:rsidRDefault="00E21A1F" w:rsidP="00E21A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F40F1" w14:textId="31A252D2" w:rsidR="00E21A1F" w:rsidRDefault="00E21A1F">
    <w:pPr>
      <w:pStyle w:val="Header"/>
    </w:pPr>
    <w:r>
      <w:rPr>
        <w:noProof/>
        <w:color w:val="000000"/>
      </w:rPr>
      <w:drawing>
        <wp:anchor distT="0" distB="0" distL="114300" distR="114300" simplePos="0" relativeHeight="251658240" behindDoc="1" locked="0" layoutInCell="1" allowOverlap="1" wp14:anchorId="3B500679" wp14:editId="542DFE60">
          <wp:simplePos x="0" y="0"/>
          <wp:positionH relativeFrom="margin">
            <wp:posOffset>2468880</wp:posOffset>
          </wp:positionH>
          <wp:positionV relativeFrom="paragraph">
            <wp:posOffset>-328930</wp:posOffset>
          </wp:positionV>
          <wp:extent cx="695325" cy="695325"/>
          <wp:effectExtent l="0" t="0" r="9525" b="9525"/>
          <wp:wrapTight wrapText="bothSides">
            <wp:wrapPolygon edited="0">
              <wp:start x="0" y="0"/>
              <wp:lineTo x="0" y="21304"/>
              <wp:lineTo x="21304" y="21304"/>
              <wp:lineTo x="21304" y="0"/>
              <wp:lineTo x="0" y="0"/>
            </wp:wrapPolygon>
          </wp:wrapTight>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69532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864F8"/>
    <w:multiLevelType w:val="multilevel"/>
    <w:tmpl w:val="B88434B0"/>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 w15:restartNumberingAfterBreak="0">
    <w:nsid w:val="41FA49C7"/>
    <w:multiLevelType w:val="multilevel"/>
    <w:tmpl w:val="32764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6418A4"/>
    <w:multiLevelType w:val="hybridMultilevel"/>
    <w:tmpl w:val="1F345778"/>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1F"/>
    <w:rsid w:val="001053F7"/>
    <w:rsid w:val="0011703D"/>
    <w:rsid w:val="001F3073"/>
    <w:rsid w:val="00532974"/>
    <w:rsid w:val="0060337A"/>
    <w:rsid w:val="006D77C0"/>
    <w:rsid w:val="006F4BE6"/>
    <w:rsid w:val="008355C3"/>
    <w:rsid w:val="009860F7"/>
    <w:rsid w:val="009A214D"/>
    <w:rsid w:val="00A80C0C"/>
    <w:rsid w:val="00AE01F1"/>
    <w:rsid w:val="00B1052A"/>
    <w:rsid w:val="00BA353A"/>
    <w:rsid w:val="00BB36F5"/>
    <w:rsid w:val="00CD2718"/>
    <w:rsid w:val="00D96CB6"/>
    <w:rsid w:val="00E21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A544"/>
  <w15:chartTrackingRefBased/>
  <w15:docId w15:val="{AB028726-B4AD-4BC6-B961-4DF22F676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1A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1A1F"/>
  </w:style>
  <w:style w:type="paragraph" w:styleId="Footer">
    <w:name w:val="footer"/>
    <w:basedOn w:val="Normal"/>
    <w:link w:val="FooterChar"/>
    <w:uiPriority w:val="99"/>
    <w:unhideWhenUsed/>
    <w:rsid w:val="00E21A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1A1F"/>
  </w:style>
  <w:style w:type="paragraph" w:styleId="ListParagraph">
    <w:name w:val="List Paragraph"/>
    <w:basedOn w:val="Normal"/>
    <w:uiPriority w:val="34"/>
    <w:qFormat/>
    <w:rsid w:val="00E21A1F"/>
    <w:pPr>
      <w:ind w:left="720"/>
      <w:contextualSpacing/>
    </w:pPr>
    <w:rPr>
      <w:rFonts w:ascii="Calibri" w:eastAsia="Calibri" w:hAnsi="Calibri" w:cs="Calibri"/>
      <w:lang w:eastAsia="en-GB"/>
    </w:rPr>
  </w:style>
  <w:style w:type="character" w:styleId="Hyperlink">
    <w:name w:val="Hyperlink"/>
    <w:basedOn w:val="DefaultParagraphFont"/>
    <w:uiPriority w:val="99"/>
    <w:unhideWhenUsed/>
    <w:rsid w:val="00E21A1F"/>
    <w:rPr>
      <w:color w:val="0563C1" w:themeColor="hyperlink"/>
      <w:u w:val="single"/>
    </w:rPr>
  </w:style>
  <w:style w:type="paragraph" w:styleId="NormalWeb">
    <w:name w:val="Normal (Web)"/>
    <w:basedOn w:val="Normal"/>
    <w:uiPriority w:val="99"/>
    <w:unhideWhenUsed/>
    <w:rsid w:val="001053F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42744">
      <w:bodyDiv w:val="1"/>
      <w:marLeft w:val="0"/>
      <w:marRight w:val="0"/>
      <w:marTop w:val="0"/>
      <w:marBottom w:val="0"/>
      <w:divBdr>
        <w:top w:val="none" w:sz="0" w:space="0" w:color="auto"/>
        <w:left w:val="none" w:sz="0" w:space="0" w:color="auto"/>
        <w:bottom w:val="none" w:sz="0" w:space="0" w:color="auto"/>
        <w:right w:val="none" w:sz="0" w:space="0" w:color="auto"/>
      </w:divBdr>
    </w:div>
    <w:div w:id="182745435">
      <w:bodyDiv w:val="1"/>
      <w:marLeft w:val="0"/>
      <w:marRight w:val="0"/>
      <w:marTop w:val="0"/>
      <w:marBottom w:val="0"/>
      <w:divBdr>
        <w:top w:val="none" w:sz="0" w:space="0" w:color="auto"/>
        <w:left w:val="none" w:sz="0" w:space="0" w:color="auto"/>
        <w:bottom w:val="none" w:sz="0" w:space="0" w:color="auto"/>
        <w:right w:val="none" w:sz="0" w:space="0" w:color="auto"/>
      </w:divBdr>
    </w:div>
    <w:div w:id="500778706">
      <w:bodyDiv w:val="1"/>
      <w:marLeft w:val="0"/>
      <w:marRight w:val="0"/>
      <w:marTop w:val="0"/>
      <w:marBottom w:val="0"/>
      <w:divBdr>
        <w:top w:val="none" w:sz="0" w:space="0" w:color="auto"/>
        <w:left w:val="none" w:sz="0" w:space="0" w:color="auto"/>
        <w:bottom w:val="none" w:sz="0" w:space="0" w:color="auto"/>
        <w:right w:val="none" w:sz="0" w:space="0" w:color="auto"/>
      </w:divBdr>
    </w:div>
    <w:div w:id="607853081">
      <w:bodyDiv w:val="1"/>
      <w:marLeft w:val="0"/>
      <w:marRight w:val="0"/>
      <w:marTop w:val="0"/>
      <w:marBottom w:val="0"/>
      <w:divBdr>
        <w:top w:val="none" w:sz="0" w:space="0" w:color="auto"/>
        <w:left w:val="none" w:sz="0" w:space="0" w:color="auto"/>
        <w:bottom w:val="none" w:sz="0" w:space="0" w:color="auto"/>
        <w:right w:val="none" w:sz="0" w:space="0" w:color="auto"/>
      </w:divBdr>
    </w:div>
    <w:div w:id="1457795388">
      <w:bodyDiv w:val="1"/>
      <w:marLeft w:val="0"/>
      <w:marRight w:val="0"/>
      <w:marTop w:val="0"/>
      <w:marBottom w:val="0"/>
      <w:divBdr>
        <w:top w:val="none" w:sz="0" w:space="0" w:color="auto"/>
        <w:left w:val="none" w:sz="0" w:space="0" w:color="auto"/>
        <w:bottom w:val="none" w:sz="0" w:space="0" w:color="auto"/>
        <w:right w:val="none" w:sz="0" w:space="0" w:color="auto"/>
      </w:divBdr>
    </w:div>
    <w:div w:id="1868564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jpe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713</Words>
  <Characters>4070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Walsh</dc:creator>
  <cp:keywords/>
  <dc:description/>
  <cp:lastModifiedBy>Carolyn  Duncan</cp:lastModifiedBy>
  <cp:revision>2</cp:revision>
  <dcterms:created xsi:type="dcterms:W3CDTF">2025-06-30T08:32:00Z</dcterms:created>
  <dcterms:modified xsi:type="dcterms:W3CDTF">2025-06-30T08:32:00Z</dcterms:modified>
</cp:coreProperties>
</file>