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73F9A8" w14:textId="77777777" w:rsidR="002A427A" w:rsidRDefault="002A427A">
      <w:pPr>
        <w:rPr>
          <w:rFonts w:ascii="Arial" w:hAnsi="Arial" w:cs="Arial"/>
          <w:b/>
          <w:bCs/>
          <w:u w:val="single"/>
        </w:rPr>
      </w:pPr>
    </w:p>
    <w:p w14:paraId="1F81BA59" w14:textId="5A136DD8" w:rsidR="00565E5D" w:rsidRPr="004727E3" w:rsidRDefault="00565E5D">
      <w:pPr>
        <w:rPr>
          <w:rFonts w:ascii="Arial" w:hAnsi="Arial" w:cs="Arial"/>
          <w:b/>
          <w:bCs/>
          <w:u w:val="single"/>
        </w:rPr>
      </w:pPr>
      <w:bookmarkStart w:id="0" w:name="_GoBack"/>
      <w:bookmarkEnd w:id="0"/>
      <w:r w:rsidRPr="004727E3">
        <w:rPr>
          <w:rFonts w:ascii="Arial" w:hAnsi="Arial" w:cs="Arial"/>
          <w:b/>
          <w:bCs/>
          <w:u w:val="single"/>
        </w:rPr>
        <w:t xml:space="preserve">Quality Mark Accreditation </w:t>
      </w:r>
      <w:r w:rsidR="004727E3" w:rsidRPr="004727E3">
        <w:rPr>
          <w:rFonts w:ascii="Arial" w:hAnsi="Arial" w:cs="Arial"/>
          <w:b/>
          <w:bCs/>
          <w:u w:val="single"/>
        </w:rPr>
        <w:t>Summary</w:t>
      </w:r>
    </w:p>
    <w:p w14:paraId="5804DA64" w14:textId="4D3B05C5" w:rsidR="00565E5D" w:rsidRDefault="00565E5D">
      <w:pPr>
        <w:rPr>
          <w:rFonts w:ascii="Arial" w:hAnsi="Arial" w:cs="Arial"/>
        </w:rPr>
      </w:pPr>
    </w:p>
    <w:tbl>
      <w:tblPr>
        <w:tblStyle w:val="TableGrid"/>
        <w:tblW w:w="0" w:type="auto"/>
        <w:tblLook w:val="04A0" w:firstRow="1" w:lastRow="0" w:firstColumn="1" w:lastColumn="0" w:noHBand="0" w:noVBand="1"/>
      </w:tblPr>
      <w:tblGrid>
        <w:gridCol w:w="3823"/>
        <w:gridCol w:w="5193"/>
      </w:tblGrid>
      <w:tr w:rsidR="00565E5D" w14:paraId="0E1CFAE8" w14:textId="77777777" w:rsidTr="00565E5D">
        <w:tc>
          <w:tcPr>
            <w:tcW w:w="3823" w:type="dxa"/>
          </w:tcPr>
          <w:p w14:paraId="02EEE1E8" w14:textId="689E86F8" w:rsidR="00565E5D" w:rsidRPr="004727E3" w:rsidRDefault="00565E5D">
            <w:pPr>
              <w:rPr>
                <w:rFonts w:ascii="Arial" w:hAnsi="Arial" w:cs="Arial"/>
                <w:b/>
                <w:bCs/>
              </w:rPr>
            </w:pPr>
            <w:r w:rsidRPr="004727E3">
              <w:rPr>
                <w:rFonts w:ascii="Arial" w:hAnsi="Arial" w:cs="Arial"/>
                <w:b/>
                <w:bCs/>
              </w:rPr>
              <w:t>School/Setting Name:</w:t>
            </w:r>
          </w:p>
        </w:tc>
        <w:tc>
          <w:tcPr>
            <w:tcW w:w="5193" w:type="dxa"/>
          </w:tcPr>
          <w:p w14:paraId="215D29E5" w14:textId="3D58793B" w:rsidR="00565E5D" w:rsidRPr="003B6F1A" w:rsidRDefault="00970F9B">
            <w:pPr>
              <w:rPr>
                <w:rFonts w:ascii="Arial" w:hAnsi="Arial" w:cs="Arial"/>
              </w:rPr>
            </w:pPr>
            <w:r>
              <w:rPr>
                <w:rFonts w:ascii="Arial" w:hAnsi="Arial" w:cs="Arial"/>
              </w:rPr>
              <w:t>Orrets Meadow</w:t>
            </w:r>
            <w:r w:rsidR="00A76807">
              <w:rPr>
                <w:rFonts w:ascii="Arial" w:hAnsi="Arial" w:cs="Arial"/>
              </w:rPr>
              <w:t xml:space="preserve"> School</w:t>
            </w:r>
          </w:p>
        </w:tc>
      </w:tr>
      <w:tr w:rsidR="00565E5D" w14:paraId="043D6F04" w14:textId="77777777" w:rsidTr="00565E5D">
        <w:tc>
          <w:tcPr>
            <w:tcW w:w="3823" w:type="dxa"/>
          </w:tcPr>
          <w:p w14:paraId="08D2500E" w14:textId="24ACC98A" w:rsidR="00565E5D" w:rsidRPr="004727E3" w:rsidRDefault="00565E5D">
            <w:pPr>
              <w:rPr>
                <w:rFonts w:ascii="Arial" w:hAnsi="Arial" w:cs="Arial"/>
                <w:b/>
                <w:bCs/>
              </w:rPr>
            </w:pPr>
            <w:r w:rsidRPr="004727E3">
              <w:rPr>
                <w:rFonts w:ascii="Arial" w:hAnsi="Arial" w:cs="Arial"/>
                <w:b/>
                <w:bCs/>
              </w:rPr>
              <w:t>Member of staff leading accreditation:</w:t>
            </w:r>
          </w:p>
        </w:tc>
        <w:tc>
          <w:tcPr>
            <w:tcW w:w="5193" w:type="dxa"/>
          </w:tcPr>
          <w:p w14:paraId="5A6C7FB7" w14:textId="77777777" w:rsidR="00565E5D" w:rsidRDefault="00565E5D">
            <w:pPr>
              <w:rPr>
                <w:rFonts w:ascii="Arial" w:hAnsi="Arial" w:cs="Arial"/>
              </w:rPr>
            </w:pPr>
          </w:p>
          <w:p w14:paraId="0755DE4A" w14:textId="65BB3167" w:rsidR="00290826" w:rsidRPr="003B6F1A" w:rsidRDefault="00290826">
            <w:pPr>
              <w:rPr>
                <w:rFonts w:ascii="Arial" w:hAnsi="Arial" w:cs="Arial"/>
              </w:rPr>
            </w:pPr>
            <w:r>
              <w:rPr>
                <w:rFonts w:ascii="Arial" w:hAnsi="Arial" w:cs="Arial"/>
              </w:rPr>
              <w:t>M</w:t>
            </w:r>
            <w:r w:rsidR="002B1288">
              <w:rPr>
                <w:rFonts w:ascii="Arial" w:hAnsi="Arial" w:cs="Arial"/>
              </w:rPr>
              <w:t>s</w:t>
            </w:r>
            <w:r>
              <w:rPr>
                <w:rFonts w:ascii="Arial" w:hAnsi="Arial" w:cs="Arial"/>
              </w:rPr>
              <w:t xml:space="preserve">. </w:t>
            </w:r>
            <w:r w:rsidR="00970F9B">
              <w:rPr>
                <w:rFonts w:ascii="Arial" w:hAnsi="Arial" w:cs="Arial"/>
              </w:rPr>
              <w:t>Charlotte O’Brien</w:t>
            </w:r>
          </w:p>
        </w:tc>
      </w:tr>
      <w:tr w:rsidR="003501BF" w14:paraId="01F45E0E" w14:textId="77777777" w:rsidTr="00565E5D">
        <w:tc>
          <w:tcPr>
            <w:tcW w:w="3823" w:type="dxa"/>
          </w:tcPr>
          <w:p w14:paraId="479AFE9C" w14:textId="19E46DD6" w:rsidR="003501BF" w:rsidRPr="004727E3" w:rsidRDefault="003501BF">
            <w:pPr>
              <w:rPr>
                <w:rFonts w:ascii="Arial" w:hAnsi="Arial" w:cs="Arial"/>
                <w:b/>
                <w:bCs/>
              </w:rPr>
            </w:pPr>
            <w:r>
              <w:rPr>
                <w:rFonts w:ascii="Arial" w:hAnsi="Arial" w:cs="Arial"/>
                <w:b/>
                <w:bCs/>
              </w:rPr>
              <w:t xml:space="preserve">Type of Visit: </w:t>
            </w:r>
          </w:p>
        </w:tc>
        <w:tc>
          <w:tcPr>
            <w:tcW w:w="5193" w:type="dxa"/>
          </w:tcPr>
          <w:p w14:paraId="20268CCD" w14:textId="4BC211E8" w:rsidR="003501BF" w:rsidRPr="003B6F1A" w:rsidRDefault="00282365">
            <w:pPr>
              <w:rPr>
                <w:rFonts w:ascii="Helvetica" w:hAnsi="Helvetica"/>
                <w:color w:val="212121"/>
                <w:shd w:val="clear" w:color="auto" w:fill="FAF9F8"/>
              </w:rPr>
            </w:pPr>
            <w:r>
              <w:rPr>
                <w:rFonts w:ascii="Helvetica" w:hAnsi="Helvetica"/>
                <w:color w:val="212121"/>
                <w:shd w:val="clear" w:color="auto" w:fill="FAF9F8"/>
              </w:rPr>
              <w:t>Renewal Visit</w:t>
            </w:r>
          </w:p>
        </w:tc>
      </w:tr>
      <w:tr w:rsidR="00565E5D" w14:paraId="1B9EA9C0" w14:textId="77777777" w:rsidTr="00565E5D">
        <w:tc>
          <w:tcPr>
            <w:tcW w:w="3823" w:type="dxa"/>
          </w:tcPr>
          <w:p w14:paraId="43D88D6C" w14:textId="13BC66C3" w:rsidR="00565E5D" w:rsidRPr="004727E3" w:rsidRDefault="00565E5D">
            <w:pPr>
              <w:rPr>
                <w:rFonts w:ascii="Arial" w:hAnsi="Arial" w:cs="Arial"/>
                <w:b/>
                <w:bCs/>
              </w:rPr>
            </w:pPr>
            <w:r w:rsidRPr="004727E3">
              <w:rPr>
                <w:rFonts w:ascii="Arial" w:hAnsi="Arial" w:cs="Arial"/>
                <w:b/>
                <w:bCs/>
              </w:rPr>
              <w:t>Date of virtual visit:</w:t>
            </w:r>
          </w:p>
        </w:tc>
        <w:tc>
          <w:tcPr>
            <w:tcW w:w="5193" w:type="dxa"/>
          </w:tcPr>
          <w:p w14:paraId="65B63F13" w14:textId="483D4DAE" w:rsidR="00565E5D" w:rsidRDefault="00A76807">
            <w:pPr>
              <w:rPr>
                <w:rFonts w:ascii="Arial" w:hAnsi="Arial" w:cs="Arial"/>
              </w:rPr>
            </w:pPr>
            <w:r>
              <w:rPr>
                <w:rFonts w:ascii="Arial" w:hAnsi="Arial" w:cs="Arial"/>
              </w:rPr>
              <w:t>2</w:t>
            </w:r>
            <w:r w:rsidR="00970F9B">
              <w:rPr>
                <w:rFonts w:ascii="Arial" w:hAnsi="Arial" w:cs="Arial"/>
              </w:rPr>
              <w:t>4</w:t>
            </w:r>
            <w:r w:rsidR="00290826">
              <w:rPr>
                <w:rFonts w:ascii="Arial" w:hAnsi="Arial" w:cs="Arial"/>
              </w:rPr>
              <w:t>.</w:t>
            </w:r>
            <w:r w:rsidR="00282365">
              <w:rPr>
                <w:rFonts w:ascii="Arial" w:hAnsi="Arial" w:cs="Arial"/>
              </w:rPr>
              <w:t>05</w:t>
            </w:r>
            <w:r w:rsidR="00290826">
              <w:rPr>
                <w:rFonts w:ascii="Arial" w:hAnsi="Arial" w:cs="Arial"/>
              </w:rPr>
              <w:t>.202</w:t>
            </w:r>
            <w:r w:rsidR="00282365">
              <w:rPr>
                <w:rFonts w:ascii="Arial" w:hAnsi="Arial" w:cs="Arial"/>
              </w:rPr>
              <w:t>2</w:t>
            </w:r>
          </w:p>
        </w:tc>
      </w:tr>
      <w:tr w:rsidR="00565E5D" w14:paraId="09743E74" w14:textId="77777777" w:rsidTr="00565E5D">
        <w:tc>
          <w:tcPr>
            <w:tcW w:w="3823" w:type="dxa"/>
          </w:tcPr>
          <w:p w14:paraId="30E2E92B" w14:textId="3DBF0016" w:rsidR="00565E5D" w:rsidRPr="004727E3" w:rsidRDefault="00565E5D">
            <w:pPr>
              <w:rPr>
                <w:rFonts w:ascii="Arial" w:hAnsi="Arial" w:cs="Arial"/>
                <w:b/>
                <w:bCs/>
              </w:rPr>
            </w:pPr>
            <w:r w:rsidRPr="004727E3">
              <w:rPr>
                <w:rFonts w:ascii="Arial" w:hAnsi="Arial" w:cs="Arial"/>
                <w:b/>
                <w:bCs/>
              </w:rPr>
              <w:t>Assessor:</w:t>
            </w:r>
          </w:p>
        </w:tc>
        <w:tc>
          <w:tcPr>
            <w:tcW w:w="5193" w:type="dxa"/>
          </w:tcPr>
          <w:p w14:paraId="0C17D5DD" w14:textId="1B911ADF" w:rsidR="00565E5D" w:rsidRDefault="00290826">
            <w:pPr>
              <w:rPr>
                <w:rFonts w:ascii="Arial" w:hAnsi="Arial" w:cs="Arial"/>
              </w:rPr>
            </w:pPr>
            <w:r>
              <w:rPr>
                <w:rFonts w:ascii="Arial" w:hAnsi="Arial" w:cs="Arial"/>
              </w:rPr>
              <w:t>Mrs. Gail Tindall</w:t>
            </w:r>
          </w:p>
        </w:tc>
      </w:tr>
    </w:tbl>
    <w:p w14:paraId="7299751F" w14:textId="3794BC52" w:rsidR="00565E5D" w:rsidRDefault="00565E5D"/>
    <w:tbl>
      <w:tblPr>
        <w:tblStyle w:val="TableGrid"/>
        <w:tblW w:w="0" w:type="auto"/>
        <w:tblLook w:val="04A0" w:firstRow="1" w:lastRow="0" w:firstColumn="1" w:lastColumn="0" w:noHBand="0" w:noVBand="1"/>
      </w:tblPr>
      <w:tblGrid>
        <w:gridCol w:w="820"/>
        <w:gridCol w:w="26"/>
        <w:gridCol w:w="8170"/>
      </w:tblGrid>
      <w:tr w:rsidR="004727E3" w14:paraId="7B192FEE" w14:textId="77777777" w:rsidTr="00C42B25">
        <w:trPr>
          <w:trHeight w:val="418"/>
        </w:trPr>
        <w:tc>
          <w:tcPr>
            <w:tcW w:w="9016" w:type="dxa"/>
            <w:gridSpan w:val="3"/>
          </w:tcPr>
          <w:p w14:paraId="67C13B9F" w14:textId="51AE16C0" w:rsidR="004727E3" w:rsidRPr="004727E3" w:rsidRDefault="004727E3">
            <w:pPr>
              <w:rPr>
                <w:rFonts w:ascii="Arial" w:hAnsi="Arial" w:cs="Arial"/>
                <w:b/>
                <w:bCs/>
              </w:rPr>
            </w:pPr>
            <w:r w:rsidRPr="004727E3">
              <w:rPr>
                <w:rFonts w:ascii="Arial" w:hAnsi="Arial" w:cs="Arial"/>
                <w:b/>
                <w:bCs/>
              </w:rPr>
              <w:t>Development Points</w:t>
            </w:r>
          </w:p>
        </w:tc>
      </w:tr>
      <w:tr w:rsidR="004727E3" w14:paraId="79D9EEEB" w14:textId="77777777" w:rsidTr="00C42B25">
        <w:trPr>
          <w:trHeight w:val="579"/>
        </w:trPr>
        <w:tc>
          <w:tcPr>
            <w:tcW w:w="846" w:type="dxa"/>
            <w:gridSpan w:val="2"/>
          </w:tcPr>
          <w:p w14:paraId="1050B041" w14:textId="08627591" w:rsidR="004727E3" w:rsidRPr="004727E3" w:rsidRDefault="004727E3">
            <w:pPr>
              <w:rPr>
                <w:b/>
                <w:bCs/>
              </w:rPr>
            </w:pPr>
            <w:r w:rsidRPr="004727E3">
              <w:rPr>
                <w:b/>
                <w:bCs/>
              </w:rPr>
              <w:t>1.</w:t>
            </w:r>
          </w:p>
        </w:tc>
        <w:tc>
          <w:tcPr>
            <w:tcW w:w="8170" w:type="dxa"/>
          </w:tcPr>
          <w:p w14:paraId="02866B95" w14:textId="1F255114" w:rsidR="004727E3" w:rsidRPr="00282365" w:rsidRDefault="00282365" w:rsidP="002B1288">
            <w:pPr>
              <w:rPr>
                <w:rFonts w:ascii="Arial" w:hAnsi="Arial" w:cs="Arial"/>
              </w:rPr>
            </w:pPr>
            <w:r w:rsidRPr="00282365">
              <w:rPr>
                <w:rFonts w:ascii="Arial" w:hAnsi="Arial" w:cs="Arial"/>
              </w:rPr>
              <w:t xml:space="preserve">To embed Talking Maths </w:t>
            </w:r>
            <w:r>
              <w:rPr>
                <w:rFonts w:ascii="Arial" w:hAnsi="Arial" w:cs="Arial"/>
              </w:rPr>
              <w:t>to support pupils in their acquisition and expression of mathematical language.</w:t>
            </w:r>
          </w:p>
        </w:tc>
      </w:tr>
      <w:tr w:rsidR="004727E3" w14:paraId="3AE2136F" w14:textId="77777777" w:rsidTr="00C42B25">
        <w:trPr>
          <w:trHeight w:val="802"/>
        </w:trPr>
        <w:tc>
          <w:tcPr>
            <w:tcW w:w="846" w:type="dxa"/>
            <w:gridSpan w:val="2"/>
          </w:tcPr>
          <w:p w14:paraId="38AFABA1" w14:textId="21DCD0C2" w:rsidR="004727E3" w:rsidRPr="004727E3" w:rsidRDefault="004727E3">
            <w:pPr>
              <w:rPr>
                <w:b/>
                <w:bCs/>
              </w:rPr>
            </w:pPr>
            <w:r w:rsidRPr="004727E3">
              <w:rPr>
                <w:b/>
                <w:bCs/>
              </w:rPr>
              <w:t>2.</w:t>
            </w:r>
          </w:p>
        </w:tc>
        <w:tc>
          <w:tcPr>
            <w:tcW w:w="8170" w:type="dxa"/>
          </w:tcPr>
          <w:p w14:paraId="46580C71" w14:textId="0C92CB79" w:rsidR="004727E3" w:rsidRPr="00282365" w:rsidRDefault="00282365" w:rsidP="002B1288">
            <w:pPr>
              <w:rPr>
                <w:rFonts w:ascii="Arial" w:hAnsi="Arial" w:cs="Arial"/>
              </w:rPr>
            </w:pPr>
            <w:r w:rsidRPr="00282365">
              <w:rPr>
                <w:rFonts w:ascii="Arial" w:hAnsi="Arial" w:cs="Arial"/>
              </w:rPr>
              <w:t xml:space="preserve">To further develop pupils’ comprehension skills </w:t>
            </w:r>
            <w:r w:rsidR="00290B9D">
              <w:rPr>
                <w:rFonts w:ascii="Arial" w:hAnsi="Arial" w:cs="Arial"/>
              </w:rPr>
              <w:t xml:space="preserve">in English to </w:t>
            </w:r>
            <w:r w:rsidR="006D70F1">
              <w:rPr>
                <w:rFonts w:ascii="Arial" w:hAnsi="Arial" w:cs="Arial"/>
              </w:rPr>
              <w:t xml:space="preserve">further </w:t>
            </w:r>
            <w:r w:rsidR="00CD7D1F">
              <w:rPr>
                <w:rFonts w:ascii="Arial" w:hAnsi="Arial" w:cs="Arial"/>
              </w:rPr>
              <w:t xml:space="preserve">improve </w:t>
            </w:r>
            <w:r w:rsidR="006D70F1">
              <w:rPr>
                <w:rFonts w:ascii="Arial" w:hAnsi="Arial" w:cs="Arial"/>
              </w:rPr>
              <w:t>attainment and achievement</w:t>
            </w:r>
            <w:r w:rsidR="0067403D">
              <w:rPr>
                <w:rFonts w:ascii="Arial" w:hAnsi="Arial" w:cs="Arial"/>
              </w:rPr>
              <w:t xml:space="preserve"> in reading and writing</w:t>
            </w:r>
            <w:r w:rsidR="006D70F1">
              <w:rPr>
                <w:rFonts w:ascii="Arial" w:hAnsi="Arial" w:cs="Arial"/>
              </w:rPr>
              <w:t>.</w:t>
            </w:r>
          </w:p>
        </w:tc>
      </w:tr>
      <w:tr w:rsidR="00C42B25" w14:paraId="572C880A" w14:textId="77777777" w:rsidTr="00C42B25">
        <w:trPr>
          <w:trHeight w:val="389"/>
        </w:trPr>
        <w:tc>
          <w:tcPr>
            <w:tcW w:w="9016" w:type="dxa"/>
            <w:gridSpan w:val="3"/>
          </w:tcPr>
          <w:p w14:paraId="3177ACCA" w14:textId="32FB97CE" w:rsidR="00C42B25" w:rsidRPr="004727E3" w:rsidRDefault="00C42B25">
            <w:pPr>
              <w:rPr>
                <w:rFonts w:ascii="Arial" w:hAnsi="Arial" w:cs="Arial"/>
                <w:b/>
                <w:bCs/>
              </w:rPr>
            </w:pPr>
            <w:r>
              <w:rPr>
                <w:rFonts w:ascii="Arial" w:hAnsi="Arial" w:cs="Arial"/>
                <w:b/>
                <w:bCs/>
              </w:rPr>
              <w:t>Key Strengths</w:t>
            </w:r>
          </w:p>
        </w:tc>
      </w:tr>
      <w:tr w:rsidR="00C42B25" w14:paraId="52498342" w14:textId="6D56203B" w:rsidTr="00C42B25">
        <w:trPr>
          <w:trHeight w:val="848"/>
        </w:trPr>
        <w:tc>
          <w:tcPr>
            <w:tcW w:w="820" w:type="dxa"/>
          </w:tcPr>
          <w:p w14:paraId="2342BC96" w14:textId="5E07626D" w:rsidR="00C42B25" w:rsidRPr="00C42B25" w:rsidRDefault="00C42B25" w:rsidP="00C42B25">
            <w:pPr>
              <w:rPr>
                <w:rFonts w:ascii="Arial" w:hAnsi="Arial" w:cs="Arial"/>
                <w:b/>
                <w:bCs/>
              </w:rPr>
            </w:pPr>
            <w:r w:rsidRPr="004727E3">
              <w:rPr>
                <w:b/>
                <w:bCs/>
              </w:rPr>
              <w:t>1.</w:t>
            </w:r>
          </w:p>
        </w:tc>
        <w:tc>
          <w:tcPr>
            <w:tcW w:w="8196" w:type="dxa"/>
            <w:gridSpan w:val="2"/>
          </w:tcPr>
          <w:p w14:paraId="1C1F63EF" w14:textId="3DAAAA72" w:rsidR="00C42B25" w:rsidRPr="00C42B25" w:rsidRDefault="00351198" w:rsidP="00C42B25">
            <w:pPr>
              <w:rPr>
                <w:rFonts w:ascii="Arial" w:hAnsi="Arial" w:cs="Arial"/>
                <w:b/>
                <w:bCs/>
              </w:rPr>
            </w:pPr>
            <w:r w:rsidRPr="0061091C">
              <w:rPr>
                <w:rFonts w:ascii="Arial" w:hAnsi="Arial" w:cs="Arial"/>
              </w:rPr>
              <w:t>Subject leaders are fully involved in monitoring within the school.  They are involved in planning and book scrutinies, data analysis, pupil discussions and learning walks. Subject leaders formulate their subject specific development plans, track pupil progress and work alongside school leaders to formulate the</w:t>
            </w:r>
            <w:r>
              <w:rPr>
                <w:rFonts w:ascii="Arial" w:hAnsi="Arial" w:cs="Arial"/>
              </w:rPr>
              <w:t xml:space="preserve"> School</w:t>
            </w:r>
            <w:r w:rsidRPr="0061091C">
              <w:rPr>
                <w:rFonts w:ascii="Arial" w:hAnsi="Arial" w:cs="Arial"/>
              </w:rPr>
              <w:t xml:space="preserve"> Improvement Plan. </w:t>
            </w:r>
            <w:r w:rsidRPr="0061091C">
              <w:rPr>
                <w:rFonts w:ascii="Arial" w:hAnsi="Arial" w:cs="Arial"/>
                <w:color w:val="000000" w:themeColor="text1"/>
              </w:rPr>
              <w:t xml:space="preserve"> </w:t>
            </w:r>
          </w:p>
        </w:tc>
      </w:tr>
      <w:tr w:rsidR="00C42B25" w14:paraId="1C29797D" w14:textId="3B1A329C" w:rsidTr="00C42B25">
        <w:trPr>
          <w:trHeight w:val="843"/>
        </w:trPr>
        <w:tc>
          <w:tcPr>
            <w:tcW w:w="820" w:type="dxa"/>
          </w:tcPr>
          <w:p w14:paraId="7FE55637" w14:textId="2F89D758" w:rsidR="00C42B25" w:rsidRPr="00C42B25" w:rsidRDefault="00C42B25" w:rsidP="00C42B25">
            <w:pPr>
              <w:ind w:left="447" w:hanging="425"/>
              <w:rPr>
                <w:rFonts w:cstheme="minorHAnsi"/>
                <w:b/>
                <w:bCs/>
              </w:rPr>
            </w:pPr>
            <w:r w:rsidRPr="004727E3">
              <w:rPr>
                <w:b/>
                <w:bCs/>
              </w:rPr>
              <w:t>2.</w:t>
            </w:r>
          </w:p>
        </w:tc>
        <w:tc>
          <w:tcPr>
            <w:tcW w:w="8196" w:type="dxa"/>
            <w:gridSpan w:val="2"/>
          </w:tcPr>
          <w:p w14:paraId="002BD110" w14:textId="77777777" w:rsidR="00E86C48" w:rsidRDefault="00E86C48" w:rsidP="00E86C48">
            <w:pPr>
              <w:spacing w:before="40" w:line="257" w:lineRule="auto"/>
              <w:rPr>
                <w:rFonts w:ascii="Arial" w:hAnsi="Arial" w:cs="Arial"/>
              </w:rPr>
            </w:pPr>
            <w:r w:rsidRPr="00A110A3">
              <w:rPr>
                <w:rFonts w:ascii="Arial" w:hAnsi="Arial" w:cs="Arial"/>
              </w:rPr>
              <w:t>Termly pupil progress meetings, parent teacher meetings and formal special educational needs reviews ensure that the progress of all children is closely monitored and reviewed. Targeted support may be implemented as a result of discussions.</w:t>
            </w:r>
          </w:p>
          <w:p w14:paraId="771464CF" w14:textId="3EB5D22D" w:rsidR="003D09AD" w:rsidRPr="00290826" w:rsidRDefault="00E86C48" w:rsidP="00A76807">
            <w:pPr>
              <w:rPr>
                <w:rFonts w:cstheme="minorHAnsi"/>
                <w:b/>
                <w:bCs/>
                <w:sz w:val="24"/>
                <w:szCs w:val="24"/>
              </w:rPr>
            </w:pPr>
            <w:r>
              <w:rPr>
                <w:rFonts w:ascii="Arial" w:hAnsi="Arial" w:cs="Arial"/>
              </w:rPr>
              <w:t>The parent spoken during the visit spoke very highly of the efforts the school makes to ensure that pupils make good progress. In her words, “Orrets worked their magic with my son!”, She praised the level of communication between school and home and the level of support offered to parents through workshops and the home school link worker.</w:t>
            </w:r>
          </w:p>
        </w:tc>
      </w:tr>
      <w:tr w:rsidR="00C42B25" w14:paraId="5BFBF1A1" w14:textId="632C12A8" w:rsidTr="00C42B25">
        <w:trPr>
          <w:trHeight w:val="844"/>
        </w:trPr>
        <w:tc>
          <w:tcPr>
            <w:tcW w:w="820" w:type="dxa"/>
          </w:tcPr>
          <w:p w14:paraId="30738D2E" w14:textId="56170B08" w:rsidR="00C42B25" w:rsidRPr="00C42B25" w:rsidRDefault="00C42B25" w:rsidP="00C42B25">
            <w:pPr>
              <w:pStyle w:val="ListParagraph"/>
              <w:ind w:left="22"/>
              <w:rPr>
                <w:rFonts w:ascii="Arial" w:hAnsi="Arial" w:cs="Arial"/>
                <w:b/>
                <w:bCs/>
              </w:rPr>
            </w:pPr>
            <w:r>
              <w:rPr>
                <w:b/>
                <w:bCs/>
              </w:rPr>
              <w:t xml:space="preserve">3. </w:t>
            </w:r>
          </w:p>
        </w:tc>
        <w:tc>
          <w:tcPr>
            <w:tcW w:w="8196" w:type="dxa"/>
            <w:gridSpan w:val="2"/>
          </w:tcPr>
          <w:p w14:paraId="609AB37F" w14:textId="77777777" w:rsidR="00C42B25" w:rsidRDefault="00C87D82" w:rsidP="00C42B25">
            <w:pPr>
              <w:pStyle w:val="ListParagraph"/>
              <w:ind w:left="0"/>
              <w:rPr>
                <w:rFonts w:ascii="Arial" w:hAnsi="Arial" w:cs="Arial"/>
              </w:rPr>
            </w:pPr>
            <w:r>
              <w:rPr>
                <w:rFonts w:ascii="Arial" w:hAnsi="Arial" w:cs="Arial"/>
              </w:rPr>
              <w:t>Governors are well informed of the work of the school through regular dialogue with and reports provided by senior leaders. They are encouraged to offer an appropriate level of support and challenge. Each class “Adopts a governor” who then undertake class visits and learning walks. Governors are also linked to a specific subject and meet regularly with subject leaders to discuss pertinent issues. Subject leaders also share annual reports with all governors to report on successes and current priorities. These activities have ensured that governors are fully informed of pertinent issues alongside any concerns and challenges facing school leaders.</w:t>
            </w:r>
          </w:p>
          <w:p w14:paraId="2CD49A76" w14:textId="1BEC31B7" w:rsidR="009C7999" w:rsidRPr="00C87D82" w:rsidRDefault="00C87D82" w:rsidP="009C7999">
            <w:pPr>
              <w:pStyle w:val="ListParagraph"/>
              <w:ind w:left="0"/>
              <w:rPr>
                <w:rFonts w:ascii="Arial" w:hAnsi="Arial" w:cs="Arial"/>
              </w:rPr>
            </w:pPr>
            <w:r w:rsidRPr="00C87D82">
              <w:rPr>
                <w:rFonts w:ascii="Arial" w:hAnsi="Arial" w:cs="Arial"/>
              </w:rPr>
              <w:t xml:space="preserve">For newly appointed governors </w:t>
            </w:r>
            <w:r>
              <w:rPr>
                <w:rFonts w:ascii="Arial" w:hAnsi="Arial" w:cs="Arial"/>
              </w:rPr>
              <w:t xml:space="preserve">a comprehensive schedule of induction alongside a governor handbook </w:t>
            </w:r>
            <w:r w:rsidR="00E80ACA">
              <w:rPr>
                <w:rFonts w:ascii="Arial" w:hAnsi="Arial" w:cs="Arial"/>
              </w:rPr>
              <w:t>ensures that they are well equipped to fulfil the role.</w:t>
            </w:r>
          </w:p>
        </w:tc>
      </w:tr>
      <w:tr w:rsidR="009C7999" w14:paraId="210F83A6" w14:textId="77777777" w:rsidTr="00C42B25">
        <w:trPr>
          <w:trHeight w:val="844"/>
        </w:trPr>
        <w:tc>
          <w:tcPr>
            <w:tcW w:w="820" w:type="dxa"/>
          </w:tcPr>
          <w:p w14:paraId="70C17FFB" w14:textId="33AD13A1" w:rsidR="009C7999" w:rsidRDefault="009C7999" w:rsidP="00C42B25">
            <w:pPr>
              <w:pStyle w:val="ListParagraph"/>
              <w:ind w:left="22"/>
              <w:rPr>
                <w:b/>
                <w:bCs/>
              </w:rPr>
            </w:pPr>
            <w:r>
              <w:rPr>
                <w:b/>
                <w:bCs/>
              </w:rPr>
              <w:t>4.</w:t>
            </w:r>
          </w:p>
        </w:tc>
        <w:tc>
          <w:tcPr>
            <w:tcW w:w="8196" w:type="dxa"/>
            <w:gridSpan w:val="2"/>
          </w:tcPr>
          <w:p w14:paraId="2975130E" w14:textId="0C4B482A" w:rsidR="009C7999" w:rsidRDefault="009C7999" w:rsidP="00C42B25">
            <w:pPr>
              <w:pStyle w:val="ListParagraph"/>
              <w:ind w:left="0"/>
              <w:rPr>
                <w:rFonts w:ascii="Arial" w:hAnsi="Arial" w:cs="Arial"/>
              </w:rPr>
            </w:pPr>
            <w:r>
              <w:rPr>
                <w:rFonts w:ascii="Arial" w:hAnsi="Arial" w:cs="Arial"/>
              </w:rPr>
              <w:t>Pupils spoken to were very compl</w:t>
            </w:r>
            <w:r w:rsidR="00CD7D1F">
              <w:rPr>
                <w:rFonts w:ascii="Arial" w:hAnsi="Arial" w:cs="Arial"/>
              </w:rPr>
              <w:t>e</w:t>
            </w:r>
            <w:r>
              <w:rPr>
                <w:rFonts w:ascii="Arial" w:hAnsi="Arial" w:cs="Arial"/>
              </w:rPr>
              <w:t>mentary of the work of the school and were able to eloquently express their appreciation of staff</w:t>
            </w:r>
            <w:r w:rsidR="005D2F38">
              <w:rPr>
                <w:rFonts w:ascii="Arial" w:hAnsi="Arial" w:cs="Arial"/>
              </w:rPr>
              <w:t xml:space="preserve">s’ efforts to support them in all areas of their progress and development. They described how staff support them in a calm and friendly way, complimenting work well done and recognising when support was needed. Pupils appreciated the wide range of </w:t>
            </w:r>
            <w:r w:rsidR="00CD7D1F">
              <w:rPr>
                <w:rFonts w:ascii="Arial" w:hAnsi="Arial" w:cs="Arial"/>
              </w:rPr>
              <w:t>extra-curricular</w:t>
            </w:r>
            <w:r w:rsidR="005D2F38">
              <w:rPr>
                <w:rFonts w:ascii="Arial" w:hAnsi="Arial" w:cs="Arial"/>
              </w:rPr>
              <w:t xml:space="preserve"> activities offered at Orrets Meadow and the educational excursions (including the Year 6 residential) to support learning.</w:t>
            </w:r>
          </w:p>
          <w:p w14:paraId="4A57B033" w14:textId="0E15C812" w:rsidR="0067403D" w:rsidRDefault="0067403D" w:rsidP="00C42B25">
            <w:pPr>
              <w:pStyle w:val="ListParagraph"/>
              <w:ind w:left="0"/>
              <w:rPr>
                <w:rFonts w:ascii="Arial" w:hAnsi="Arial" w:cs="Arial"/>
              </w:rPr>
            </w:pPr>
            <w:r>
              <w:rPr>
                <w:rFonts w:ascii="Arial" w:hAnsi="Arial" w:cs="Arial"/>
              </w:rPr>
              <w:lastRenderedPageBreak/>
              <w:t>In their view Orrets Meadow has “The best teachers in the world!”.</w:t>
            </w:r>
          </w:p>
        </w:tc>
      </w:tr>
      <w:tr w:rsidR="004727E3" w14:paraId="081B3100" w14:textId="77777777" w:rsidTr="00C42B25">
        <w:tc>
          <w:tcPr>
            <w:tcW w:w="9016" w:type="dxa"/>
            <w:gridSpan w:val="3"/>
          </w:tcPr>
          <w:p w14:paraId="24022F75" w14:textId="58597F88" w:rsidR="004727E3" w:rsidRDefault="004727E3">
            <w:pPr>
              <w:rPr>
                <w:rFonts w:ascii="Arial" w:hAnsi="Arial" w:cs="Arial"/>
                <w:b/>
                <w:bCs/>
              </w:rPr>
            </w:pPr>
            <w:r w:rsidRPr="004727E3">
              <w:rPr>
                <w:rFonts w:ascii="Arial" w:hAnsi="Arial" w:cs="Arial"/>
                <w:b/>
                <w:bCs/>
              </w:rPr>
              <w:lastRenderedPageBreak/>
              <w:t>Comments</w:t>
            </w:r>
          </w:p>
          <w:p w14:paraId="18EF3EFA" w14:textId="6FD77B52" w:rsidR="004727E3" w:rsidRDefault="006D70F1">
            <w:pPr>
              <w:rPr>
                <w:rFonts w:ascii="Arial" w:hAnsi="Arial" w:cs="Arial"/>
              </w:rPr>
            </w:pPr>
            <w:r w:rsidRPr="006D70F1">
              <w:rPr>
                <w:rFonts w:ascii="Arial" w:hAnsi="Arial" w:cs="Arial"/>
              </w:rPr>
              <w:t>The assessor</w:t>
            </w:r>
            <w:r>
              <w:rPr>
                <w:rFonts w:ascii="Arial" w:hAnsi="Arial" w:cs="Arial"/>
              </w:rPr>
              <w:t xml:space="preserve"> was sent a comprehensive audit form prior to the visit. Every effort had been made to ensure that all stakeholders were represented during the visit including staff, governors, parents and pupils. </w:t>
            </w:r>
          </w:p>
          <w:p w14:paraId="38A2E835" w14:textId="69BBD7F0" w:rsidR="006D70F1" w:rsidRDefault="006D70F1">
            <w:pPr>
              <w:rPr>
                <w:rFonts w:ascii="Arial" w:hAnsi="Arial" w:cs="Arial"/>
              </w:rPr>
            </w:pPr>
            <w:r>
              <w:rPr>
                <w:rFonts w:ascii="Arial" w:hAnsi="Arial" w:cs="Arial"/>
              </w:rPr>
              <w:t xml:space="preserve">The website hosts a wealth of very useful information regarding policy, practice and support </w:t>
            </w:r>
            <w:r w:rsidR="00351198">
              <w:rPr>
                <w:rFonts w:ascii="Arial" w:hAnsi="Arial" w:cs="Arial"/>
              </w:rPr>
              <w:t>available to both parents and pupils.</w:t>
            </w:r>
          </w:p>
          <w:p w14:paraId="2B1EC122" w14:textId="76C31F7B" w:rsidR="009C7999" w:rsidRDefault="009C7999">
            <w:pPr>
              <w:rPr>
                <w:rFonts w:ascii="Arial" w:hAnsi="Arial" w:cs="Arial"/>
              </w:rPr>
            </w:pPr>
            <w:r>
              <w:rPr>
                <w:rFonts w:ascii="Arial" w:hAnsi="Arial" w:cs="Arial"/>
              </w:rPr>
              <w:t xml:space="preserve">The school has a range of awards and commendations the most recent of which is the </w:t>
            </w:r>
          </w:p>
          <w:p w14:paraId="6657F671" w14:textId="079AACC4" w:rsidR="00E86C48" w:rsidRDefault="00E86C48">
            <w:pPr>
              <w:rPr>
                <w:rFonts w:ascii="Arial" w:hAnsi="Arial" w:cs="Arial"/>
              </w:rPr>
            </w:pPr>
            <w:r>
              <w:rPr>
                <w:rFonts w:ascii="Arial" w:hAnsi="Arial" w:cs="Arial"/>
              </w:rPr>
              <w:t xml:space="preserve">Gold </w:t>
            </w:r>
            <w:r w:rsidR="009C7999">
              <w:rPr>
                <w:rFonts w:ascii="Arial" w:hAnsi="Arial" w:cs="Arial"/>
              </w:rPr>
              <w:t xml:space="preserve">Social, Moral, Spiritual Cultural </w:t>
            </w:r>
            <w:r>
              <w:rPr>
                <w:rFonts w:ascii="Arial" w:hAnsi="Arial" w:cs="Arial"/>
              </w:rPr>
              <w:t>Award</w:t>
            </w:r>
            <w:r w:rsidR="009C7999">
              <w:rPr>
                <w:rFonts w:ascii="Arial" w:hAnsi="Arial" w:cs="Arial"/>
              </w:rPr>
              <w:t>.  Congratulations!</w:t>
            </w:r>
          </w:p>
          <w:p w14:paraId="3F8F0AF0" w14:textId="3F1C1EDE" w:rsidR="00351198" w:rsidRDefault="00351198">
            <w:pPr>
              <w:rPr>
                <w:rFonts w:ascii="Arial" w:hAnsi="Arial" w:cs="Arial"/>
              </w:rPr>
            </w:pPr>
            <w:r>
              <w:rPr>
                <w:rFonts w:ascii="Arial" w:hAnsi="Arial" w:cs="Arial"/>
              </w:rPr>
              <w:t>I would like to thank Ms.O’Brien for co-ordinating the acquisition of this award and ensuring that the meeting ran smoothly.</w:t>
            </w:r>
            <w:r w:rsidR="009C7999">
              <w:rPr>
                <w:rFonts w:ascii="Arial" w:hAnsi="Arial" w:cs="Arial"/>
              </w:rPr>
              <w:t xml:space="preserve"> </w:t>
            </w:r>
            <w:r>
              <w:rPr>
                <w:rFonts w:ascii="Arial" w:hAnsi="Arial" w:cs="Arial"/>
              </w:rPr>
              <w:t xml:space="preserve">Please pass on my thanks to governors, parent, staff and especially the children for their contributions today. </w:t>
            </w:r>
          </w:p>
          <w:p w14:paraId="02EA53F8" w14:textId="77777777" w:rsidR="00CD7D1F" w:rsidRDefault="00CD7D1F">
            <w:pPr>
              <w:rPr>
                <w:rFonts w:ascii="Arial" w:hAnsi="Arial" w:cs="Arial"/>
              </w:rPr>
            </w:pPr>
          </w:p>
          <w:p w14:paraId="67758AE6" w14:textId="34D8F98D" w:rsidR="004727E3" w:rsidRPr="006D70F1" w:rsidRDefault="00351198">
            <w:pPr>
              <w:rPr>
                <w:rFonts w:ascii="Arial" w:hAnsi="Arial" w:cs="Arial"/>
              </w:rPr>
            </w:pPr>
            <w:r>
              <w:rPr>
                <w:rFonts w:ascii="Arial" w:hAnsi="Arial" w:cs="Arial"/>
              </w:rPr>
              <w:t>I have no hesitation in recommending that the school meets all the criteria within the Quality Mark for English and mathematics.</w:t>
            </w:r>
          </w:p>
          <w:p w14:paraId="1C9B2D07" w14:textId="2D4FBF95" w:rsidR="004727E3" w:rsidRPr="004727E3" w:rsidRDefault="004727E3">
            <w:pPr>
              <w:rPr>
                <w:rFonts w:ascii="Arial" w:hAnsi="Arial" w:cs="Arial"/>
                <w:b/>
                <w:bCs/>
              </w:rPr>
            </w:pPr>
          </w:p>
        </w:tc>
      </w:tr>
    </w:tbl>
    <w:p w14:paraId="600956E6" w14:textId="77777777" w:rsidR="004727E3" w:rsidRDefault="004727E3"/>
    <w:p w14:paraId="29B0B2C2" w14:textId="77777777" w:rsidR="00565E5D" w:rsidRDefault="00565E5D"/>
    <w:sectPr w:rsidR="00565E5D">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D28A20" w14:textId="77777777" w:rsidR="00A6484C" w:rsidRDefault="00A6484C" w:rsidP="000D5B64">
      <w:pPr>
        <w:spacing w:after="0" w:line="240" w:lineRule="auto"/>
      </w:pPr>
      <w:r>
        <w:separator/>
      </w:r>
    </w:p>
  </w:endnote>
  <w:endnote w:type="continuationSeparator" w:id="0">
    <w:p w14:paraId="37F9949E" w14:textId="77777777" w:rsidR="00A6484C" w:rsidRDefault="00A6484C" w:rsidP="000D5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0749E" w14:textId="77777777" w:rsidR="00EE196F" w:rsidRDefault="00EE19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781A3" w14:textId="77777777" w:rsidR="00EE196F" w:rsidRDefault="00EE19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368BD" w14:textId="77777777" w:rsidR="00EE196F" w:rsidRDefault="00EE19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0ECDE" w14:textId="77777777" w:rsidR="00A6484C" w:rsidRDefault="00A6484C" w:rsidP="000D5B64">
      <w:pPr>
        <w:spacing w:after="0" w:line="240" w:lineRule="auto"/>
      </w:pPr>
      <w:r>
        <w:separator/>
      </w:r>
    </w:p>
  </w:footnote>
  <w:footnote w:type="continuationSeparator" w:id="0">
    <w:p w14:paraId="721FBF23" w14:textId="77777777" w:rsidR="00A6484C" w:rsidRDefault="00A6484C" w:rsidP="000D5B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CB1BB" w14:textId="77777777" w:rsidR="00EE196F" w:rsidRDefault="00EE19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98E0" w14:textId="3173D49F" w:rsidR="000D5B64" w:rsidRDefault="000D5B64" w:rsidP="00080503">
    <w:pPr>
      <w:pStyle w:val="Header"/>
      <w:tabs>
        <w:tab w:val="clear" w:pos="4513"/>
        <w:tab w:val="left" w:pos="5910"/>
      </w:tabs>
    </w:pPr>
    <w:r>
      <w:rPr>
        <w:noProof/>
        <w:lang w:eastAsia="en-GB"/>
      </w:rPr>
      <w:drawing>
        <wp:anchor distT="0" distB="0" distL="114300" distR="114300" simplePos="0" relativeHeight="251659264" behindDoc="1" locked="0" layoutInCell="1" allowOverlap="1" wp14:anchorId="1695B23C" wp14:editId="4165185C">
          <wp:simplePos x="0" y="0"/>
          <wp:positionH relativeFrom="page">
            <wp:posOffset>26670</wp:posOffset>
          </wp:positionH>
          <wp:positionV relativeFrom="page">
            <wp:posOffset>-46355</wp:posOffset>
          </wp:positionV>
          <wp:extent cx="7534064" cy="106527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_QualityMark.png"/>
                  <pic:cNvPicPr/>
                </pic:nvPicPr>
                <pic:blipFill>
                  <a:blip r:embed="rId1">
                    <a:extLst>
                      <a:ext uri="{28A0092B-C50C-407E-A947-70E740481C1C}">
                        <a14:useLocalDpi xmlns:a14="http://schemas.microsoft.com/office/drawing/2010/main" val="0"/>
                      </a:ext>
                    </a:extLst>
                  </a:blip>
                  <a:stretch>
                    <a:fillRect/>
                  </a:stretch>
                </pic:blipFill>
                <pic:spPr>
                  <a:xfrm>
                    <a:off x="0" y="0"/>
                    <a:ext cx="7534064" cy="10652760"/>
                  </a:xfrm>
                  <a:prstGeom prst="rect">
                    <a:avLst/>
                  </a:prstGeom>
                </pic:spPr>
              </pic:pic>
            </a:graphicData>
          </a:graphic>
          <wp14:sizeRelH relativeFrom="margin">
            <wp14:pctWidth>0</wp14:pctWidth>
          </wp14:sizeRelH>
          <wp14:sizeRelV relativeFrom="margin">
            <wp14:pctHeight>0</wp14:pctHeight>
          </wp14:sizeRelV>
        </wp:anchor>
      </w:drawing>
    </w:r>
    <w:r w:rsidR="006B6914">
      <w:tab/>
    </w:r>
    <w:r w:rsidR="00080503">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A37B8" w14:textId="77777777" w:rsidR="00EE196F" w:rsidRDefault="00EE19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470DDF"/>
    <w:multiLevelType w:val="hybridMultilevel"/>
    <w:tmpl w:val="186E78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B64"/>
    <w:rsid w:val="00034362"/>
    <w:rsid w:val="00060E2C"/>
    <w:rsid w:val="00080503"/>
    <w:rsid w:val="000D5B64"/>
    <w:rsid w:val="0020644A"/>
    <w:rsid w:val="00227A82"/>
    <w:rsid w:val="0025005E"/>
    <w:rsid w:val="00282365"/>
    <w:rsid w:val="00290826"/>
    <w:rsid w:val="00290B9D"/>
    <w:rsid w:val="00293623"/>
    <w:rsid w:val="002A427A"/>
    <w:rsid w:val="002B1288"/>
    <w:rsid w:val="002F10C4"/>
    <w:rsid w:val="0031277D"/>
    <w:rsid w:val="00316AD2"/>
    <w:rsid w:val="003501BF"/>
    <w:rsid w:val="00351198"/>
    <w:rsid w:val="003B6F1A"/>
    <w:rsid w:val="003D09AD"/>
    <w:rsid w:val="004727E3"/>
    <w:rsid w:val="00481A76"/>
    <w:rsid w:val="0052397A"/>
    <w:rsid w:val="0056531C"/>
    <w:rsid w:val="00565E5D"/>
    <w:rsid w:val="005B06D0"/>
    <w:rsid w:val="005C40E3"/>
    <w:rsid w:val="005D2F38"/>
    <w:rsid w:val="005F6044"/>
    <w:rsid w:val="0066351D"/>
    <w:rsid w:val="0067403D"/>
    <w:rsid w:val="006A2861"/>
    <w:rsid w:val="006B54D3"/>
    <w:rsid w:val="006B6914"/>
    <w:rsid w:val="006D70F1"/>
    <w:rsid w:val="00711A50"/>
    <w:rsid w:val="007705A9"/>
    <w:rsid w:val="00807C63"/>
    <w:rsid w:val="008B44DB"/>
    <w:rsid w:val="00970F9B"/>
    <w:rsid w:val="009B5264"/>
    <w:rsid w:val="009B6698"/>
    <w:rsid w:val="009C7999"/>
    <w:rsid w:val="009F0CEA"/>
    <w:rsid w:val="00A40976"/>
    <w:rsid w:val="00A6484C"/>
    <w:rsid w:val="00A76807"/>
    <w:rsid w:val="00C42B25"/>
    <w:rsid w:val="00C4514A"/>
    <w:rsid w:val="00C71FE3"/>
    <w:rsid w:val="00C72D56"/>
    <w:rsid w:val="00C87D82"/>
    <w:rsid w:val="00CC52B8"/>
    <w:rsid w:val="00CD7D1F"/>
    <w:rsid w:val="00DB1A36"/>
    <w:rsid w:val="00E517DF"/>
    <w:rsid w:val="00E80ACA"/>
    <w:rsid w:val="00E86C48"/>
    <w:rsid w:val="00EE196F"/>
    <w:rsid w:val="00F34076"/>
    <w:rsid w:val="00FB242F"/>
    <w:rsid w:val="00FD28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C9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B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B64"/>
  </w:style>
  <w:style w:type="paragraph" w:styleId="Footer">
    <w:name w:val="footer"/>
    <w:basedOn w:val="Normal"/>
    <w:link w:val="FooterChar"/>
    <w:uiPriority w:val="99"/>
    <w:unhideWhenUsed/>
    <w:rsid w:val="000D5B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B64"/>
  </w:style>
  <w:style w:type="table" w:styleId="TableGrid">
    <w:name w:val="Table Grid"/>
    <w:basedOn w:val="TableNormal"/>
    <w:uiPriority w:val="39"/>
    <w:rsid w:val="00565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2B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B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B64"/>
  </w:style>
  <w:style w:type="paragraph" w:styleId="Footer">
    <w:name w:val="footer"/>
    <w:basedOn w:val="Normal"/>
    <w:link w:val="FooterChar"/>
    <w:uiPriority w:val="99"/>
    <w:unhideWhenUsed/>
    <w:rsid w:val="000D5B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B64"/>
  </w:style>
  <w:style w:type="table" w:styleId="TableGrid">
    <w:name w:val="Table Grid"/>
    <w:basedOn w:val="TableNormal"/>
    <w:uiPriority w:val="39"/>
    <w:rsid w:val="00565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2B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E9C279F6B33A418D8A161BB92355D1" ma:contentTypeVersion="12" ma:contentTypeDescription="Create a new document." ma:contentTypeScope="" ma:versionID="1d67ebcf58280a0c8e58aaff26596b8e">
  <xsd:schema xmlns:xsd="http://www.w3.org/2001/XMLSchema" xmlns:xs="http://www.w3.org/2001/XMLSchema" xmlns:p="http://schemas.microsoft.com/office/2006/metadata/properties" xmlns:ns2="56e54b3f-eef8-4939-9259-e533db1bf7de" xmlns:ns3="ba4a1a9d-e77e-492e-ac59-b3e671b92d39" targetNamespace="http://schemas.microsoft.com/office/2006/metadata/properties" ma:root="true" ma:fieldsID="07e87b0cb1fd87ed14fc48e67675f345" ns2:_="" ns3:_="">
    <xsd:import namespace="56e54b3f-eef8-4939-9259-e533db1bf7de"/>
    <xsd:import namespace="ba4a1a9d-e77e-492e-ac59-b3e671b92d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54b3f-eef8-4939-9259-e533db1bf7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4a1a9d-e77e-492e-ac59-b3e671b92d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27AE6-36C0-4EBC-BBA7-CB0032FBA713}">
  <ds:schemaRefs>
    <ds:schemaRef ds:uri="http://schemas.openxmlformats.org/package/2006/metadata/core-properties"/>
    <ds:schemaRef ds:uri="http://schemas.microsoft.com/office/2006/documentManagement/types"/>
    <ds:schemaRef ds:uri="http://schemas.microsoft.com/office/infopath/2007/PartnerControls"/>
    <ds:schemaRef ds:uri="56e54b3f-eef8-4939-9259-e533db1bf7de"/>
    <ds:schemaRef ds:uri="http://purl.org/dc/elements/1.1/"/>
    <ds:schemaRef ds:uri="http://schemas.microsoft.com/office/2006/metadata/properties"/>
    <ds:schemaRef ds:uri="http://purl.org/dc/terms/"/>
    <ds:schemaRef ds:uri="ba4a1a9d-e77e-492e-ac59-b3e671b92d39"/>
    <ds:schemaRef ds:uri="http://www.w3.org/XML/1998/namespace"/>
    <ds:schemaRef ds:uri="http://purl.org/dc/dcmitype/"/>
  </ds:schemaRefs>
</ds:datastoreItem>
</file>

<file path=customXml/itemProps2.xml><?xml version="1.0" encoding="utf-8"?>
<ds:datastoreItem xmlns:ds="http://schemas.openxmlformats.org/officeDocument/2006/customXml" ds:itemID="{6411F38C-9B93-41B8-AEEB-CAEC375AA6A0}">
  <ds:schemaRefs>
    <ds:schemaRef ds:uri="http://schemas.microsoft.com/sharepoint/v3/contenttype/forms"/>
  </ds:schemaRefs>
</ds:datastoreItem>
</file>

<file path=customXml/itemProps3.xml><?xml version="1.0" encoding="utf-8"?>
<ds:datastoreItem xmlns:ds="http://schemas.openxmlformats.org/officeDocument/2006/customXml" ds:itemID="{A3293717-8B47-4AE1-AB61-78467E48E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54b3f-eef8-4939-9259-e533db1bf7de"/>
    <ds:schemaRef ds:uri="ba4a1a9d-e77e-492e-ac59-b3e671b92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CF55B9-3643-4185-8680-601BBB0FC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Coombes</dc:creator>
  <cp:lastModifiedBy>Windows User</cp:lastModifiedBy>
  <cp:revision>2</cp:revision>
  <dcterms:created xsi:type="dcterms:W3CDTF">2022-06-10T07:31:00Z</dcterms:created>
  <dcterms:modified xsi:type="dcterms:W3CDTF">2022-06-10T07:31:00Z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0x010100E8E9C279F6B33A418D8A161BB92355D1</vt:lpwstr>
  </property>
</Properties>
</file>