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E92" w:rsidRDefault="00BF7E92" w:rsidP="00BF7E92">
      <w:pPr>
        <w:jc w:val="both"/>
        <w:rPr>
          <w:b/>
        </w:rPr>
      </w:pPr>
      <w:bookmarkStart w:id="0" w:name="_GoBack"/>
      <w:bookmarkEnd w:id="0"/>
      <w:r>
        <w:rPr>
          <w:b/>
        </w:rPr>
        <w:t>12</w:t>
      </w:r>
      <w:r w:rsidRPr="00BF7E92">
        <w:rPr>
          <w:b/>
          <w:vertAlign w:val="superscript"/>
        </w:rPr>
        <w:t>th</w:t>
      </w:r>
      <w:r>
        <w:rPr>
          <w:b/>
        </w:rPr>
        <w:t xml:space="preserve"> June 2017</w:t>
      </w:r>
    </w:p>
    <w:p w:rsidR="00B441E3" w:rsidRPr="00A23A7A" w:rsidRDefault="00A23A7A" w:rsidP="00BF7E92">
      <w:pPr>
        <w:jc w:val="both"/>
        <w:rPr>
          <w:b/>
        </w:rPr>
      </w:pPr>
      <w:r w:rsidRPr="00A23A7A">
        <w:rPr>
          <w:b/>
        </w:rPr>
        <w:t>REPORT FOR GOVERNOR VISIT FOR CLASS 3 – SUMMER TERM 2017</w:t>
      </w:r>
    </w:p>
    <w:p w:rsidR="00A23A7A" w:rsidRDefault="00A23A7A" w:rsidP="00BF7E92">
      <w:pPr>
        <w:jc w:val="both"/>
        <w:rPr>
          <w:b/>
        </w:rPr>
      </w:pPr>
      <w:r w:rsidRPr="00A23A7A">
        <w:rPr>
          <w:b/>
        </w:rPr>
        <w:t>FOCUS ON MATHS AND SENSORY CIRCUIT</w:t>
      </w:r>
    </w:p>
    <w:p w:rsidR="00A23A7A" w:rsidRDefault="00A23A7A" w:rsidP="00BF7E92">
      <w:pPr>
        <w:jc w:val="both"/>
      </w:pPr>
      <w:r>
        <w:t>I enjoyed an hour with the Class 3 (and other children doing the sensory circuit), I found it really interesting as always, to see the children go about their day to day activities.</w:t>
      </w:r>
    </w:p>
    <w:p w:rsidR="00A23A7A" w:rsidRDefault="00BF7E92" w:rsidP="00BF7E92">
      <w:pPr>
        <w:jc w:val="both"/>
        <w:rPr>
          <w:b/>
        </w:rPr>
      </w:pPr>
      <w:r>
        <w:rPr>
          <w:b/>
        </w:rPr>
        <w:t>Sensory c</w:t>
      </w:r>
      <w:r w:rsidR="00A23A7A" w:rsidRPr="00A23A7A">
        <w:rPr>
          <w:b/>
        </w:rPr>
        <w:t>ircuit</w:t>
      </w:r>
    </w:p>
    <w:p w:rsidR="00A23A7A" w:rsidRDefault="00A23A7A" w:rsidP="00BF7E92">
      <w:pPr>
        <w:jc w:val="both"/>
      </w:pPr>
      <w:r>
        <w:t xml:space="preserve">During my time watching three different boys undertake the work on the sensory circuit, I got a real insight into the importance of this if required by the children.  The sensory circuit is run with structure, but also allows the children to take ownership of their decisions with guidance from the teacher.  The sensory circuit provides an opportunity for the children different ways to energise and settle the children by undertaking activities to provide alertness, organisation and to enable the child to calm down during the time spent there.  The sensory circuit provides the tools to enhance focus and concentration, whilst helping with physical attributes such as fine motor skills, balance, core strength, physical fitness and coordination.  Whilst observing the sessions, I noticed that the children got an awful lot from it, it was very apparent that they enjoyed it, and I enjoyed seeing the children laugh and smile whilst undertaking the activities.  At the end of the physical work, the children used the balls and mats and the teacher </w:t>
      </w:r>
      <w:r w:rsidR="00BF7E92">
        <w:t>‘squashed’ the child on the mat in order to calm and ground them.  It was very interesting to speak to Mr Saul during this session, who informed me that one particular boy has learnt to skip during his daily use of the sensory circuit, just in a matter of months.  The sensory circuit provides the children with the tools to relax their senses, and in turn heightens their ability to learn and focus in class.</w:t>
      </w:r>
    </w:p>
    <w:p w:rsidR="00BF7E92" w:rsidRDefault="00BF7E92" w:rsidP="00BF7E92">
      <w:pPr>
        <w:jc w:val="both"/>
        <w:rPr>
          <w:b/>
        </w:rPr>
      </w:pPr>
      <w:r>
        <w:rPr>
          <w:b/>
        </w:rPr>
        <w:t>Maths session</w:t>
      </w:r>
    </w:p>
    <w:p w:rsidR="00BF7E92" w:rsidRDefault="00BF7E92" w:rsidP="00BF7E92">
      <w:pPr>
        <w:jc w:val="both"/>
      </w:pPr>
      <w:r>
        <w:t>I was lucky enough to observe a session with class 3 when they were undertaking some work/guidance on a new system (Purple Mash).  This particular technology was perfect and explained very well by the visitor from New Brighton Primary School, and I noticed how well the children engaged with the new software and the visiting teacher.  The children were working on tally charts and were given different groups of animals, fruits etc to ask the other children/staff to choose their favourites, and then used the technology to make the appropriate tally chart.  The children enjoyed asking the staff (good communication skills) and enjoyed the gentle humour from the teachers.  The children could draw corresponding pictures if they wished to, which they also seemed to enjoy.  I was really impressed with how well the children responded and the lesson had a lovely relaxed feel to it.  I was extremely impressed with the new technology and could see the children getting so much enjoyment and learning from it, I would be interested to see what else it is capable of doing!</w:t>
      </w:r>
    </w:p>
    <w:p w:rsidR="00BF7E92" w:rsidRDefault="00BF7E92" w:rsidP="00BF7E92">
      <w:pPr>
        <w:jc w:val="both"/>
      </w:pPr>
      <w:r>
        <w:t>Thank you Class 3 for allowing me to come and watch you work, and as always, you were brilliant!</w:t>
      </w:r>
    </w:p>
    <w:p w:rsidR="00BF7E92" w:rsidRDefault="00BF7E92" w:rsidP="00BF7E92">
      <w:pPr>
        <w:jc w:val="both"/>
      </w:pPr>
    </w:p>
    <w:p w:rsidR="00BF7E92" w:rsidRPr="00BF7E92" w:rsidRDefault="00BF7E92" w:rsidP="00BF7E92">
      <w:pPr>
        <w:jc w:val="both"/>
        <w:rPr>
          <w:b/>
        </w:rPr>
      </w:pPr>
      <w:r w:rsidRPr="00BF7E92">
        <w:rPr>
          <w:b/>
        </w:rPr>
        <w:t>Sue Mason</w:t>
      </w:r>
    </w:p>
    <w:sectPr w:rsidR="00BF7E92" w:rsidRPr="00BF7E92" w:rsidSect="00B441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A23A7A"/>
    <w:rsid w:val="00A23A7A"/>
    <w:rsid w:val="00A526CE"/>
    <w:rsid w:val="00B441E3"/>
    <w:rsid w:val="00BF7E92"/>
    <w:rsid w:val="00CF6456"/>
    <w:rsid w:val="00F47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1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67CBABA6</Template>
  <TotalTime>0</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Carolyn Duncan</cp:lastModifiedBy>
  <cp:revision>2</cp:revision>
  <cp:lastPrinted>2017-06-12T16:05:00Z</cp:lastPrinted>
  <dcterms:created xsi:type="dcterms:W3CDTF">2017-06-12T16:05:00Z</dcterms:created>
  <dcterms:modified xsi:type="dcterms:W3CDTF">2017-06-12T16:05:00Z</dcterms:modified>
</cp:coreProperties>
</file>