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B00D0" w14:textId="1C806619" w:rsidR="00FB0725" w:rsidRDefault="00FB0725"/>
    <w:tbl>
      <w:tblPr>
        <w:tblW w:w="15984" w:type="dxa"/>
        <w:tblLayout w:type="fixed"/>
        <w:tblLook w:val="0000" w:firstRow="0" w:lastRow="0" w:firstColumn="0" w:lastColumn="0" w:noHBand="0" w:noVBand="0"/>
      </w:tblPr>
      <w:tblGrid>
        <w:gridCol w:w="5148"/>
        <w:gridCol w:w="5670"/>
        <w:gridCol w:w="4446"/>
        <w:gridCol w:w="720"/>
      </w:tblGrid>
      <w:tr w:rsidR="00262F39" w14:paraId="2BEA1CD5" w14:textId="77777777" w:rsidTr="005B6401">
        <w:tc>
          <w:tcPr>
            <w:tcW w:w="5148" w:type="dxa"/>
          </w:tcPr>
          <w:p w14:paraId="79635D27" w14:textId="77777777" w:rsidR="00A44477" w:rsidRPr="00A44477" w:rsidRDefault="00A44477" w:rsidP="00A44477">
            <w:pPr>
              <w:pStyle w:val="Header"/>
              <w:tabs>
                <w:tab w:val="clear" w:pos="4153"/>
                <w:tab w:val="clear" w:pos="8306"/>
              </w:tabs>
              <w:rPr>
                <w:noProof/>
              </w:rPr>
            </w:pPr>
          </w:p>
          <w:p w14:paraId="73F9A544" w14:textId="77777777" w:rsidR="00A44477" w:rsidRPr="00A44477" w:rsidRDefault="003A799F" w:rsidP="00A44477">
            <w:pPr>
              <w:rPr>
                <w:noProof/>
                <w:sz w:val="22"/>
                <w:szCs w:val="22"/>
                <w:lang w:eastAsia="en-GB"/>
              </w:rPr>
            </w:pPr>
            <w:r>
              <w:rPr>
                <w:noProof/>
                <w:lang w:eastAsia="en-GB"/>
              </w:rPr>
              <w:drawing>
                <wp:inline distT="0" distB="0" distL="0" distR="0" wp14:anchorId="466DFFA1" wp14:editId="04F48EB8">
                  <wp:extent cx="2692400" cy="4953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2400" cy="495300"/>
                          </a:xfrm>
                          <a:prstGeom prst="rect">
                            <a:avLst/>
                          </a:prstGeom>
                          <a:noFill/>
                          <a:ln>
                            <a:noFill/>
                          </a:ln>
                        </pic:spPr>
                      </pic:pic>
                    </a:graphicData>
                  </a:graphic>
                </wp:inline>
              </w:drawing>
            </w:r>
            <w:r w:rsidR="00A44477" w:rsidRPr="00A44477">
              <w:rPr>
                <w:noProof/>
                <w:lang w:eastAsia="en-GB"/>
              </w:rPr>
              <w:t xml:space="preserve"> </w:t>
            </w:r>
          </w:p>
          <w:p w14:paraId="4B460488"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92CA5B7" w14:textId="26AAAF7E" w:rsidR="00262F39" w:rsidRDefault="007101B8">
            <w:pPr>
              <w:pStyle w:val="Heading3"/>
            </w:pPr>
            <w:r>
              <w:t>RA 02</w:t>
            </w:r>
            <w:r w:rsidR="00FE231D">
              <w:t>9</w:t>
            </w:r>
            <w:r w:rsidR="00B11F96">
              <w:t xml:space="preserve"> </w:t>
            </w:r>
            <w:r w:rsidR="0021162C">
              <w:t xml:space="preserve">V4 </w:t>
            </w:r>
            <w:r w:rsidR="00B93E10">
              <w:t>01.09</w:t>
            </w:r>
            <w:r w:rsidR="0021162C">
              <w:t>.20</w:t>
            </w:r>
          </w:p>
          <w:p w14:paraId="5828C5B9" w14:textId="7A3E2C71" w:rsidR="00B30CED" w:rsidRPr="00C35DC5" w:rsidRDefault="00051909" w:rsidP="00051909">
            <w:pPr>
              <w:jc w:val="center"/>
              <w:rPr>
                <w:rFonts w:asciiTheme="minorHAnsi" w:hAnsiTheme="minorHAnsi" w:cstheme="minorHAnsi"/>
                <w:sz w:val="32"/>
                <w:szCs w:val="32"/>
              </w:rPr>
            </w:pPr>
            <w:r>
              <w:rPr>
                <w:rFonts w:asciiTheme="minorHAnsi" w:hAnsiTheme="minorHAnsi" w:cstheme="minorHAnsi"/>
                <w:noProof/>
                <w:sz w:val="32"/>
                <w:szCs w:val="32"/>
                <w:lang w:eastAsia="en-GB"/>
              </w:rPr>
              <w:drawing>
                <wp:inline distT="0" distB="0" distL="0" distR="0" wp14:anchorId="3E3BF4D8" wp14:editId="465D2858">
                  <wp:extent cx="837008" cy="81199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6376" cy="811380"/>
                          </a:xfrm>
                          <a:prstGeom prst="rect">
                            <a:avLst/>
                          </a:prstGeom>
                        </pic:spPr>
                      </pic:pic>
                    </a:graphicData>
                  </a:graphic>
                </wp:inline>
              </w:drawing>
            </w:r>
          </w:p>
        </w:tc>
        <w:tc>
          <w:tcPr>
            <w:tcW w:w="4446" w:type="dxa"/>
          </w:tcPr>
          <w:p w14:paraId="2F362EC3" w14:textId="77777777" w:rsidR="00262F39" w:rsidRDefault="00105A54">
            <w:pPr>
              <w:rPr>
                <w:rFonts w:ascii="Arial" w:hAnsi="Arial"/>
                <w:b/>
                <w:sz w:val="32"/>
              </w:rPr>
            </w:pPr>
            <w:r>
              <w:rPr>
                <w:rFonts w:ascii="Arial" w:hAnsi="Arial"/>
                <w:b/>
                <w:sz w:val="32"/>
              </w:rPr>
              <w:t xml:space="preserve">MODEL </w:t>
            </w:r>
            <w:r w:rsidR="00262F39">
              <w:rPr>
                <w:rFonts w:ascii="Arial" w:hAnsi="Arial"/>
                <w:b/>
                <w:sz w:val="32"/>
              </w:rPr>
              <w:t>RISK ASSESSMENT</w:t>
            </w:r>
          </w:p>
          <w:p w14:paraId="4CACBF8A" w14:textId="77777777" w:rsidR="00262F39" w:rsidRDefault="00262F39">
            <w:pPr>
              <w:rPr>
                <w:rFonts w:ascii="Arial" w:hAnsi="Arial"/>
                <w:b/>
                <w:sz w:val="32"/>
              </w:rPr>
            </w:pPr>
            <w:r>
              <w:rPr>
                <w:rFonts w:ascii="Arial" w:hAnsi="Arial"/>
                <w:b/>
                <w:sz w:val="32"/>
              </w:rPr>
              <w:t>RECORDING FORM</w:t>
            </w:r>
          </w:p>
        </w:tc>
        <w:tc>
          <w:tcPr>
            <w:tcW w:w="720" w:type="dxa"/>
          </w:tcPr>
          <w:p w14:paraId="1A3CDCAA" w14:textId="77777777" w:rsidR="00262F39" w:rsidRDefault="00262F39">
            <w:pPr>
              <w:jc w:val="right"/>
              <w:rPr>
                <w:rFonts w:ascii="Arial" w:hAnsi="Arial"/>
                <w:b/>
                <w:sz w:val="24"/>
              </w:rPr>
            </w:pPr>
          </w:p>
        </w:tc>
      </w:tr>
    </w:tbl>
    <w:p w14:paraId="4F60DE43" w14:textId="77777777" w:rsidR="00262F39" w:rsidRDefault="00262F39">
      <w:pPr>
        <w:rPr>
          <w:sz w:val="12"/>
        </w:rPr>
      </w:pPr>
    </w:p>
    <w:p w14:paraId="523B83BC"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14:paraId="36329DDE" w14:textId="77777777">
        <w:tc>
          <w:tcPr>
            <w:tcW w:w="6624" w:type="dxa"/>
          </w:tcPr>
          <w:p w14:paraId="5039A381" w14:textId="77777777" w:rsidR="00262F39" w:rsidRDefault="00262F39">
            <w:pPr>
              <w:rPr>
                <w:rFonts w:ascii="Arial" w:hAnsi="Arial"/>
              </w:rPr>
            </w:pPr>
            <w:r>
              <w:rPr>
                <w:rFonts w:ascii="Arial" w:hAnsi="Arial"/>
              </w:rPr>
              <w:t xml:space="preserve">Location or </w:t>
            </w:r>
          </w:p>
          <w:p w14:paraId="4E426E65" w14:textId="107642A7" w:rsidR="00262F39" w:rsidRDefault="00262F39">
            <w:pPr>
              <w:rPr>
                <w:rFonts w:ascii="Arial" w:hAnsi="Arial"/>
              </w:rPr>
            </w:pPr>
            <w:r>
              <w:rPr>
                <w:rFonts w:ascii="Arial" w:hAnsi="Arial"/>
              </w:rPr>
              <w:t xml:space="preserve">address           </w:t>
            </w:r>
            <w:proofErr w:type="spellStart"/>
            <w:r w:rsidR="00B27EBD">
              <w:rPr>
                <w:rFonts w:ascii="Arial" w:hAnsi="Arial"/>
              </w:rPr>
              <w:t>Orrets</w:t>
            </w:r>
            <w:proofErr w:type="spellEnd"/>
            <w:r w:rsidR="00B27EBD">
              <w:rPr>
                <w:rFonts w:ascii="Arial" w:hAnsi="Arial"/>
              </w:rPr>
              <w:t xml:space="preserve"> Meadow School</w:t>
            </w:r>
            <w:r>
              <w:rPr>
                <w:rFonts w:ascii="Arial" w:hAnsi="Arial"/>
              </w:rPr>
              <w:t xml:space="preserve">          </w:t>
            </w:r>
          </w:p>
        </w:tc>
        <w:tc>
          <w:tcPr>
            <w:tcW w:w="4320" w:type="dxa"/>
          </w:tcPr>
          <w:p w14:paraId="6591ED0F" w14:textId="77777777" w:rsidR="00262F39" w:rsidRDefault="00262F39">
            <w:pPr>
              <w:rPr>
                <w:rFonts w:ascii="Arial" w:hAnsi="Arial"/>
              </w:rPr>
            </w:pPr>
            <w:r>
              <w:rPr>
                <w:rFonts w:ascii="Arial" w:hAnsi="Arial"/>
              </w:rPr>
              <w:t>Date assessment</w:t>
            </w:r>
          </w:p>
          <w:p w14:paraId="2A404685" w14:textId="1B0828E6" w:rsidR="00262F39" w:rsidRPr="00BE0BA2" w:rsidRDefault="00C35DC5" w:rsidP="004B45D2">
            <w:pPr>
              <w:rPr>
                <w:rFonts w:ascii="Arial" w:hAnsi="Arial"/>
                <w:color w:val="FF0000"/>
              </w:rPr>
            </w:pPr>
            <w:r>
              <w:rPr>
                <w:rFonts w:ascii="Arial" w:hAnsi="Arial"/>
              </w:rPr>
              <w:t>Undertaken</w:t>
            </w:r>
            <w:r w:rsidR="00051909">
              <w:rPr>
                <w:rFonts w:ascii="Arial" w:hAnsi="Arial"/>
              </w:rPr>
              <w:t xml:space="preserve">; </w:t>
            </w:r>
            <w:r w:rsidR="004B45D2">
              <w:rPr>
                <w:rFonts w:ascii="Arial" w:hAnsi="Arial"/>
              </w:rPr>
              <w:t>19/10/2020 – UPDATE</w:t>
            </w:r>
          </w:p>
        </w:tc>
        <w:tc>
          <w:tcPr>
            <w:tcW w:w="5040" w:type="dxa"/>
          </w:tcPr>
          <w:p w14:paraId="7EDE2FA2" w14:textId="77777777" w:rsidR="00262F39" w:rsidRDefault="00262F39">
            <w:pPr>
              <w:rPr>
                <w:rFonts w:ascii="Arial" w:hAnsi="Arial"/>
              </w:rPr>
            </w:pPr>
            <w:r>
              <w:rPr>
                <w:rFonts w:ascii="Arial" w:hAnsi="Arial"/>
              </w:rPr>
              <w:t xml:space="preserve">Assessment undertaken </w:t>
            </w:r>
          </w:p>
          <w:p w14:paraId="2CD65975" w14:textId="5A2379C4" w:rsidR="00262F39" w:rsidRPr="0040348E" w:rsidRDefault="003F51AF" w:rsidP="00B27EBD">
            <w:pPr>
              <w:rPr>
                <w:rFonts w:ascii="Arial" w:hAnsi="Arial"/>
                <w:color w:val="FF0000"/>
              </w:rPr>
            </w:pPr>
            <w:r>
              <w:rPr>
                <w:rFonts w:ascii="Arial" w:hAnsi="Arial"/>
              </w:rPr>
              <w:t>by</w:t>
            </w:r>
            <w:r w:rsidR="00B86295">
              <w:rPr>
                <w:rFonts w:ascii="Arial" w:hAnsi="Arial"/>
              </w:rPr>
              <w:t xml:space="preserve"> Jeanne </w:t>
            </w:r>
            <w:proofErr w:type="spellStart"/>
            <w:r w:rsidR="00563923">
              <w:rPr>
                <w:rFonts w:ascii="Arial" w:hAnsi="Arial"/>
              </w:rPr>
              <w:t>Fairbrother</w:t>
            </w:r>
            <w:proofErr w:type="spellEnd"/>
            <w:r w:rsidR="00563923">
              <w:rPr>
                <w:rFonts w:ascii="Arial" w:hAnsi="Arial"/>
              </w:rPr>
              <w:t>,</w:t>
            </w:r>
            <w:r w:rsidR="00B86295">
              <w:rPr>
                <w:rFonts w:ascii="Arial" w:hAnsi="Arial"/>
              </w:rPr>
              <w:t xml:space="preserve"> </w:t>
            </w:r>
            <w:r w:rsidR="0040348E" w:rsidRPr="00B27EBD">
              <w:rPr>
                <w:rFonts w:ascii="Arial" w:hAnsi="Arial"/>
              </w:rPr>
              <w:t xml:space="preserve">AND </w:t>
            </w:r>
            <w:r w:rsidR="00B27EBD" w:rsidRPr="00B27EBD">
              <w:rPr>
                <w:rFonts w:ascii="Arial" w:hAnsi="Arial"/>
              </w:rPr>
              <w:t xml:space="preserve">C Duncan </w:t>
            </w:r>
          </w:p>
        </w:tc>
      </w:tr>
      <w:tr w:rsidR="00262F39" w14:paraId="14E73B54" w14:textId="77777777">
        <w:tc>
          <w:tcPr>
            <w:tcW w:w="6624" w:type="dxa"/>
          </w:tcPr>
          <w:p w14:paraId="4EDF289C" w14:textId="77777777" w:rsidR="00262F39" w:rsidRDefault="00262F39">
            <w:pPr>
              <w:rPr>
                <w:rFonts w:ascii="Arial" w:hAnsi="Arial"/>
              </w:rPr>
            </w:pPr>
            <w:r>
              <w:rPr>
                <w:rFonts w:ascii="Arial" w:hAnsi="Arial"/>
              </w:rPr>
              <w:t xml:space="preserve">Activity or </w:t>
            </w:r>
          </w:p>
          <w:p w14:paraId="6225D624" w14:textId="00F6D5FF" w:rsidR="00262F39" w:rsidRDefault="00262F39">
            <w:pPr>
              <w:rPr>
                <w:rFonts w:ascii="Arial" w:hAnsi="Arial"/>
              </w:rPr>
            </w:pPr>
            <w:r>
              <w:rPr>
                <w:rFonts w:ascii="Arial" w:hAnsi="Arial"/>
              </w:rPr>
              <w:t xml:space="preserve">situation  </w:t>
            </w:r>
            <w:r w:rsidR="00105A54">
              <w:rPr>
                <w:rFonts w:ascii="Arial" w:hAnsi="Arial"/>
              </w:rPr>
              <w:t xml:space="preserve">  </w:t>
            </w:r>
            <w:r w:rsidR="00B86295">
              <w:rPr>
                <w:rFonts w:ascii="Arial" w:hAnsi="Arial"/>
              </w:rPr>
              <w:t xml:space="preserve"> </w:t>
            </w:r>
            <w:r w:rsidR="00A04D68">
              <w:rPr>
                <w:rFonts w:ascii="Arial" w:hAnsi="Arial"/>
              </w:rPr>
              <w:t>Reopening</w:t>
            </w:r>
            <w:r w:rsidR="00FE231D">
              <w:rPr>
                <w:rFonts w:ascii="Arial" w:hAnsi="Arial"/>
              </w:rPr>
              <w:t xml:space="preserve"> school </w:t>
            </w:r>
            <w:r w:rsidR="0021162C">
              <w:rPr>
                <w:rFonts w:ascii="Arial" w:hAnsi="Arial"/>
              </w:rPr>
              <w:t>to all students</w:t>
            </w:r>
            <w:r w:rsidR="00C005BD">
              <w:rPr>
                <w:rFonts w:ascii="Arial" w:hAnsi="Arial"/>
              </w:rPr>
              <w:t xml:space="preserve"> </w:t>
            </w:r>
            <w:r w:rsidR="00B27EBD">
              <w:rPr>
                <w:rFonts w:ascii="Arial" w:hAnsi="Arial"/>
              </w:rPr>
              <w:t xml:space="preserve">– </w:t>
            </w:r>
            <w:r w:rsidR="0089168E">
              <w:rPr>
                <w:rFonts w:ascii="Arial" w:hAnsi="Arial"/>
              </w:rPr>
              <w:t>S</w:t>
            </w:r>
            <w:r w:rsidR="00B27EBD">
              <w:rPr>
                <w:rFonts w:ascii="Arial" w:hAnsi="Arial"/>
              </w:rPr>
              <w:t>ept 2020</w:t>
            </w:r>
          </w:p>
        </w:tc>
        <w:tc>
          <w:tcPr>
            <w:tcW w:w="4320" w:type="dxa"/>
          </w:tcPr>
          <w:p w14:paraId="60950B60" w14:textId="77777777" w:rsidR="00262F39" w:rsidRDefault="00262F39">
            <w:pPr>
              <w:rPr>
                <w:rFonts w:ascii="Arial" w:hAnsi="Arial"/>
              </w:rPr>
            </w:pPr>
            <w:r>
              <w:rPr>
                <w:rFonts w:ascii="Arial" w:hAnsi="Arial"/>
              </w:rPr>
              <w:t>Review</w:t>
            </w:r>
          </w:p>
          <w:p w14:paraId="50E25C15" w14:textId="0427CFA5" w:rsidR="00262F39" w:rsidRDefault="00D22439" w:rsidP="00051909">
            <w:pPr>
              <w:rPr>
                <w:rFonts w:ascii="Arial" w:hAnsi="Arial"/>
              </w:rPr>
            </w:pPr>
            <w:r>
              <w:rPr>
                <w:rFonts w:ascii="Arial" w:hAnsi="Arial"/>
              </w:rPr>
              <w:t>date:</w:t>
            </w:r>
            <w:r w:rsidR="00B86295" w:rsidRPr="00051909">
              <w:rPr>
                <w:rFonts w:ascii="Arial" w:hAnsi="Arial"/>
              </w:rPr>
              <w:t xml:space="preserve"> </w:t>
            </w:r>
            <w:proofErr w:type="spellStart"/>
            <w:r w:rsidR="00051909" w:rsidRPr="00051909">
              <w:rPr>
                <w:rFonts w:ascii="Arial" w:hAnsi="Arial"/>
              </w:rPr>
              <w:t>ongoing</w:t>
            </w:r>
            <w:proofErr w:type="spellEnd"/>
            <w:r w:rsidR="00262F39" w:rsidRPr="00051909">
              <w:rPr>
                <w:rFonts w:ascii="Arial" w:hAnsi="Arial"/>
              </w:rPr>
              <w:t xml:space="preserve">          </w:t>
            </w:r>
          </w:p>
        </w:tc>
        <w:tc>
          <w:tcPr>
            <w:tcW w:w="5040" w:type="dxa"/>
          </w:tcPr>
          <w:p w14:paraId="16F37549" w14:textId="2702A691" w:rsidR="00262F39" w:rsidRPr="00A11735" w:rsidRDefault="00262F39" w:rsidP="00051909">
            <w:pPr>
              <w:rPr>
                <w:rFonts w:ascii="Arial" w:hAnsi="Arial"/>
                <w:color w:val="FF0000"/>
              </w:rPr>
            </w:pPr>
            <w:r>
              <w:rPr>
                <w:rFonts w:ascii="Arial" w:hAnsi="Arial"/>
              </w:rPr>
              <w:t>Signature</w:t>
            </w:r>
            <w:r w:rsidR="00051909">
              <w:rPr>
                <w:rFonts w:ascii="Arial" w:hAnsi="Arial"/>
              </w:rPr>
              <w:t>:</w:t>
            </w:r>
            <w:r w:rsidR="00C26B33">
              <w:rPr>
                <w:rFonts w:ascii="Arial" w:hAnsi="Arial"/>
              </w:rPr>
              <w:t xml:space="preserve"> C Duncan</w:t>
            </w:r>
          </w:p>
        </w:tc>
      </w:tr>
    </w:tbl>
    <w:p w14:paraId="05DBB5C6" w14:textId="77777777" w:rsidR="00262F39" w:rsidRDefault="00262F39">
      <w:pPr>
        <w:rPr>
          <w:sz w:val="12"/>
        </w:rPr>
      </w:pPr>
    </w:p>
    <w:tbl>
      <w:tblPr>
        <w:tblW w:w="15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239"/>
        <w:gridCol w:w="8505"/>
        <w:gridCol w:w="851"/>
        <w:gridCol w:w="1712"/>
      </w:tblGrid>
      <w:tr w:rsidR="004910BA" w14:paraId="1A6FE2EE" w14:textId="77777777" w:rsidTr="00BE7D37">
        <w:trPr>
          <w:trHeight w:val="592"/>
        </w:trPr>
        <w:tc>
          <w:tcPr>
            <w:tcW w:w="15854" w:type="dxa"/>
            <w:gridSpan w:val="5"/>
          </w:tcPr>
          <w:p w14:paraId="5DF4B495" w14:textId="77777777" w:rsidR="004910BA" w:rsidRPr="004910BA" w:rsidRDefault="004910BA" w:rsidP="004910BA">
            <w:pPr>
              <w:pStyle w:val="Header"/>
              <w:tabs>
                <w:tab w:val="clear" w:pos="4153"/>
                <w:tab w:val="clear" w:pos="8306"/>
              </w:tabs>
              <w:rPr>
                <w:rFonts w:ascii="Calibri" w:hAnsi="Calibri" w:cs="Calibri"/>
                <w:b/>
                <w:bCs/>
                <w:color w:val="002060"/>
                <w:sz w:val="21"/>
                <w:szCs w:val="21"/>
                <w:u w:val="single"/>
              </w:rPr>
            </w:pPr>
            <w:r w:rsidRPr="004910BA">
              <w:rPr>
                <w:rFonts w:ascii="Calibri" w:hAnsi="Calibri" w:cs="Calibri"/>
                <w:b/>
                <w:bCs/>
                <w:color w:val="002060"/>
                <w:sz w:val="21"/>
                <w:szCs w:val="21"/>
                <w:u w:val="single"/>
              </w:rPr>
              <w:t>Overview</w:t>
            </w:r>
          </w:p>
          <w:p w14:paraId="0FC0AB39"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rPr>
            </w:pPr>
            <w:r w:rsidRPr="004910BA">
              <w:rPr>
                <w:rFonts w:asciiTheme="minorHAnsi" w:hAnsiTheme="minorHAnsi" w:cstheme="minorHAnsi"/>
                <w:b/>
                <w:bCs/>
                <w:color w:val="002060"/>
                <w:sz w:val="21"/>
                <w:szCs w:val="21"/>
              </w:rPr>
              <w:t xml:space="preserve">This risk assessment is to assist our school think about all the main hazards on our site(s) when reopening their schools to all students </w:t>
            </w:r>
          </w:p>
          <w:p w14:paraId="6D755D2E"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rPr>
            </w:pPr>
            <w:r w:rsidRPr="004910BA">
              <w:rPr>
                <w:rFonts w:asciiTheme="minorHAnsi" w:hAnsiTheme="minorHAnsi" w:cstheme="minorHAnsi"/>
                <w:b/>
                <w:bCs/>
                <w:color w:val="002060"/>
                <w:sz w:val="21"/>
                <w:szCs w:val="21"/>
              </w:rPr>
              <w:t>We have made this a reflection of what we are doing.</w:t>
            </w:r>
          </w:p>
          <w:p w14:paraId="4A84A5BF"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u w:val="single"/>
              </w:rPr>
            </w:pPr>
            <w:r w:rsidRPr="004910BA">
              <w:rPr>
                <w:rFonts w:asciiTheme="minorHAnsi" w:hAnsiTheme="minorHAnsi" w:cstheme="minorHAnsi"/>
                <w:b/>
                <w:bCs/>
                <w:color w:val="002060"/>
                <w:sz w:val="21"/>
                <w:szCs w:val="21"/>
              </w:rPr>
              <w:t>As events unfold and change it will require modification and review. We will rename and date each subsequent version.</w:t>
            </w:r>
          </w:p>
          <w:p w14:paraId="5DD769ED"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b/>
                <w:bCs/>
                <w:color w:val="002060"/>
                <w:sz w:val="21"/>
                <w:szCs w:val="21"/>
                <w:u w:val="single"/>
              </w:rPr>
            </w:pPr>
            <w:r w:rsidRPr="004910BA">
              <w:rPr>
                <w:rFonts w:asciiTheme="minorHAnsi" w:hAnsiTheme="minorHAnsi" w:cstheme="minorHAnsi"/>
                <w:b/>
                <w:bCs/>
                <w:color w:val="002060"/>
                <w:sz w:val="21"/>
                <w:szCs w:val="21"/>
              </w:rPr>
              <w:t xml:space="preserve">Our health &amp; safety consultants will keep us updated with changes by sending out supplementary sections which </w:t>
            </w:r>
            <w:r w:rsidRPr="004910BA">
              <w:rPr>
                <w:rFonts w:asciiTheme="minorHAnsi" w:hAnsiTheme="minorHAnsi" w:cstheme="minorHAnsi"/>
                <w:b/>
                <w:bCs/>
                <w:color w:val="002060"/>
                <w:sz w:val="21"/>
                <w:szCs w:val="21"/>
                <w:u w:val="single"/>
              </w:rPr>
              <w:t xml:space="preserve">if relevant </w:t>
            </w:r>
            <w:r w:rsidRPr="004910BA">
              <w:rPr>
                <w:rFonts w:asciiTheme="minorHAnsi" w:hAnsiTheme="minorHAnsi" w:cstheme="minorHAnsi"/>
                <w:b/>
                <w:bCs/>
                <w:color w:val="002060"/>
                <w:sz w:val="21"/>
                <w:szCs w:val="21"/>
              </w:rPr>
              <w:t>will be added to our existing risk assessment.</w:t>
            </w:r>
          </w:p>
          <w:p w14:paraId="2C078543" w14:textId="77777777" w:rsidR="004910BA" w:rsidRPr="004910BA" w:rsidRDefault="004910BA" w:rsidP="004910BA">
            <w:pPr>
              <w:pStyle w:val="Header"/>
              <w:numPr>
                <w:ilvl w:val="0"/>
                <w:numId w:val="7"/>
              </w:numPr>
              <w:tabs>
                <w:tab w:val="clear" w:pos="4153"/>
                <w:tab w:val="clear" w:pos="8306"/>
              </w:tabs>
              <w:rPr>
                <w:rFonts w:asciiTheme="minorHAnsi" w:hAnsiTheme="minorHAnsi" w:cstheme="minorHAnsi"/>
                <w:sz w:val="21"/>
                <w:szCs w:val="21"/>
              </w:rPr>
            </w:pPr>
            <w:r w:rsidRPr="004910BA">
              <w:rPr>
                <w:rFonts w:asciiTheme="minorHAnsi" w:hAnsiTheme="minorHAnsi" w:cstheme="minorHAnsi"/>
                <w:b/>
                <w:bCs/>
                <w:color w:val="002060"/>
                <w:sz w:val="21"/>
                <w:szCs w:val="21"/>
              </w:rPr>
              <w:t>We realise the impact of Coronavirus (</w:t>
            </w:r>
            <w:proofErr w:type="spellStart"/>
            <w:r w:rsidRPr="004910BA">
              <w:rPr>
                <w:rFonts w:asciiTheme="minorHAnsi" w:hAnsiTheme="minorHAnsi" w:cstheme="minorHAnsi"/>
                <w:b/>
                <w:bCs/>
                <w:color w:val="002060"/>
                <w:sz w:val="21"/>
                <w:szCs w:val="21"/>
              </w:rPr>
              <w:t>Covid</w:t>
            </w:r>
            <w:proofErr w:type="spellEnd"/>
            <w:r w:rsidRPr="004910BA">
              <w:rPr>
                <w:rFonts w:asciiTheme="minorHAnsi" w:hAnsiTheme="minorHAnsi" w:cstheme="minorHAnsi"/>
                <w:b/>
                <w:bCs/>
                <w:color w:val="002060"/>
                <w:sz w:val="21"/>
                <w:szCs w:val="21"/>
              </w:rPr>
              <w:t xml:space="preserve"> 19) on BAME </w:t>
            </w:r>
            <w:proofErr w:type="gramStart"/>
            <w:r w:rsidRPr="004910BA">
              <w:rPr>
                <w:rFonts w:asciiTheme="minorHAnsi" w:hAnsiTheme="minorHAnsi" w:cstheme="minorHAnsi"/>
                <w:b/>
                <w:bCs/>
                <w:color w:val="002060"/>
                <w:sz w:val="21"/>
                <w:szCs w:val="21"/>
              </w:rPr>
              <w:t>groups</w:t>
            </w:r>
            <w:proofErr w:type="gramEnd"/>
            <w:r w:rsidRPr="004910BA">
              <w:rPr>
                <w:rFonts w:asciiTheme="minorHAnsi" w:hAnsiTheme="minorHAnsi" w:cstheme="minorHAnsi"/>
                <w:b/>
                <w:bCs/>
                <w:color w:val="002060"/>
                <w:sz w:val="21"/>
                <w:szCs w:val="21"/>
              </w:rPr>
              <w:t xml:space="preserve"> remains significant but limited information is known. As more information becomes available, we will reflect this in our risk assessment</w:t>
            </w:r>
          </w:p>
          <w:p w14:paraId="37901EDA" w14:textId="77777777" w:rsidR="004910BA" w:rsidRPr="004910BA" w:rsidRDefault="004910BA" w:rsidP="004910BA">
            <w:pPr>
              <w:rPr>
                <w:rFonts w:asciiTheme="minorHAnsi" w:hAnsiTheme="minorHAnsi" w:cstheme="minorHAnsi"/>
                <w:sz w:val="21"/>
                <w:szCs w:val="21"/>
              </w:rPr>
            </w:pPr>
            <w:r w:rsidRPr="004910BA">
              <w:rPr>
                <w:rFonts w:asciiTheme="minorHAnsi" w:hAnsiTheme="minorHAnsi" w:cstheme="minorHAnsi"/>
                <w:sz w:val="21"/>
                <w:szCs w:val="21"/>
              </w:rPr>
              <w:t>COVID-19 has made changes we could not expect, and we did not plan for. When lockdown restrictions are eased normal life as we knew it will not resume, we must think about operating in the ‘new normal’. But we must assess the risks to our staff, pupils and everyone who comes onto our site and make plans to manage these risks.</w:t>
            </w:r>
          </w:p>
          <w:p w14:paraId="2EFC5DEC" w14:textId="77777777" w:rsidR="004910BA" w:rsidRDefault="004910BA" w:rsidP="004910BA">
            <w:pPr>
              <w:rPr>
                <w:rFonts w:asciiTheme="minorHAnsi" w:hAnsiTheme="minorHAnsi" w:cstheme="minorHAnsi"/>
                <w:sz w:val="21"/>
                <w:szCs w:val="21"/>
              </w:rPr>
            </w:pPr>
          </w:p>
          <w:p w14:paraId="28017B87" w14:textId="77777777" w:rsidR="00130908" w:rsidRPr="00130908" w:rsidRDefault="00130908" w:rsidP="00130908">
            <w:pPr>
              <w:rPr>
                <w:rFonts w:asciiTheme="minorHAnsi" w:hAnsiTheme="minorHAnsi" w:cstheme="minorHAnsi"/>
                <w:sz w:val="21"/>
                <w:szCs w:val="21"/>
              </w:rPr>
            </w:pPr>
            <w:r w:rsidRPr="00130908">
              <w:rPr>
                <w:rFonts w:asciiTheme="minorHAnsi" w:hAnsiTheme="minorHAnsi" w:cstheme="minorHAnsi"/>
                <w:sz w:val="21"/>
                <w:szCs w:val="21"/>
              </w:rPr>
              <w:t xml:space="preserve">The </w:t>
            </w:r>
            <w:proofErr w:type="spellStart"/>
            <w:r w:rsidRPr="00130908">
              <w:rPr>
                <w:rFonts w:asciiTheme="minorHAnsi" w:hAnsiTheme="minorHAnsi" w:cstheme="minorHAnsi"/>
                <w:sz w:val="21"/>
                <w:szCs w:val="21"/>
              </w:rPr>
              <w:t>DfE</w:t>
            </w:r>
            <w:proofErr w:type="spellEnd"/>
            <w:r w:rsidRPr="00130908">
              <w:rPr>
                <w:rFonts w:asciiTheme="minorHAnsi" w:hAnsiTheme="minorHAnsi" w:cstheme="minorHAnsi"/>
                <w:sz w:val="21"/>
                <w:szCs w:val="21"/>
              </w:rPr>
              <w:t xml:space="preserve"> &amp; Government recognise there cannot be a ‘one-size-fits-all’ approach where the system of controls describes every scenario. Head teachers are best placed to understand the needs of their schools and communities and to make informed judgments about how to balance delivering a broad and balanced curriculum with the measures needed to manage risk.</w:t>
            </w:r>
          </w:p>
          <w:p w14:paraId="5BECA47C" w14:textId="77777777" w:rsidR="00130908" w:rsidRPr="00130908" w:rsidRDefault="00130908" w:rsidP="00130908">
            <w:pPr>
              <w:rPr>
                <w:rFonts w:asciiTheme="minorHAnsi" w:hAnsiTheme="minorHAnsi" w:cstheme="minorHAnsi"/>
                <w:sz w:val="21"/>
                <w:szCs w:val="21"/>
              </w:rPr>
            </w:pPr>
          </w:p>
          <w:p w14:paraId="283024B0" w14:textId="206F1CF7" w:rsidR="00130908" w:rsidRPr="004910BA" w:rsidRDefault="00130908" w:rsidP="00130908">
            <w:pPr>
              <w:rPr>
                <w:rFonts w:asciiTheme="minorHAnsi" w:hAnsiTheme="minorHAnsi" w:cstheme="minorHAnsi"/>
                <w:sz w:val="21"/>
                <w:szCs w:val="21"/>
              </w:rPr>
            </w:pPr>
            <w:r w:rsidRPr="00130908">
              <w:rPr>
                <w:rFonts w:asciiTheme="minorHAnsi" w:hAnsiTheme="minorHAnsi" w:cstheme="minorHAnsi"/>
                <w:sz w:val="21"/>
                <w:szCs w:val="21"/>
              </w:rPr>
              <w:t xml:space="preserve">The system of controls provided by the </w:t>
            </w:r>
            <w:proofErr w:type="spellStart"/>
            <w:r w:rsidRPr="00130908">
              <w:rPr>
                <w:rFonts w:asciiTheme="minorHAnsi" w:hAnsiTheme="minorHAnsi" w:cstheme="minorHAnsi"/>
                <w:sz w:val="21"/>
                <w:szCs w:val="21"/>
              </w:rPr>
              <w:t>DfE</w:t>
            </w:r>
            <w:proofErr w:type="spellEnd"/>
            <w:r w:rsidRPr="00130908">
              <w:rPr>
                <w:rFonts w:asciiTheme="minorHAnsi" w:hAnsiTheme="minorHAnsi" w:cstheme="minorHAnsi"/>
                <w:sz w:val="21"/>
                <w:szCs w:val="21"/>
              </w:rPr>
              <w:t xml:space="preserve"> &amp; the Government are a set of principles that school will follow to achieve this. By following this advice and maximising use of control measures, we aim to effectively minimise risks.</w:t>
            </w:r>
          </w:p>
          <w:p w14:paraId="6D09C8C1" w14:textId="096D34EA" w:rsidR="00000E7B" w:rsidRPr="00C87E03" w:rsidRDefault="004910BA" w:rsidP="004910BA">
            <w:pPr>
              <w:rPr>
                <w:rFonts w:asciiTheme="minorHAnsi" w:hAnsiTheme="minorHAnsi" w:cstheme="minorHAnsi"/>
                <w:sz w:val="21"/>
                <w:szCs w:val="21"/>
                <w:lang w:eastAsia="en-GB"/>
              </w:rPr>
            </w:pPr>
            <w:r w:rsidRPr="004910BA">
              <w:rPr>
                <w:rFonts w:asciiTheme="minorHAnsi" w:hAnsiTheme="minorHAnsi" w:cstheme="minorHAnsi"/>
                <w:sz w:val="21"/>
                <w:szCs w:val="21"/>
              </w:rPr>
              <w:t xml:space="preserve">The following is a list of topics we will need to consider as we start to think about reopening our school to all pupils, even if on a limited basis. </w:t>
            </w:r>
            <w:r w:rsidRPr="004910BA">
              <w:rPr>
                <w:rFonts w:asciiTheme="minorHAnsi" w:hAnsiTheme="minorHAnsi" w:cstheme="minorHAnsi"/>
                <w:sz w:val="21"/>
                <w:szCs w:val="21"/>
                <w:lang w:eastAsia="en-GB"/>
              </w:rPr>
              <w:t xml:space="preserve">We will need to </w:t>
            </w:r>
            <w:proofErr w:type="spellStart"/>
            <w:r w:rsidRPr="004910BA">
              <w:rPr>
                <w:rFonts w:asciiTheme="minorHAnsi" w:hAnsiTheme="minorHAnsi" w:cstheme="minorHAnsi"/>
                <w:sz w:val="21"/>
                <w:szCs w:val="21"/>
                <w:lang w:eastAsia="en-GB"/>
              </w:rPr>
              <w:t>recommission</w:t>
            </w:r>
            <w:proofErr w:type="spellEnd"/>
            <w:r w:rsidRPr="004910BA">
              <w:rPr>
                <w:rFonts w:asciiTheme="minorHAnsi" w:hAnsiTheme="minorHAnsi" w:cstheme="minorHAnsi"/>
                <w:sz w:val="21"/>
                <w:szCs w:val="21"/>
                <w:lang w:eastAsia="en-GB"/>
              </w:rPr>
              <w:t xml:space="preserve"> all systems before re-opening. This includes gas, heating, water supply, mechanical and electrical systems, and catering equipment</w:t>
            </w:r>
          </w:p>
          <w:p w14:paraId="3F897AFC" w14:textId="77777777" w:rsidR="00000E7B" w:rsidRDefault="00000E7B" w:rsidP="004910BA">
            <w:pPr>
              <w:rPr>
                <w:rFonts w:asciiTheme="minorHAnsi" w:hAnsiTheme="minorHAnsi" w:cstheme="minorHAnsi"/>
                <w:b/>
                <w:bCs/>
                <w:sz w:val="21"/>
                <w:szCs w:val="21"/>
                <w:lang w:eastAsia="en-GB"/>
              </w:rPr>
            </w:pPr>
          </w:p>
          <w:p w14:paraId="57FA874A" w14:textId="2B679345" w:rsidR="004910BA" w:rsidRPr="00000E7B" w:rsidRDefault="004910BA" w:rsidP="004910BA">
            <w:pPr>
              <w:rPr>
                <w:rFonts w:asciiTheme="minorHAnsi" w:hAnsiTheme="minorHAnsi" w:cstheme="minorHAnsi"/>
                <w:b/>
                <w:bCs/>
                <w:color w:val="0070C0"/>
                <w:sz w:val="21"/>
                <w:szCs w:val="21"/>
                <w:lang w:eastAsia="en-GB"/>
              </w:rPr>
            </w:pPr>
            <w:r w:rsidRPr="004910BA">
              <w:rPr>
                <w:rFonts w:asciiTheme="minorHAnsi" w:hAnsiTheme="minorHAnsi" w:cstheme="minorHAnsi"/>
                <w:b/>
                <w:bCs/>
                <w:sz w:val="21"/>
                <w:szCs w:val="21"/>
                <w:lang w:eastAsia="en-GB"/>
              </w:rPr>
              <w:t xml:space="preserve">Guidance </w:t>
            </w:r>
          </w:p>
          <w:p w14:paraId="00954BAE" w14:textId="7AA6550C" w:rsidR="00C87E03" w:rsidRPr="00C87E03" w:rsidRDefault="005B3E2B" w:rsidP="00C87E03">
            <w:pPr>
              <w:pStyle w:val="ListParagraph"/>
              <w:numPr>
                <w:ilvl w:val="0"/>
                <w:numId w:val="23"/>
              </w:numPr>
              <w:rPr>
                <w:rStyle w:val="Hyperlink"/>
                <w:rFonts w:asciiTheme="minorHAnsi" w:hAnsiTheme="minorHAnsi" w:cstheme="minorHAnsi"/>
                <w:color w:val="4472C4" w:themeColor="accent1"/>
                <w:sz w:val="21"/>
                <w:szCs w:val="21"/>
                <w:u w:val="none"/>
              </w:rPr>
            </w:pPr>
            <w:hyperlink r:id="rId14" w:anchor="section-1-public-health-advice-to-minimise-coronavirus-covid-19-risks" w:history="1">
              <w:r w:rsidR="004910BA" w:rsidRPr="00C87E03">
                <w:rPr>
                  <w:rStyle w:val="Hyperlink"/>
                  <w:rFonts w:asciiTheme="minorHAnsi" w:hAnsiTheme="minorHAnsi" w:cstheme="minorHAnsi"/>
                  <w:color w:val="4472C4" w:themeColor="accent1"/>
                  <w:sz w:val="21"/>
                  <w:szCs w:val="21"/>
                </w:rPr>
                <w:t>https://www.gov.uk/government/publications/actions-for-schools-during-the-coronavirus-outbreak/guidance-for-full-opening-schools#section-1-public-health-advice-to-minimise-coronavirus-covid-19-risks</w:t>
              </w:r>
            </w:hyperlink>
          </w:p>
          <w:p w14:paraId="46DBEBB6" w14:textId="77777777" w:rsidR="004910BA" w:rsidRPr="004910BA" w:rsidRDefault="005B3E2B" w:rsidP="00391E8B">
            <w:pPr>
              <w:pStyle w:val="ListParagraph"/>
              <w:numPr>
                <w:ilvl w:val="0"/>
                <w:numId w:val="23"/>
              </w:numPr>
              <w:rPr>
                <w:rFonts w:asciiTheme="minorHAnsi" w:hAnsiTheme="minorHAnsi" w:cstheme="minorHAnsi"/>
                <w:sz w:val="21"/>
                <w:szCs w:val="21"/>
              </w:rPr>
            </w:pPr>
            <w:hyperlink r:id="rId15" w:anchor="section-1-public-health-advice-to-minimise-coronavirus-covid-19-risks" w:history="1">
              <w:r w:rsidR="004910BA" w:rsidRPr="004910BA">
                <w:rPr>
                  <w:rStyle w:val="Hyperlink"/>
                  <w:rFonts w:asciiTheme="minorHAnsi" w:hAnsiTheme="minorHAnsi" w:cstheme="minorHAnsi"/>
                  <w:sz w:val="21"/>
                  <w:szCs w:val="21"/>
                </w:rPr>
                <w:t>https://www.gov.uk/government/publications/guidance-for-full-opening-special-schools-and-other-specialist-settings/guidance-for-full-opening-special-schools-and-other-specialist-settings#section-1-public-health-advice-to-minimise-coronavirus-covid-19-risks</w:t>
              </w:r>
            </w:hyperlink>
          </w:p>
          <w:p w14:paraId="72763F8C" w14:textId="77777777" w:rsidR="00130908" w:rsidRPr="00B86FD3" w:rsidRDefault="005B3E2B" w:rsidP="00391E8B">
            <w:pPr>
              <w:pStyle w:val="ListParagraph"/>
              <w:numPr>
                <w:ilvl w:val="0"/>
                <w:numId w:val="23"/>
              </w:numPr>
              <w:rPr>
                <w:rFonts w:asciiTheme="minorHAnsi" w:hAnsiTheme="minorHAnsi" w:cstheme="minorHAnsi"/>
                <w:sz w:val="21"/>
                <w:szCs w:val="21"/>
              </w:rPr>
            </w:pPr>
            <w:hyperlink r:id="rId16" w:history="1">
              <w:r w:rsidR="00130908">
                <w:rPr>
                  <w:rStyle w:val="Hyperlink"/>
                </w:rPr>
                <w:t>https://www.gov.uk/government/publications/safe-working-in-education-childcare-and-childrens-social-care</w:t>
              </w:r>
            </w:hyperlink>
            <w:r w:rsidR="00130908">
              <w:t xml:space="preserve"> </w:t>
            </w:r>
          </w:p>
          <w:p w14:paraId="3D70C363" w14:textId="77777777" w:rsidR="00130908" w:rsidRPr="00AD5BEB" w:rsidRDefault="005B3E2B" w:rsidP="00391E8B">
            <w:pPr>
              <w:pStyle w:val="ListParagraph"/>
              <w:numPr>
                <w:ilvl w:val="0"/>
                <w:numId w:val="23"/>
              </w:numPr>
              <w:rPr>
                <w:rStyle w:val="Hyperlink"/>
                <w:rFonts w:asciiTheme="minorHAnsi" w:hAnsiTheme="minorHAnsi" w:cstheme="minorHAnsi"/>
                <w:color w:val="auto"/>
                <w:sz w:val="21"/>
                <w:szCs w:val="21"/>
                <w:u w:val="none"/>
              </w:rPr>
            </w:pPr>
            <w:hyperlink r:id="rId17" w:anchor="section-1-public-health-advice-to-minimise-coronavirus-covid-19-risks" w:history="1">
              <w:r w:rsidR="00130908" w:rsidRPr="004910BA">
                <w:rPr>
                  <w:rStyle w:val="Hyperlink"/>
                  <w:rFonts w:asciiTheme="minorHAnsi" w:hAnsiTheme="minorHAnsi" w:cstheme="minorHAnsi"/>
                  <w:sz w:val="21"/>
                  <w:szCs w:val="21"/>
                </w:rPr>
                <w:t>https://www.gov.uk/government/publications/guidance-for-full-opening-special-schools-and-other-specialist-settings/guidance-for-full-opening-special-schools-and-other-specialist-settings#section-1-public-health-advice-to-minimise-coronavirus-covid-19-risks</w:t>
              </w:r>
            </w:hyperlink>
          </w:p>
          <w:p w14:paraId="2A048B9A" w14:textId="77777777" w:rsidR="00130908" w:rsidRPr="004910BA" w:rsidRDefault="005B3E2B" w:rsidP="00391E8B">
            <w:pPr>
              <w:pStyle w:val="ListParagraph"/>
              <w:numPr>
                <w:ilvl w:val="0"/>
                <w:numId w:val="23"/>
              </w:numPr>
              <w:rPr>
                <w:rFonts w:asciiTheme="minorHAnsi" w:hAnsiTheme="minorHAnsi" w:cstheme="minorHAnsi"/>
                <w:sz w:val="21"/>
                <w:szCs w:val="21"/>
              </w:rPr>
            </w:pPr>
            <w:hyperlink r:id="rId18" w:history="1">
              <w:r w:rsidR="00130908" w:rsidRPr="004910BA">
                <w:rPr>
                  <w:rStyle w:val="Hyperlink"/>
                  <w:rFonts w:asciiTheme="minorHAnsi" w:hAnsiTheme="minorHAnsi" w:cstheme="minorHAnsi"/>
                  <w:sz w:val="21"/>
                  <w:szCs w:val="21"/>
                </w:rPr>
                <w:t>https://www.gov.uk/government/publications/covid-19-decontamination-in-non-healthcare-settings</w:t>
              </w:r>
            </w:hyperlink>
          </w:p>
          <w:p w14:paraId="0B6C563C" w14:textId="77777777" w:rsidR="00130908" w:rsidRPr="004910BA" w:rsidRDefault="005B3E2B" w:rsidP="00391E8B">
            <w:pPr>
              <w:pStyle w:val="ListParagraph"/>
              <w:numPr>
                <w:ilvl w:val="0"/>
                <w:numId w:val="23"/>
              </w:numPr>
              <w:rPr>
                <w:rFonts w:asciiTheme="minorHAnsi" w:hAnsiTheme="minorHAnsi" w:cstheme="minorHAnsi"/>
                <w:sz w:val="21"/>
                <w:szCs w:val="21"/>
              </w:rPr>
            </w:pPr>
            <w:hyperlink r:id="rId19" w:anchor="how-should-i-care-for-young-children-or-children-with-special-educational-needs-who-do-not-understand-why-they-must-stay-apart-or-who-ignore-distancing-guidelinesfirst-aid" w:history="1">
              <w:r w:rsidR="00130908" w:rsidRPr="004910BA">
                <w:rPr>
                  <w:rStyle w:val="Hyperlink"/>
                  <w:sz w:val="21"/>
                  <w:szCs w:val="21"/>
                </w:rPr>
                <w:t>https://www.gov.uk/government/publications/safe-working-in-education-childcare-and-childrens-social-care/safe-working-in-education-childcare-and-childrens-social-care-settings-including-the-use-of-personal-protective-equipment-ppe#how-should-i-care-for-young-children-or-children-with-special-educational-needs-who-do-not-understand-why-they-must-stay-apart-or-who-ignore-distancing-guidelinesfirst-aid</w:t>
              </w:r>
            </w:hyperlink>
          </w:p>
          <w:p w14:paraId="5634F39E" w14:textId="77777777" w:rsidR="00130908" w:rsidRPr="008D747C" w:rsidRDefault="005B3E2B" w:rsidP="00391E8B">
            <w:pPr>
              <w:pStyle w:val="ListParagraph"/>
              <w:numPr>
                <w:ilvl w:val="0"/>
                <w:numId w:val="23"/>
              </w:numPr>
              <w:rPr>
                <w:rStyle w:val="Hyperlink"/>
                <w:rFonts w:asciiTheme="minorHAnsi" w:hAnsiTheme="minorHAnsi" w:cstheme="minorHAnsi"/>
                <w:color w:val="auto"/>
                <w:sz w:val="21"/>
                <w:szCs w:val="21"/>
                <w:u w:val="none"/>
              </w:rPr>
            </w:pPr>
            <w:hyperlink r:id="rId20" w:history="1">
              <w:r w:rsidR="00130908" w:rsidRPr="004910BA">
                <w:rPr>
                  <w:rStyle w:val="Hyperlink"/>
                  <w:sz w:val="21"/>
                  <w:szCs w:val="21"/>
                </w:rPr>
                <w:t>https://www.gov.uk/government/publications/guidance-on-shielding-and-protecting-extremely-vulnerable-persons-from-covid-19/guidance-on-shielding-and-protecting-extremely-vulnerable-persons-from-covid-19</w:t>
              </w:r>
            </w:hyperlink>
          </w:p>
          <w:p w14:paraId="4872DA9A" w14:textId="77777777" w:rsidR="00130908" w:rsidRPr="00EB232D" w:rsidRDefault="005B3E2B" w:rsidP="00391E8B">
            <w:pPr>
              <w:pStyle w:val="ListParagraph"/>
              <w:numPr>
                <w:ilvl w:val="0"/>
                <w:numId w:val="23"/>
              </w:numPr>
              <w:rPr>
                <w:rFonts w:asciiTheme="minorHAnsi" w:hAnsiTheme="minorHAnsi" w:cstheme="minorHAnsi"/>
                <w:sz w:val="21"/>
                <w:szCs w:val="21"/>
              </w:rPr>
            </w:pPr>
            <w:hyperlink r:id="rId21" w:history="1">
              <w:r w:rsidR="00130908">
                <w:rPr>
                  <w:rStyle w:val="Hyperlink"/>
                </w:rPr>
                <w:t>https://www.gov.uk/government/publications/protective-measures-for-holiday-or-after-school-clubs-and-other-out-of-school-settings-for-children-during-the-coronavirus-covid-19-outbreak/protective-measures-for-out-of-school-settings-during-the-coronavirus-covid-19-outbreak</w:t>
              </w:r>
            </w:hyperlink>
          </w:p>
          <w:p w14:paraId="7939167D" w14:textId="77777777" w:rsidR="00130908" w:rsidRPr="004530E4" w:rsidRDefault="005B3E2B" w:rsidP="00391E8B">
            <w:pPr>
              <w:pStyle w:val="ListParagraph"/>
              <w:numPr>
                <w:ilvl w:val="0"/>
                <w:numId w:val="23"/>
              </w:numPr>
              <w:rPr>
                <w:rFonts w:asciiTheme="minorHAnsi" w:hAnsiTheme="minorHAnsi" w:cstheme="minorHAnsi"/>
                <w:sz w:val="21"/>
                <w:szCs w:val="21"/>
              </w:rPr>
            </w:pPr>
            <w:hyperlink r:id="rId22" w:history="1">
              <w:r w:rsidR="00130908">
                <w:rPr>
                  <w:rStyle w:val="Hyperlink"/>
                </w:rPr>
                <w:t>https://www.gov.uk/government/publications/covid-19-guidance-for-managing-playgrounds-and-outdoor-gyms?utm_source=92589537-ea94-48b9-9a6b-c5a0fea6d6d1&amp;utm_medium=email&amp;utm_campaign=govuk-notifications&amp;utm_content=immediate</w:t>
              </w:r>
            </w:hyperlink>
          </w:p>
          <w:p w14:paraId="263103B4" w14:textId="0034ECCD" w:rsidR="00000E7B" w:rsidRPr="00C87E03" w:rsidRDefault="005B3E2B" w:rsidP="00C87E03">
            <w:pPr>
              <w:pStyle w:val="ListParagraph"/>
              <w:numPr>
                <w:ilvl w:val="0"/>
                <w:numId w:val="23"/>
              </w:numPr>
              <w:rPr>
                <w:rFonts w:asciiTheme="minorHAnsi" w:hAnsiTheme="minorHAnsi" w:cstheme="minorHAnsi"/>
                <w:sz w:val="21"/>
                <w:szCs w:val="21"/>
              </w:rPr>
            </w:pPr>
            <w:hyperlink r:id="rId23" w:history="1">
              <w:r w:rsidR="00130908">
                <w:rPr>
                  <w:rStyle w:val="Hyperlink"/>
                </w:rPr>
                <w:t>https://www.gov.uk/government/publications/covid-19-stay-at-home-guidance/stay-at-home-guidance-for-households-with-possible-coronavirus-covid-19-infection</w:t>
              </w:r>
            </w:hyperlink>
          </w:p>
          <w:p w14:paraId="3C04AD0F" w14:textId="4167C810" w:rsidR="00000E7B" w:rsidRPr="00000E7B" w:rsidRDefault="00000E7B" w:rsidP="00000E7B">
            <w:pPr>
              <w:rPr>
                <w:rFonts w:asciiTheme="minorHAnsi" w:hAnsiTheme="minorHAnsi" w:cstheme="minorHAnsi"/>
                <w:sz w:val="21"/>
                <w:szCs w:val="21"/>
              </w:rPr>
            </w:pPr>
          </w:p>
        </w:tc>
      </w:tr>
      <w:tr w:rsidR="00961182" w14:paraId="6E715476" w14:textId="77777777" w:rsidTr="00BE1FCB">
        <w:trPr>
          <w:trHeight w:val="674"/>
        </w:trPr>
        <w:tc>
          <w:tcPr>
            <w:tcW w:w="2547" w:type="dxa"/>
          </w:tcPr>
          <w:p w14:paraId="58D91F81" w14:textId="77777777"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lastRenderedPageBreak/>
              <w:t xml:space="preserve">1) Hazard  </w:t>
            </w:r>
          </w:p>
        </w:tc>
        <w:tc>
          <w:tcPr>
            <w:tcW w:w="2239" w:type="dxa"/>
          </w:tcPr>
          <w:p w14:paraId="1C9A8902" w14:textId="77777777" w:rsidR="00961182" w:rsidRPr="008A2E79" w:rsidRDefault="00961182">
            <w:pPr>
              <w:pStyle w:val="Header"/>
              <w:tabs>
                <w:tab w:val="clear" w:pos="4153"/>
                <w:tab w:val="clear" w:pos="8306"/>
              </w:tabs>
              <w:rPr>
                <w:rFonts w:asciiTheme="minorHAnsi" w:hAnsiTheme="minorHAnsi" w:cstheme="minorHAnsi"/>
                <w:b/>
                <w:sz w:val="22"/>
                <w:szCs w:val="22"/>
              </w:rPr>
            </w:pPr>
            <w:r w:rsidRPr="008A2E79">
              <w:rPr>
                <w:rFonts w:asciiTheme="minorHAnsi" w:hAnsiTheme="minorHAnsi" w:cstheme="minorHAnsi"/>
                <w:b/>
                <w:sz w:val="22"/>
                <w:szCs w:val="22"/>
              </w:rPr>
              <w:t xml:space="preserve">2) Who can be harmed and how?  </w:t>
            </w:r>
          </w:p>
        </w:tc>
        <w:tc>
          <w:tcPr>
            <w:tcW w:w="8505" w:type="dxa"/>
          </w:tcPr>
          <w:p w14:paraId="6F86CFD7" w14:textId="77777777" w:rsidR="00961182" w:rsidRPr="008A2E79" w:rsidRDefault="00961182" w:rsidP="00262F39">
            <w:pPr>
              <w:rPr>
                <w:rFonts w:asciiTheme="minorHAnsi" w:hAnsiTheme="minorHAnsi" w:cstheme="minorHAnsi"/>
                <w:b/>
                <w:sz w:val="22"/>
                <w:szCs w:val="22"/>
              </w:rPr>
            </w:pPr>
            <w:r w:rsidRPr="008A2E79">
              <w:rPr>
                <w:rFonts w:asciiTheme="minorHAnsi" w:hAnsiTheme="minorHAnsi" w:cstheme="minorHAnsi"/>
                <w:b/>
                <w:sz w:val="22"/>
                <w:szCs w:val="22"/>
              </w:rPr>
              <w:t xml:space="preserve">3) What controls exist to reduce the risk?  </w:t>
            </w:r>
          </w:p>
          <w:p w14:paraId="3717832D" w14:textId="0953D6D4" w:rsidR="00961182" w:rsidRPr="008A2E79" w:rsidRDefault="00961182" w:rsidP="00C87E03">
            <w:pPr>
              <w:rPr>
                <w:rFonts w:asciiTheme="minorHAnsi" w:hAnsiTheme="minorHAnsi" w:cstheme="minorHAnsi"/>
                <w:b/>
                <w:sz w:val="22"/>
                <w:szCs w:val="22"/>
              </w:rPr>
            </w:pPr>
            <w:r w:rsidRPr="008A2E79">
              <w:rPr>
                <w:rFonts w:asciiTheme="minorHAnsi" w:hAnsiTheme="minorHAnsi" w:cstheme="minorHAnsi"/>
                <w:b/>
                <w:sz w:val="22"/>
                <w:szCs w:val="22"/>
              </w:rPr>
              <w:t xml:space="preserve">Have you followed the hierarchy of controls (eliminate, substitute </w:t>
            </w:r>
            <w:r w:rsidR="00B81E06" w:rsidRPr="008A2E79">
              <w:rPr>
                <w:rFonts w:asciiTheme="minorHAnsi" w:hAnsiTheme="minorHAnsi" w:cstheme="minorHAnsi"/>
                <w:b/>
                <w:sz w:val="22"/>
                <w:szCs w:val="22"/>
              </w:rPr>
              <w:t>etc</w:t>
            </w:r>
            <w:r w:rsidR="00B81E06" w:rsidRPr="008A2E79">
              <w:rPr>
                <w:rFonts w:asciiTheme="minorHAnsi" w:hAnsiTheme="minorHAnsi" w:cstheme="minorHAnsi"/>
                <w:b/>
                <w:bCs/>
                <w:sz w:val="22"/>
                <w:szCs w:val="22"/>
              </w:rPr>
              <w:t>.)?</w:t>
            </w:r>
          </w:p>
        </w:tc>
        <w:tc>
          <w:tcPr>
            <w:tcW w:w="851" w:type="dxa"/>
          </w:tcPr>
          <w:p w14:paraId="346AB08D" w14:textId="77777777" w:rsidR="00961182" w:rsidRPr="008A2E79" w:rsidRDefault="00961182" w:rsidP="007A582C">
            <w:pPr>
              <w:rPr>
                <w:rFonts w:asciiTheme="minorHAnsi" w:hAnsiTheme="minorHAnsi" w:cstheme="minorHAnsi"/>
                <w:b/>
                <w:sz w:val="22"/>
                <w:szCs w:val="22"/>
              </w:rPr>
            </w:pPr>
            <w:r w:rsidRPr="008A2E79">
              <w:rPr>
                <w:rFonts w:asciiTheme="minorHAnsi" w:hAnsiTheme="minorHAnsi" w:cstheme="minorHAnsi"/>
                <w:b/>
                <w:sz w:val="22"/>
                <w:szCs w:val="22"/>
              </w:rPr>
              <w:t xml:space="preserve">Risk Score </w:t>
            </w:r>
          </w:p>
          <w:p w14:paraId="39BD2042" w14:textId="2574E706" w:rsidR="00961182" w:rsidRPr="007A582C" w:rsidRDefault="00961182">
            <w:pPr>
              <w:rPr>
                <w:rFonts w:asciiTheme="minorHAnsi" w:hAnsiTheme="minorHAnsi" w:cstheme="minorHAnsi"/>
                <w:b/>
                <w:sz w:val="21"/>
                <w:szCs w:val="21"/>
              </w:rPr>
            </w:pPr>
            <w:r w:rsidRPr="005B626A">
              <w:rPr>
                <w:rFonts w:asciiTheme="minorHAnsi" w:hAnsiTheme="minorHAnsi" w:cstheme="minorHAnsi"/>
                <w:b/>
                <w:sz w:val="21"/>
                <w:szCs w:val="21"/>
              </w:rPr>
              <w:t>C</w:t>
            </w:r>
            <w:r w:rsidR="00C87E03">
              <w:rPr>
                <w:rFonts w:asciiTheme="minorHAnsi" w:hAnsiTheme="minorHAnsi" w:cstheme="minorHAnsi"/>
                <w:b/>
                <w:sz w:val="21"/>
                <w:szCs w:val="21"/>
              </w:rPr>
              <w:t xml:space="preserve"> </w:t>
            </w:r>
            <w:r w:rsidRPr="008A2E79">
              <w:rPr>
                <w:rFonts w:asciiTheme="minorHAnsi" w:hAnsiTheme="minorHAnsi" w:cstheme="minorHAnsi"/>
                <w:b/>
                <w:sz w:val="22"/>
                <w:szCs w:val="22"/>
              </w:rPr>
              <w:t>X L</w:t>
            </w:r>
          </w:p>
        </w:tc>
        <w:tc>
          <w:tcPr>
            <w:tcW w:w="1712" w:type="dxa"/>
          </w:tcPr>
          <w:p w14:paraId="26CF014B" w14:textId="10CFA75A" w:rsidR="00961182" w:rsidRPr="008A2E79" w:rsidRDefault="00961182" w:rsidP="00C87E03">
            <w:pPr>
              <w:pStyle w:val="Size12"/>
              <w:rPr>
                <w:rFonts w:asciiTheme="minorHAnsi" w:hAnsiTheme="minorHAnsi" w:cstheme="minorHAnsi"/>
                <w:b/>
                <w:sz w:val="22"/>
                <w:szCs w:val="22"/>
              </w:rPr>
            </w:pPr>
            <w:r w:rsidRPr="008A2E79">
              <w:rPr>
                <w:rFonts w:asciiTheme="minorHAnsi" w:hAnsiTheme="minorHAnsi" w:cstheme="minorHAnsi"/>
                <w:b/>
                <w:sz w:val="22"/>
                <w:szCs w:val="22"/>
              </w:rPr>
              <w:t>4) Any further action;</w:t>
            </w:r>
          </w:p>
        </w:tc>
      </w:tr>
      <w:tr w:rsidR="00961182" w:rsidRPr="00B56D3A" w14:paraId="405E7642" w14:textId="77777777" w:rsidTr="00BE1FCB">
        <w:trPr>
          <w:trHeight w:val="416"/>
        </w:trPr>
        <w:tc>
          <w:tcPr>
            <w:tcW w:w="2547" w:type="dxa"/>
          </w:tcPr>
          <w:p w14:paraId="60863359" w14:textId="2B141357"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b/>
                <w:sz w:val="22"/>
                <w:szCs w:val="22"/>
              </w:rPr>
              <w:t>Communication -</w:t>
            </w:r>
            <w:r w:rsidRPr="00B7583E">
              <w:rPr>
                <w:rFonts w:asciiTheme="minorHAnsi" w:hAnsiTheme="minorHAnsi" w:cstheme="minorHAnsi"/>
                <w:sz w:val="22"/>
                <w:szCs w:val="22"/>
              </w:rPr>
              <w:t xml:space="preserve">to staff, parents, </w:t>
            </w:r>
            <w:r w:rsidR="003B7E46" w:rsidRPr="00B7583E">
              <w:rPr>
                <w:rFonts w:asciiTheme="minorHAnsi" w:hAnsiTheme="minorHAnsi" w:cstheme="minorHAnsi"/>
                <w:sz w:val="22"/>
                <w:szCs w:val="22"/>
              </w:rPr>
              <w:t>pupils,</w:t>
            </w:r>
            <w:r w:rsidRPr="00B7583E">
              <w:rPr>
                <w:rFonts w:asciiTheme="minorHAnsi" w:hAnsiTheme="minorHAnsi" w:cstheme="minorHAnsi"/>
                <w:sz w:val="22"/>
                <w:szCs w:val="22"/>
              </w:rPr>
              <w:t xml:space="preserve"> and all parties on site</w:t>
            </w:r>
            <w:r w:rsidR="008316AA" w:rsidRPr="00B7583E">
              <w:rPr>
                <w:rFonts w:asciiTheme="minorHAnsi" w:hAnsiTheme="minorHAnsi" w:cstheme="minorHAnsi"/>
                <w:sz w:val="22"/>
                <w:szCs w:val="22"/>
              </w:rPr>
              <w:t xml:space="preserve"> failure to communicate key messages to reduce risk of transmission</w:t>
            </w:r>
          </w:p>
          <w:p w14:paraId="439323F0" w14:textId="77777777" w:rsidR="00961182" w:rsidRPr="00B7583E" w:rsidRDefault="00961182" w:rsidP="00455620">
            <w:pPr>
              <w:rPr>
                <w:rFonts w:asciiTheme="minorHAnsi" w:hAnsiTheme="minorHAnsi" w:cstheme="minorHAnsi"/>
                <w:b/>
                <w:sz w:val="22"/>
                <w:szCs w:val="22"/>
                <w:highlight w:val="yellow"/>
              </w:rPr>
            </w:pPr>
          </w:p>
          <w:p w14:paraId="061672C3" w14:textId="265ACABF" w:rsidR="00961182" w:rsidRPr="00B7583E" w:rsidRDefault="00961182" w:rsidP="00455620">
            <w:pPr>
              <w:rPr>
                <w:rFonts w:asciiTheme="minorHAnsi" w:hAnsiTheme="minorHAnsi" w:cstheme="minorHAnsi"/>
                <w:b/>
                <w:sz w:val="22"/>
                <w:szCs w:val="22"/>
                <w:highlight w:val="yellow"/>
              </w:rPr>
            </w:pPr>
          </w:p>
          <w:p w14:paraId="0420DAC8" w14:textId="7B75D284" w:rsidR="00961182" w:rsidRPr="00B7583E" w:rsidRDefault="00961182" w:rsidP="00455620">
            <w:pPr>
              <w:rPr>
                <w:rFonts w:asciiTheme="minorHAnsi" w:hAnsiTheme="minorHAnsi" w:cstheme="minorHAnsi"/>
                <w:b/>
                <w:sz w:val="22"/>
                <w:szCs w:val="22"/>
                <w:highlight w:val="yellow"/>
              </w:rPr>
            </w:pPr>
          </w:p>
          <w:p w14:paraId="721A0411" w14:textId="6B1AF297" w:rsidR="00961182" w:rsidRPr="00B7583E" w:rsidRDefault="00961182" w:rsidP="00455620">
            <w:pPr>
              <w:rPr>
                <w:rFonts w:asciiTheme="minorHAnsi" w:hAnsiTheme="minorHAnsi" w:cstheme="minorHAnsi"/>
                <w:b/>
                <w:sz w:val="22"/>
                <w:szCs w:val="22"/>
                <w:highlight w:val="yellow"/>
              </w:rPr>
            </w:pPr>
          </w:p>
          <w:p w14:paraId="4A19B11D" w14:textId="77777777" w:rsidR="00961182" w:rsidRPr="00B7583E" w:rsidRDefault="00961182" w:rsidP="009242E8">
            <w:pPr>
              <w:rPr>
                <w:rFonts w:asciiTheme="minorHAnsi" w:hAnsiTheme="minorHAnsi" w:cstheme="minorHAnsi"/>
                <w:b/>
                <w:sz w:val="22"/>
                <w:szCs w:val="22"/>
              </w:rPr>
            </w:pPr>
          </w:p>
        </w:tc>
        <w:tc>
          <w:tcPr>
            <w:tcW w:w="2239" w:type="dxa"/>
          </w:tcPr>
          <w:p w14:paraId="56AC8ECF" w14:textId="5D2E9450"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9973B9">
              <w:rPr>
                <w:rFonts w:asciiTheme="minorHAnsi" w:hAnsiTheme="minorHAnsi" w:cstheme="minorHAnsi"/>
                <w:sz w:val="22"/>
                <w:szCs w:val="22"/>
              </w:rPr>
              <w:t xml:space="preserve">unaware of school policies and procedures increased risk of transmission of </w:t>
            </w:r>
            <w:r w:rsidR="009973B9" w:rsidRPr="009973B9">
              <w:rPr>
                <w:rFonts w:asciiTheme="minorHAnsi" w:hAnsiTheme="minorHAnsi" w:cstheme="minorHAnsi"/>
                <w:bCs/>
                <w:sz w:val="22"/>
                <w:szCs w:val="22"/>
              </w:rPr>
              <w:t>Coronavirus (</w:t>
            </w:r>
            <w:proofErr w:type="spellStart"/>
            <w:r w:rsidR="009973B9" w:rsidRPr="009973B9">
              <w:rPr>
                <w:rFonts w:asciiTheme="minorHAnsi" w:hAnsiTheme="minorHAnsi" w:cstheme="minorHAnsi"/>
                <w:bCs/>
                <w:sz w:val="22"/>
                <w:szCs w:val="22"/>
              </w:rPr>
              <w:t>Covid</w:t>
            </w:r>
            <w:proofErr w:type="spellEnd"/>
            <w:r w:rsidR="009973B9" w:rsidRPr="009973B9">
              <w:rPr>
                <w:rFonts w:asciiTheme="minorHAnsi" w:hAnsiTheme="minorHAnsi" w:cstheme="minorHAnsi"/>
                <w:bCs/>
                <w:sz w:val="22"/>
                <w:szCs w:val="22"/>
              </w:rPr>
              <w:t xml:space="preserve"> 19)</w:t>
            </w:r>
          </w:p>
        </w:tc>
        <w:tc>
          <w:tcPr>
            <w:tcW w:w="8505" w:type="dxa"/>
          </w:tcPr>
          <w:p w14:paraId="6B010C66" w14:textId="77777777" w:rsidR="00961182" w:rsidRPr="008B508B"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School follows all </w:t>
            </w:r>
            <w:proofErr w:type="spellStart"/>
            <w:r w:rsidRPr="008B508B">
              <w:rPr>
                <w:rFonts w:asciiTheme="minorHAnsi" w:hAnsiTheme="minorHAnsi" w:cstheme="minorHAnsi"/>
                <w:sz w:val="22"/>
                <w:szCs w:val="22"/>
              </w:rPr>
              <w:t>DfE</w:t>
            </w:r>
            <w:proofErr w:type="spellEnd"/>
            <w:r w:rsidRPr="008B508B">
              <w:rPr>
                <w:rFonts w:asciiTheme="minorHAnsi" w:hAnsiTheme="minorHAnsi" w:cstheme="minorHAnsi"/>
                <w:sz w:val="22"/>
                <w:szCs w:val="22"/>
              </w:rPr>
              <w:t>, PHE &amp; Gov.uk guidance</w:t>
            </w:r>
          </w:p>
          <w:p w14:paraId="22458CC3" w14:textId="2063E731"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Clear communication </w:t>
            </w:r>
            <w:r w:rsidRPr="00B7583E">
              <w:rPr>
                <w:rFonts w:asciiTheme="minorHAnsi" w:hAnsiTheme="minorHAnsi" w:cstheme="minorHAnsi"/>
                <w:sz w:val="22"/>
                <w:szCs w:val="22"/>
              </w:rPr>
              <w:t>sent to parents and pupils with a link on the school website covering all aspects of how school will function</w:t>
            </w:r>
            <w:r w:rsidR="00BE7D37">
              <w:rPr>
                <w:rFonts w:asciiTheme="minorHAnsi" w:hAnsiTheme="minorHAnsi" w:cstheme="minorHAnsi"/>
                <w:sz w:val="22"/>
                <w:szCs w:val="22"/>
              </w:rPr>
              <w:t xml:space="preserve"> – home school protocol during </w:t>
            </w:r>
            <w:proofErr w:type="spellStart"/>
            <w:r w:rsidR="00BE7D37">
              <w:rPr>
                <w:rFonts w:asciiTheme="minorHAnsi" w:hAnsiTheme="minorHAnsi" w:cstheme="minorHAnsi"/>
                <w:sz w:val="22"/>
                <w:szCs w:val="22"/>
              </w:rPr>
              <w:t>Covid</w:t>
            </w:r>
            <w:proofErr w:type="spellEnd"/>
            <w:r w:rsidR="00BE7D37">
              <w:rPr>
                <w:rFonts w:asciiTheme="minorHAnsi" w:hAnsiTheme="minorHAnsi" w:cstheme="minorHAnsi"/>
                <w:sz w:val="22"/>
                <w:szCs w:val="22"/>
              </w:rPr>
              <w:t xml:space="preserve"> 19.</w:t>
            </w:r>
          </w:p>
          <w:p w14:paraId="6135C804" w14:textId="14921021" w:rsidR="00961182" w:rsidRPr="00B7583E" w:rsidRDefault="00961182" w:rsidP="00B8753E">
            <w:pPr>
              <w:numPr>
                <w:ilvl w:val="0"/>
                <w:numId w:val="2"/>
              </w:numPr>
              <w:rPr>
                <w:rFonts w:asciiTheme="minorHAnsi" w:hAnsiTheme="minorHAnsi" w:cstheme="minorHAnsi"/>
                <w:sz w:val="22"/>
                <w:szCs w:val="22"/>
              </w:rPr>
            </w:pPr>
            <w:r w:rsidRPr="008B508B">
              <w:rPr>
                <w:rFonts w:asciiTheme="minorHAnsi" w:hAnsiTheme="minorHAnsi" w:cstheme="minorHAnsi"/>
                <w:sz w:val="22"/>
                <w:szCs w:val="22"/>
              </w:rPr>
              <w:t xml:space="preserve">Behaviour policy </w:t>
            </w:r>
            <w:r w:rsidR="00BE7D37">
              <w:rPr>
                <w:rFonts w:asciiTheme="minorHAnsi" w:hAnsiTheme="minorHAnsi" w:cstheme="minorHAnsi"/>
                <w:sz w:val="22"/>
                <w:szCs w:val="22"/>
              </w:rPr>
              <w:t xml:space="preserve">will resume as pre </w:t>
            </w:r>
            <w:proofErr w:type="spellStart"/>
            <w:r w:rsidR="00C91C9D">
              <w:rPr>
                <w:rFonts w:asciiTheme="minorHAnsi" w:hAnsiTheme="minorHAnsi" w:cstheme="minorHAnsi"/>
                <w:sz w:val="22"/>
                <w:szCs w:val="22"/>
              </w:rPr>
              <w:t>C</w:t>
            </w:r>
            <w:r w:rsidR="00BE7D37">
              <w:rPr>
                <w:rFonts w:asciiTheme="minorHAnsi" w:hAnsiTheme="minorHAnsi" w:cstheme="minorHAnsi"/>
                <w:sz w:val="22"/>
                <w:szCs w:val="22"/>
              </w:rPr>
              <w:t>ovid</w:t>
            </w:r>
            <w:proofErr w:type="spellEnd"/>
            <w:r w:rsidR="00BE7D37">
              <w:rPr>
                <w:rFonts w:asciiTheme="minorHAnsi" w:hAnsiTheme="minorHAnsi" w:cstheme="minorHAnsi"/>
                <w:sz w:val="22"/>
                <w:szCs w:val="22"/>
              </w:rPr>
              <w:t>.</w:t>
            </w:r>
          </w:p>
          <w:p w14:paraId="67471D9D" w14:textId="275E0ACA" w:rsidR="00961182" w:rsidRPr="00B7583E" w:rsidRDefault="00BD2E54" w:rsidP="00B8753E">
            <w:pPr>
              <w:pStyle w:val="ListParagraph"/>
              <w:numPr>
                <w:ilvl w:val="0"/>
                <w:numId w:val="2"/>
              </w:numPr>
              <w:spacing w:line="240" w:lineRule="auto"/>
              <w:rPr>
                <w:rFonts w:asciiTheme="minorHAnsi" w:hAnsiTheme="minorHAnsi" w:cstheme="minorHAnsi"/>
              </w:rPr>
            </w:pPr>
            <w:r w:rsidRPr="00B7583E">
              <w:rPr>
                <w:rFonts w:asciiTheme="minorHAnsi" w:hAnsiTheme="minorHAnsi" w:cstheme="minorHAnsi"/>
              </w:rPr>
              <w:t>Whole s</w:t>
            </w:r>
            <w:r w:rsidR="00961182" w:rsidRPr="00B7583E">
              <w:rPr>
                <w:rFonts w:asciiTheme="minorHAnsi" w:hAnsiTheme="minorHAnsi" w:cstheme="minorHAnsi"/>
              </w:rPr>
              <w:t>taff re- induction</w:t>
            </w:r>
            <w:r w:rsidRPr="00B7583E">
              <w:rPr>
                <w:rFonts w:asciiTheme="minorHAnsi" w:hAnsiTheme="minorHAnsi" w:cstheme="minorHAnsi"/>
              </w:rPr>
              <w:t xml:space="preserve"> </w:t>
            </w:r>
            <w:r w:rsidR="004D5F04" w:rsidRPr="00B7583E">
              <w:rPr>
                <w:rFonts w:asciiTheme="minorHAnsi" w:hAnsiTheme="minorHAnsi" w:cstheme="minorHAnsi"/>
              </w:rPr>
              <w:t xml:space="preserve">held </w:t>
            </w:r>
            <w:r w:rsidRPr="00B7583E">
              <w:rPr>
                <w:rFonts w:asciiTheme="minorHAnsi" w:hAnsiTheme="minorHAnsi" w:cstheme="minorHAnsi"/>
              </w:rPr>
              <w:t xml:space="preserve">in September </w:t>
            </w:r>
            <w:r w:rsidR="00A053E8">
              <w:rPr>
                <w:rFonts w:asciiTheme="minorHAnsi" w:hAnsiTheme="minorHAnsi" w:cstheme="minorHAnsi"/>
              </w:rPr>
              <w:t>and updated version in Oct.</w:t>
            </w:r>
          </w:p>
          <w:p w14:paraId="2E47F9E9" w14:textId="5DD09FCD" w:rsidR="00961182" w:rsidRPr="003760B5" w:rsidRDefault="00961182" w:rsidP="00B8753E">
            <w:pPr>
              <w:pStyle w:val="ListParagraph"/>
              <w:numPr>
                <w:ilvl w:val="0"/>
                <w:numId w:val="2"/>
              </w:numPr>
              <w:spacing w:line="240" w:lineRule="auto"/>
              <w:rPr>
                <w:rFonts w:asciiTheme="minorHAnsi" w:hAnsiTheme="minorHAnsi" w:cstheme="minorHAnsi"/>
                <w:b/>
                <w:bCs/>
                <w:color w:val="44546A" w:themeColor="text2"/>
              </w:rPr>
            </w:pPr>
            <w:r w:rsidRPr="00B7583E">
              <w:rPr>
                <w:rFonts w:asciiTheme="minorHAnsi" w:hAnsiTheme="minorHAnsi" w:cstheme="minorHAnsi"/>
              </w:rPr>
              <w:t>Revised risk assessment shared with staff</w:t>
            </w:r>
            <w:r w:rsidR="00A053E8">
              <w:rPr>
                <w:rFonts w:asciiTheme="minorHAnsi" w:hAnsiTheme="minorHAnsi" w:cstheme="minorHAnsi"/>
              </w:rPr>
              <w:t xml:space="preserve"> virtually and on website</w:t>
            </w:r>
            <w:r w:rsidR="003760B5">
              <w:rPr>
                <w:rFonts w:asciiTheme="minorHAnsi" w:hAnsiTheme="minorHAnsi" w:cstheme="minorHAnsi"/>
              </w:rPr>
              <w:t xml:space="preserve"> -</w:t>
            </w:r>
            <w:r w:rsidR="003760B5" w:rsidRPr="00830031">
              <w:rPr>
                <w:rFonts w:asciiTheme="minorHAnsi" w:hAnsiTheme="minorHAnsi" w:cstheme="minorHAnsi"/>
              </w:rPr>
              <w:t xml:space="preserve"> </w:t>
            </w:r>
            <w:proofErr w:type="spellStart"/>
            <w:r w:rsidR="003760B5" w:rsidRPr="00830031">
              <w:rPr>
                <w:rFonts w:asciiTheme="minorHAnsi" w:hAnsiTheme="minorHAnsi" w:cstheme="minorHAnsi"/>
                <w:bCs/>
              </w:rPr>
              <w:t>ongoing</w:t>
            </w:r>
            <w:proofErr w:type="spellEnd"/>
          </w:p>
          <w:p w14:paraId="4480CF2E" w14:textId="4D6E5D8D" w:rsidR="00BE7D48" w:rsidRPr="00B7583E" w:rsidRDefault="00BE7D48" w:rsidP="00BE7D48">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S</w:t>
            </w:r>
            <w:r w:rsidRPr="004E4C4A">
              <w:rPr>
                <w:rFonts w:asciiTheme="minorHAnsi" w:hAnsiTheme="minorHAnsi" w:cstheme="minorHAnsi"/>
                <w:color w:val="0B0C0C"/>
              </w:rPr>
              <w:t xml:space="preserve">taff </w:t>
            </w:r>
            <w:r>
              <w:rPr>
                <w:rFonts w:asciiTheme="minorHAnsi" w:hAnsiTheme="minorHAnsi" w:cstheme="minorHAnsi"/>
                <w:color w:val="0B0C0C"/>
              </w:rPr>
              <w:t xml:space="preserve">briefed </w:t>
            </w:r>
            <w:r w:rsidRPr="004E4C4A">
              <w:rPr>
                <w:rFonts w:asciiTheme="minorHAnsi" w:hAnsiTheme="minorHAnsi" w:cstheme="minorHAnsi"/>
                <w:color w:val="0B0C0C"/>
              </w:rPr>
              <w:t>about the plans (for example, safety measures, timetable changes and staggered arrival and departure times), including discussing whether training would be helpful</w:t>
            </w:r>
          </w:p>
          <w:p w14:paraId="7795840B" w14:textId="1CD59C21" w:rsidR="00253F6C" w:rsidRPr="00B7583E" w:rsidRDefault="00961182" w:rsidP="00B8753E">
            <w:pPr>
              <w:pStyle w:val="ListParagraph"/>
              <w:numPr>
                <w:ilvl w:val="0"/>
                <w:numId w:val="2"/>
              </w:numPr>
              <w:spacing w:line="240" w:lineRule="auto"/>
              <w:rPr>
                <w:rFonts w:asciiTheme="minorHAnsi" w:hAnsiTheme="minorHAnsi" w:cstheme="minorHAnsi"/>
                <w:i/>
              </w:rPr>
            </w:pPr>
            <w:r w:rsidRPr="008B508B">
              <w:rPr>
                <w:rFonts w:asciiTheme="minorHAnsi" w:hAnsiTheme="minorHAnsi" w:cstheme="minorHAnsi"/>
              </w:rPr>
              <w:t xml:space="preserve">Risk assessment published to school website </w:t>
            </w:r>
            <w:r w:rsidR="00806A83" w:rsidRPr="008B508B">
              <w:rPr>
                <w:rFonts w:asciiTheme="minorHAnsi" w:hAnsiTheme="minorHAnsi" w:cstheme="minorHAnsi"/>
              </w:rPr>
              <w:t xml:space="preserve">as per </w:t>
            </w:r>
            <w:r w:rsidRPr="008B508B">
              <w:rPr>
                <w:rFonts w:asciiTheme="minorHAnsi" w:hAnsiTheme="minorHAnsi" w:cstheme="minorHAnsi"/>
              </w:rPr>
              <w:t>HSE </w:t>
            </w:r>
            <w:r w:rsidR="00806A83" w:rsidRPr="008B508B">
              <w:rPr>
                <w:rFonts w:asciiTheme="minorHAnsi" w:hAnsiTheme="minorHAnsi" w:cstheme="minorHAnsi"/>
              </w:rPr>
              <w:t>guidance</w:t>
            </w:r>
            <w:r w:rsidR="00806A83" w:rsidRPr="008B508B">
              <w:rPr>
                <w:rFonts w:asciiTheme="minorHAnsi" w:hAnsiTheme="minorHAnsi" w:cstheme="minorHAnsi"/>
                <w:i/>
                <w:iCs/>
              </w:rPr>
              <w:t>.</w:t>
            </w:r>
          </w:p>
          <w:p w14:paraId="47BC6F66" w14:textId="0EA98974" w:rsidR="00253F6C" w:rsidRPr="00B7583E" w:rsidRDefault="00253F6C"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 xml:space="preserve">A copy has been </w:t>
            </w:r>
            <w:r w:rsidR="00332CA9" w:rsidRPr="00B7583E">
              <w:rPr>
                <w:rFonts w:asciiTheme="minorHAnsi" w:hAnsiTheme="minorHAnsi" w:cstheme="minorHAnsi"/>
              </w:rPr>
              <w:t>sent to all local trade unions.</w:t>
            </w:r>
          </w:p>
          <w:p w14:paraId="190AEA21" w14:textId="0CE5F2CD" w:rsidR="00332CA9" w:rsidRPr="00B7583E" w:rsidRDefault="00332CA9" w:rsidP="00B8753E">
            <w:pPr>
              <w:pStyle w:val="ListParagraph"/>
              <w:numPr>
                <w:ilvl w:val="0"/>
                <w:numId w:val="2"/>
              </w:numPr>
              <w:spacing w:line="240" w:lineRule="auto"/>
              <w:rPr>
                <w:rFonts w:asciiTheme="minorHAnsi" w:hAnsiTheme="minorHAnsi" w:cstheme="minorHAnsi"/>
                <w:i/>
              </w:rPr>
            </w:pPr>
            <w:r w:rsidRPr="00B7583E">
              <w:rPr>
                <w:rFonts w:asciiTheme="minorHAnsi" w:hAnsiTheme="minorHAnsi" w:cstheme="minorHAnsi"/>
              </w:rPr>
              <w:t>A copy has been sent to the Local Authority.</w:t>
            </w:r>
          </w:p>
          <w:p w14:paraId="50F2125A" w14:textId="77777777" w:rsidR="00961182" w:rsidRPr="00B7583E" w:rsidRDefault="00961182" w:rsidP="00B8753E">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t>Tell children, young people, parents, carers or any visitors, such as suppliers, not to enter the education or childcare setting if they are displaying any symptoms of coronavirus (following the </w:t>
            </w:r>
            <w:hyperlink r:id="rId24" w:history="1">
              <w:r w:rsidRPr="004E4C4A">
                <w:rPr>
                  <w:rStyle w:val="Hyperlink"/>
                  <w:rFonts w:asciiTheme="minorHAnsi" w:hAnsiTheme="minorHAnsi" w:cstheme="minorHAnsi"/>
                  <w:color w:val="4C2C92"/>
                  <w:bdr w:val="none" w:sz="0" w:space="0" w:color="auto" w:frame="1"/>
                </w:rPr>
                <w:t>COVID-19: guidance for households with possible coronavirus infection</w:t>
              </w:r>
            </w:hyperlink>
            <w:r w:rsidRPr="004E4C4A">
              <w:rPr>
                <w:rFonts w:asciiTheme="minorHAnsi" w:hAnsiTheme="minorHAnsi" w:cstheme="minorHAnsi"/>
                <w:color w:val="0B0C0C"/>
              </w:rPr>
              <w:t>)</w:t>
            </w:r>
          </w:p>
          <w:p w14:paraId="71B6D85D" w14:textId="4DEF26C0" w:rsidR="00961182" w:rsidRPr="00B7583E" w:rsidRDefault="00961182" w:rsidP="00B8753E">
            <w:pPr>
              <w:pStyle w:val="ListParagraph"/>
              <w:numPr>
                <w:ilvl w:val="0"/>
                <w:numId w:val="2"/>
              </w:numPr>
              <w:spacing w:line="240" w:lineRule="auto"/>
              <w:rPr>
                <w:rStyle w:val="Hyperlink"/>
                <w:rFonts w:asciiTheme="minorHAnsi" w:hAnsiTheme="minorHAnsi" w:cstheme="minorHAnsi"/>
                <w:color w:val="auto"/>
                <w:u w:val="none"/>
              </w:rPr>
            </w:pPr>
            <w:r>
              <w:rPr>
                <w:rFonts w:asciiTheme="minorHAnsi" w:hAnsiTheme="minorHAnsi" w:cstheme="minorHAnsi"/>
                <w:color w:val="0B0C0C"/>
              </w:rPr>
              <w:t xml:space="preserve">School has involved </w:t>
            </w:r>
            <w:r w:rsidRPr="004E4C4A">
              <w:rPr>
                <w:rFonts w:asciiTheme="minorHAnsi" w:hAnsiTheme="minorHAnsi" w:cstheme="minorHAnsi"/>
                <w:color w:val="0B0C0C"/>
              </w:rPr>
              <w:t>parents and children in education resources such as</w:t>
            </w:r>
            <w:r w:rsidR="00AF19F7">
              <w:rPr>
                <w:rFonts w:asciiTheme="minorHAnsi" w:hAnsiTheme="minorHAnsi" w:cstheme="minorHAnsi"/>
                <w:color w:val="0B0C0C"/>
              </w:rPr>
              <w:t xml:space="preserve"> </w:t>
            </w:r>
            <w:hyperlink r:id="rId25" w:history="1">
              <w:r w:rsidRPr="004E4C4A">
                <w:rPr>
                  <w:rStyle w:val="Hyperlink"/>
                  <w:rFonts w:asciiTheme="minorHAnsi" w:hAnsiTheme="minorHAnsi" w:cstheme="minorHAnsi"/>
                  <w:color w:val="4C2C92"/>
                  <w:bdr w:val="none" w:sz="0" w:space="0" w:color="auto" w:frame="1"/>
                </w:rPr>
                <w:t>e-</w:t>
              </w:r>
              <w:r w:rsidR="00AF19F7">
                <w:rPr>
                  <w:rStyle w:val="Hyperlink"/>
                  <w:rFonts w:asciiTheme="minorHAnsi" w:hAnsiTheme="minorHAnsi" w:cstheme="minorHAnsi"/>
                  <w:color w:val="4C2C92"/>
                  <w:bdr w:val="none" w:sz="0" w:space="0" w:color="auto" w:frame="1"/>
                </w:rPr>
                <w:t>bug</w:t>
              </w:r>
            </w:hyperlink>
            <w:r w:rsidRPr="004E4C4A">
              <w:rPr>
                <w:rFonts w:asciiTheme="minorHAnsi" w:hAnsiTheme="minorHAnsi" w:cstheme="minorHAnsi"/>
                <w:color w:val="0B0C0C"/>
              </w:rPr>
              <w:t> and </w:t>
            </w:r>
            <w:hyperlink r:id="rId26" w:history="1">
              <w:r w:rsidRPr="004E4C4A">
                <w:rPr>
                  <w:rStyle w:val="Hyperlink"/>
                  <w:rFonts w:asciiTheme="minorHAnsi" w:hAnsiTheme="minorHAnsi" w:cstheme="minorHAnsi"/>
                  <w:color w:val="4C2C92"/>
                  <w:bdr w:val="none" w:sz="0" w:space="0" w:color="auto" w:frame="1"/>
                </w:rPr>
                <w:t>PHE schools resources</w:t>
              </w:r>
            </w:hyperlink>
            <w:r w:rsidR="00BE7D37" w:rsidRPr="00BE7D37">
              <w:rPr>
                <w:rStyle w:val="Hyperlink"/>
                <w:rFonts w:asciiTheme="minorHAnsi" w:hAnsiTheme="minorHAnsi" w:cstheme="minorHAnsi"/>
                <w:color w:val="auto"/>
                <w:u w:val="none"/>
                <w:bdr w:val="none" w:sz="0" w:space="0" w:color="auto" w:frame="1"/>
              </w:rPr>
              <w:t xml:space="preserve"> – on website</w:t>
            </w:r>
          </w:p>
          <w:p w14:paraId="616BE76E" w14:textId="77777777" w:rsidR="00961182" w:rsidRPr="00B7583E" w:rsidRDefault="00961182" w:rsidP="00B8753E">
            <w:pPr>
              <w:pStyle w:val="ListParagraph"/>
              <w:numPr>
                <w:ilvl w:val="0"/>
                <w:numId w:val="2"/>
              </w:numPr>
              <w:spacing w:line="240" w:lineRule="auto"/>
              <w:rPr>
                <w:rFonts w:asciiTheme="minorHAnsi" w:hAnsiTheme="minorHAnsi" w:cstheme="minorHAnsi"/>
              </w:rPr>
            </w:pPr>
            <w:r>
              <w:rPr>
                <w:rFonts w:asciiTheme="minorHAnsi" w:hAnsiTheme="minorHAnsi" w:cstheme="minorHAnsi"/>
                <w:color w:val="0B0C0C"/>
              </w:rPr>
              <w:t>C</w:t>
            </w:r>
            <w:r w:rsidRPr="004E4C4A">
              <w:rPr>
                <w:rFonts w:asciiTheme="minorHAnsi" w:hAnsiTheme="minorHAnsi" w:cstheme="minorHAnsi"/>
                <w:color w:val="0B0C0C"/>
              </w:rPr>
              <w:t xml:space="preserve">ontractors and suppliers </w:t>
            </w:r>
            <w:r>
              <w:rPr>
                <w:rFonts w:asciiTheme="minorHAnsi" w:hAnsiTheme="minorHAnsi" w:cstheme="minorHAnsi"/>
                <w:color w:val="0B0C0C"/>
              </w:rPr>
              <w:t xml:space="preserve">have been communicated with about </w:t>
            </w:r>
            <w:r w:rsidRPr="004E4C4A">
              <w:rPr>
                <w:rFonts w:asciiTheme="minorHAnsi" w:hAnsiTheme="minorHAnsi" w:cstheme="minorHAnsi"/>
                <w:color w:val="0B0C0C"/>
              </w:rPr>
              <w:t xml:space="preserve">plans for opening </w:t>
            </w:r>
            <w:r>
              <w:rPr>
                <w:rFonts w:asciiTheme="minorHAnsi" w:hAnsiTheme="minorHAnsi" w:cstheme="minorHAnsi"/>
                <w:color w:val="0B0C0C"/>
              </w:rPr>
              <w:t xml:space="preserve">e.g. </w:t>
            </w:r>
            <w:r w:rsidRPr="004E4C4A">
              <w:rPr>
                <w:rFonts w:asciiTheme="minorHAnsi" w:hAnsiTheme="minorHAnsi" w:cstheme="minorHAnsi"/>
                <w:color w:val="0B0C0C"/>
              </w:rPr>
              <w:t>cleaning, catering, food supplies, hygiene suppliers</w:t>
            </w:r>
          </w:p>
          <w:p w14:paraId="2FAD67CD" w14:textId="3F96001E" w:rsidR="002774DB" w:rsidRPr="007A582C" w:rsidRDefault="00961182" w:rsidP="008E3544">
            <w:pPr>
              <w:pStyle w:val="ListParagraph"/>
              <w:numPr>
                <w:ilvl w:val="0"/>
                <w:numId w:val="2"/>
              </w:numPr>
              <w:spacing w:line="240" w:lineRule="auto"/>
              <w:rPr>
                <w:rFonts w:asciiTheme="minorHAnsi" w:hAnsiTheme="minorHAnsi" w:cstheme="minorHAnsi"/>
              </w:rPr>
            </w:pPr>
            <w:r w:rsidRPr="004E4C4A">
              <w:rPr>
                <w:rFonts w:asciiTheme="minorHAnsi" w:hAnsiTheme="minorHAnsi" w:cstheme="minorHAnsi"/>
                <w:color w:val="0B0C0C"/>
              </w:rPr>
              <w:t>Discuss</w:t>
            </w:r>
            <w:r>
              <w:rPr>
                <w:rFonts w:asciiTheme="minorHAnsi" w:hAnsiTheme="minorHAnsi" w:cstheme="minorHAnsi"/>
                <w:color w:val="0B0C0C"/>
              </w:rPr>
              <w:t>ions had</w:t>
            </w:r>
            <w:r w:rsidRPr="004E4C4A">
              <w:rPr>
                <w:rFonts w:asciiTheme="minorHAnsi" w:hAnsiTheme="minorHAnsi" w:cstheme="minorHAnsi"/>
                <w:color w:val="0B0C0C"/>
              </w:rPr>
              <w:t xml:space="preserve"> with </w:t>
            </w:r>
            <w:r>
              <w:rPr>
                <w:rFonts w:asciiTheme="minorHAnsi" w:hAnsiTheme="minorHAnsi" w:cstheme="minorHAnsi"/>
                <w:color w:val="0B0C0C"/>
              </w:rPr>
              <w:t>cleaners</w:t>
            </w:r>
            <w:r w:rsidR="00BE7D37">
              <w:rPr>
                <w:rFonts w:asciiTheme="minorHAnsi" w:hAnsiTheme="minorHAnsi" w:cstheme="minorHAnsi"/>
                <w:color w:val="0B0C0C"/>
              </w:rPr>
              <w:t xml:space="preserve"> about </w:t>
            </w:r>
            <w:r w:rsidRPr="004E4C4A">
              <w:rPr>
                <w:rFonts w:asciiTheme="minorHAnsi" w:hAnsiTheme="minorHAnsi" w:cstheme="minorHAnsi"/>
                <w:color w:val="0B0C0C"/>
              </w:rPr>
              <w:t>cleaning requirements</w:t>
            </w:r>
            <w:r w:rsidR="00BE7D37">
              <w:rPr>
                <w:rFonts w:asciiTheme="minorHAnsi" w:hAnsiTheme="minorHAnsi" w:cstheme="minorHAnsi"/>
                <w:color w:val="0B0C0C"/>
              </w:rPr>
              <w:t>.</w:t>
            </w:r>
          </w:p>
        </w:tc>
        <w:tc>
          <w:tcPr>
            <w:tcW w:w="851" w:type="dxa"/>
          </w:tcPr>
          <w:p w14:paraId="4A418FF1" w14:textId="77777777" w:rsidR="00961182" w:rsidRPr="00B7583E" w:rsidRDefault="00961182" w:rsidP="00491257">
            <w:pPr>
              <w:pStyle w:val="Header"/>
              <w:tabs>
                <w:tab w:val="clear" w:pos="4153"/>
                <w:tab w:val="clear" w:pos="8306"/>
              </w:tabs>
              <w:rPr>
                <w:rFonts w:asciiTheme="minorHAnsi" w:hAnsiTheme="minorHAnsi" w:cstheme="minorHAnsi"/>
                <w:color w:val="FF0000"/>
                <w:sz w:val="22"/>
                <w:szCs w:val="22"/>
              </w:rPr>
            </w:pPr>
            <w:r w:rsidRPr="00BE7D37">
              <w:rPr>
                <w:rFonts w:asciiTheme="minorHAnsi" w:hAnsiTheme="minorHAnsi" w:cstheme="minorHAnsi"/>
                <w:sz w:val="22"/>
                <w:szCs w:val="22"/>
              </w:rPr>
              <w:t>3X2=6</w:t>
            </w:r>
          </w:p>
          <w:p w14:paraId="2A73EFE7" w14:textId="28FD1A5F"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1712" w:type="dxa"/>
          </w:tcPr>
          <w:p w14:paraId="3CC72EE2" w14:textId="77777777" w:rsidR="00961182" w:rsidRPr="00B7583E" w:rsidRDefault="00961182">
            <w:pPr>
              <w:pStyle w:val="Header"/>
              <w:tabs>
                <w:tab w:val="clear" w:pos="4153"/>
                <w:tab w:val="clear" w:pos="8306"/>
              </w:tabs>
              <w:rPr>
                <w:rFonts w:asciiTheme="minorHAnsi" w:hAnsiTheme="minorHAnsi" w:cstheme="minorHAnsi"/>
                <w:sz w:val="22"/>
                <w:szCs w:val="22"/>
              </w:rPr>
            </w:pPr>
          </w:p>
        </w:tc>
      </w:tr>
      <w:tr w:rsidR="00961182" w:rsidRPr="00B56D3A" w14:paraId="38E8D35D" w14:textId="77777777" w:rsidTr="00BE1FCB">
        <w:trPr>
          <w:trHeight w:val="501"/>
        </w:trPr>
        <w:tc>
          <w:tcPr>
            <w:tcW w:w="2547" w:type="dxa"/>
          </w:tcPr>
          <w:p w14:paraId="12564F75" w14:textId="570170D9"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t xml:space="preserve">Failure of measures to prevent spread of </w:t>
            </w:r>
            <w:r w:rsidRPr="00B7583E">
              <w:rPr>
                <w:rFonts w:asciiTheme="minorHAnsi" w:hAnsiTheme="minorHAnsi" w:cstheme="minorHAnsi"/>
                <w:b/>
                <w:sz w:val="22"/>
                <w:szCs w:val="22"/>
              </w:rPr>
              <w:lastRenderedPageBreak/>
              <w:t>Coronavirus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in school</w:t>
            </w:r>
          </w:p>
        </w:tc>
        <w:tc>
          <w:tcPr>
            <w:tcW w:w="2239" w:type="dxa"/>
          </w:tcPr>
          <w:p w14:paraId="1432F6DA" w14:textId="323AF166" w:rsidR="00961182" w:rsidRPr="00B80E5B" w:rsidRDefault="00961182" w:rsidP="00455620">
            <w:pPr>
              <w:rPr>
                <w:rFonts w:asciiTheme="minorHAnsi" w:hAnsiTheme="minorHAnsi" w:cstheme="minorHAnsi"/>
                <w:sz w:val="22"/>
                <w:szCs w:val="22"/>
              </w:rPr>
            </w:pPr>
            <w:r w:rsidRPr="00B80E5B">
              <w:rPr>
                <w:rFonts w:asciiTheme="minorHAnsi" w:hAnsiTheme="minorHAnsi" w:cstheme="minorHAnsi"/>
                <w:sz w:val="22"/>
                <w:szCs w:val="22"/>
              </w:rPr>
              <w:lastRenderedPageBreak/>
              <w:t xml:space="preserve">Staff, pupils, parents, visitors </w:t>
            </w:r>
            <w:r w:rsidR="00B80E5B" w:rsidRPr="00B80E5B">
              <w:rPr>
                <w:rFonts w:asciiTheme="minorHAnsi" w:hAnsiTheme="minorHAnsi" w:cstheme="minorHAnsi"/>
                <w:sz w:val="22"/>
                <w:szCs w:val="22"/>
              </w:rPr>
              <w:t xml:space="preserve">– failure of </w:t>
            </w:r>
            <w:r w:rsidR="00B80E5B" w:rsidRPr="00B80E5B">
              <w:rPr>
                <w:rFonts w:asciiTheme="minorHAnsi" w:hAnsiTheme="minorHAnsi" w:cstheme="minorHAnsi"/>
                <w:sz w:val="22"/>
                <w:szCs w:val="22"/>
              </w:rPr>
              <w:lastRenderedPageBreak/>
              <w:t xml:space="preserve">measures in </w:t>
            </w:r>
            <w:r w:rsidR="0091022D" w:rsidRPr="00B80E5B">
              <w:rPr>
                <w:rFonts w:asciiTheme="minorHAnsi" w:hAnsiTheme="minorHAnsi" w:cstheme="minorHAnsi"/>
                <w:sz w:val="22"/>
                <w:szCs w:val="22"/>
              </w:rPr>
              <w:t>place</w:t>
            </w:r>
            <w:r w:rsidR="00B80E5B" w:rsidRPr="00B80E5B">
              <w:rPr>
                <w:rFonts w:asciiTheme="minorHAnsi" w:hAnsiTheme="minorHAnsi" w:cstheme="minorHAnsi"/>
                <w:sz w:val="22"/>
                <w:szCs w:val="22"/>
              </w:rPr>
              <w:t xml:space="preserve"> to reduce spread of Coronavirus (</w:t>
            </w:r>
            <w:proofErr w:type="spellStart"/>
            <w:r w:rsidR="00B80E5B" w:rsidRPr="00B80E5B">
              <w:rPr>
                <w:rFonts w:asciiTheme="minorHAnsi" w:hAnsiTheme="minorHAnsi" w:cstheme="minorHAnsi"/>
                <w:sz w:val="22"/>
                <w:szCs w:val="22"/>
              </w:rPr>
              <w:t>Covid</w:t>
            </w:r>
            <w:proofErr w:type="spellEnd"/>
            <w:r w:rsidR="00B80E5B" w:rsidRPr="00B80E5B">
              <w:rPr>
                <w:rFonts w:asciiTheme="minorHAnsi" w:hAnsiTheme="minorHAnsi" w:cstheme="minorHAnsi"/>
                <w:sz w:val="22"/>
                <w:szCs w:val="22"/>
              </w:rPr>
              <w:t xml:space="preserve"> 19)</w:t>
            </w:r>
          </w:p>
        </w:tc>
        <w:tc>
          <w:tcPr>
            <w:tcW w:w="8505" w:type="dxa"/>
          </w:tcPr>
          <w:p w14:paraId="13C38F72" w14:textId="223B2553" w:rsidR="00313072" w:rsidRPr="00422A05" w:rsidRDefault="00313072" w:rsidP="00391E8B">
            <w:pPr>
              <w:pStyle w:val="ListParagraph"/>
              <w:numPr>
                <w:ilvl w:val="0"/>
                <w:numId w:val="24"/>
              </w:numPr>
              <w:rPr>
                <w:rFonts w:asciiTheme="minorHAnsi" w:hAnsiTheme="minorHAnsi" w:cstheme="minorHAnsi"/>
              </w:rPr>
            </w:pPr>
            <w:r w:rsidRPr="00422A05">
              <w:rPr>
                <w:rFonts w:asciiTheme="minorHAnsi" w:hAnsiTheme="minorHAnsi" w:cstheme="minorHAnsi"/>
              </w:rPr>
              <w:lastRenderedPageBreak/>
              <w:t xml:space="preserve">All control measures are adequately resourced, </w:t>
            </w:r>
            <w:r w:rsidR="00905371" w:rsidRPr="00422A05">
              <w:rPr>
                <w:rFonts w:asciiTheme="minorHAnsi" w:hAnsiTheme="minorHAnsi" w:cstheme="minorHAnsi"/>
              </w:rPr>
              <w:t xml:space="preserve">circulated to employees </w:t>
            </w:r>
          </w:p>
          <w:p w14:paraId="5213AB2E" w14:textId="510B01BD" w:rsidR="004D5242" w:rsidRPr="00422A05" w:rsidRDefault="004D5242" w:rsidP="00391E8B">
            <w:pPr>
              <w:pStyle w:val="ListParagraph"/>
              <w:numPr>
                <w:ilvl w:val="0"/>
                <w:numId w:val="24"/>
              </w:numPr>
              <w:rPr>
                <w:rFonts w:asciiTheme="minorHAnsi" w:hAnsiTheme="minorHAnsi" w:cstheme="minorHAnsi"/>
              </w:rPr>
            </w:pPr>
            <w:r w:rsidRPr="00422A05">
              <w:rPr>
                <w:rFonts w:asciiTheme="minorHAnsi" w:hAnsiTheme="minorHAnsi" w:cstheme="minorHAnsi"/>
              </w:rPr>
              <w:t>All training needs have been checked to ensure compliance.</w:t>
            </w:r>
          </w:p>
          <w:p w14:paraId="0ADC0E77" w14:textId="77777777" w:rsidR="00130908" w:rsidRPr="00422A05" w:rsidRDefault="00130908" w:rsidP="00391E8B">
            <w:pPr>
              <w:pStyle w:val="ListParagraph"/>
              <w:numPr>
                <w:ilvl w:val="0"/>
                <w:numId w:val="24"/>
              </w:numPr>
              <w:rPr>
                <w:rFonts w:asciiTheme="minorHAnsi" w:hAnsiTheme="minorHAnsi" w:cstheme="minorHAnsi"/>
              </w:rPr>
            </w:pPr>
            <w:r w:rsidRPr="00422A05">
              <w:rPr>
                <w:rFonts w:asciiTheme="minorHAnsi" w:hAnsiTheme="minorHAnsi" w:cstheme="minorHAnsi"/>
              </w:rPr>
              <w:lastRenderedPageBreak/>
              <w:t>Regular monitoring and review of risk assessment and measures in place are effective and working as planned</w:t>
            </w:r>
          </w:p>
          <w:p w14:paraId="3723933E" w14:textId="77777777" w:rsidR="00130908" w:rsidRPr="00422A05" w:rsidRDefault="00130908" w:rsidP="00391E8B">
            <w:pPr>
              <w:pStyle w:val="ListParagraph"/>
              <w:numPr>
                <w:ilvl w:val="0"/>
                <w:numId w:val="24"/>
              </w:numPr>
              <w:rPr>
                <w:rFonts w:asciiTheme="minorHAnsi" w:hAnsiTheme="minorHAnsi" w:cstheme="minorHAnsi"/>
              </w:rPr>
            </w:pPr>
            <w:r w:rsidRPr="00422A05">
              <w:rPr>
                <w:rFonts w:asciiTheme="minorHAnsi" w:hAnsiTheme="minorHAnsi" w:cstheme="minorHAnsi"/>
              </w:rPr>
              <w:t xml:space="preserve">Risk assessments will be reviewed appropriately considering any issues </w:t>
            </w:r>
            <w:r w:rsidRPr="00422A05">
              <w:t>identified and changes in public health advice</w:t>
            </w:r>
          </w:p>
          <w:p w14:paraId="0234B748" w14:textId="70654028" w:rsidR="00AF19F7" w:rsidRPr="00422A05" w:rsidRDefault="00961182" w:rsidP="00C87E03">
            <w:pPr>
              <w:pStyle w:val="ListParagraph"/>
              <w:numPr>
                <w:ilvl w:val="0"/>
                <w:numId w:val="24"/>
              </w:numPr>
              <w:rPr>
                <w:rFonts w:asciiTheme="minorHAnsi" w:hAnsiTheme="minorHAnsi" w:cstheme="minorHAnsi"/>
              </w:rPr>
            </w:pPr>
            <w:r w:rsidRPr="00422A05">
              <w:rPr>
                <w:rFonts w:asciiTheme="minorHAnsi" w:hAnsiTheme="minorHAnsi" w:cstheme="minorHAnsi"/>
              </w:rPr>
              <w:t>Risk assessment revised and shared with staff</w:t>
            </w:r>
          </w:p>
        </w:tc>
        <w:tc>
          <w:tcPr>
            <w:tcW w:w="851" w:type="dxa"/>
          </w:tcPr>
          <w:p w14:paraId="3B67ED78" w14:textId="10E96BCE" w:rsidR="00961182" w:rsidRPr="00B7583E" w:rsidRDefault="00BE7D37" w:rsidP="00491257">
            <w:pPr>
              <w:pStyle w:val="Header"/>
              <w:tabs>
                <w:tab w:val="clear" w:pos="4153"/>
                <w:tab w:val="clear" w:pos="8306"/>
              </w:tabs>
              <w:rPr>
                <w:rFonts w:asciiTheme="minorHAnsi" w:hAnsiTheme="minorHAnsi" w:cstheme="minorHAnsi"/>
                <w:color w:val="FF0000"/>
                <w:sz w:val="22"/>
                <w:szCs w:val="22"/>
              </w:rPr>
            </w:pPr>
            <w:r w:rsidRPr="00BE7D37">
              <w:rPr>
                <w:rFonts w:asciiTheme="minorHAnsi" w:hAnsiTheme="minorHAnsi" w:cstheme="minorHAnsi"/>
                <w:sz w:val="22"/>
                <w:szCs w:val="22"/>
              </w:rPr>
              <w:lastRenderedPageBreak/>
              <w:t>3x2=6</w:t>
            </w:r>
          </w:p>
        </w:tc>
        <w:tc>
          <w:tcPr>
            <w:tcW w:w="1712" w:type="dxa"/>
          </w:tcPr>
          <w:p w14:paraId="1D0DE3CC" w14:textId="77777777" w:rsidR="00961182" w:rsidRPr="00B7583E" w:rsidRDefault="00961182">
            <w:pPr>
              <w:pStyle w:val="Header"/>
              <w:tabs>
                <w:tab w:val="clear" w:pos="4153"/>
                <w:tab w:val="clear" w:pos="8306"/>
              </w:tabs>
              <w:rPr>
                <w:rFonts w:asciiTheme="minorHAnsi" w:hAnsiTheme="minorHAnsi" w:cstheme="minorHAnsi"/>
                <w:sz w:val="22"/>
                <w:szCs w:val="22"/>
              </w:rPr>
            </w:pPr>
          </w:p>
        </w:tc>
      </w:tr>
      <w:tr w:rsidR="00944D47" w:rsidRPr="00B56D3A" w14:paraId="30AD5978" w14:textId="77777777" w:rsidTr="00BE1FCB">
        <w:trPr>
          <w:trHeight w:val="70"/>
        </w:trPr>
        <w:tc>
          <w:tcPr>
            <w:tcW w:w="2547" w:type="dxa"/>
            <w:shd w:val="clear" w:color="auto" w:fill="auto"/>
          </w:tcPr>
          <w:p w14:paraId="0C520BAD" w14:textId="77777777" w:rsidR="00944D47" w:rsidRPr="00944D47" w:rsidRDefault="00944D47" w:rsidP="00944D47">
            <w:pPr>
              <w:rPr>
                <w:rFonts w:asciiTheme="minorHAnsi" w:hAnsiTheme="minorHAnsi" w:cstheme="minorHAnsi"/>
                <w:b/>
                <w:bCs/>
                <w:sz w:val="22"/>
                <w:szCs w:val="22"/>
              </w:rPr>
            </w:pPr>
            <w:r w:rsidRPr="00944D47">
              <w:rPr>
                <w:rFonts w:asciiTheme="minorHAnsi" w:hAnsiTheme="minorHAnsi" w:cstheme="minorHAnsi"/>
                <w:b/>
                <w:sz w:val="22"/>
                <w:szCs w:val="22"/>
              </w:rPr>
              <w:lastRenderedPageBreak/>
              <w:t xml:space="preserve">Unaware of steps to take in the event of suspected or confirmed case in school </w:t>
            </w:r>
          </w:p>
          <w:p w14:paraId="44B93111" w14:textId="42969B5A" w:rsidR="00944D47" w:rsidRPr="00944D47" w:rsidRDefault="00944D47" w:rsidP="00422A05">
            <w:pPr>
              <w:pStyle w:val="ListParagraph"/>
              <w:rPr>
                <w:rFonts w:asciiTheme="minorHAnsi" w:hAnsiTheme="minorHAnsi" w:cstheme="minorHAnsi"/>
                <w:b/>
              </w:rPr>
            </w:pPr>
            <w:r w:rsidRPr="00944D47">
              <w:rPr>
                <w:rFonts w:asciiTheme="minorHAnsi" w:hAnsiTheme="minorHAnsi" w:cstheme="minorHAnsi"/>
                <w:b/>
                <w:bCs/>
              </w:rPr>
              <w:t xml:space="preserve"> </w:t>
            </w:r>
          </w:p>
        </w:tc>
        <w:tc>
          <w:tcPr>
            <w:tcW w:w="2239" w:type="dxa"/>
          </w:tcPr>
          <w:p w14:paraId="7B10FFD5" w14:textId="77777777" w:rsidR="00944D47" w:rsidRPr="00944D47" w:rsidRDefault="00944D47" w:rsidP="00944D47">
            <w:pPr>
              <w:rPr>
                <w:rFonts w:asciiTheme="minorHAnsi" w:hAnsiTheme="minorHAnsi" w:cstheme="minorHAnsi"/>
                <w:sz w:val="22"/>
                <w:szCs w:val="22"/>
              </w:rPr>
            </w:pPr>
            <w:r w:rsidRPr="00944D47">
              <w:rPr>
                <w:rFonts w:asciiTheme="minorHAnsi" w:hAnsiTheme="minorHAnsi" w:cstheme="minorHAnsi"/>
                <w:sz w:val="22"/>
                <w:szCs w:val="22"/>
              </w:rPr>
              <w:t>Staff, pupils, parents, visitors – failure of measures to adequately contain spread of Coronavirus (COVID 19)</w:t>
            </w:r>
          </w:p>
          <w:p w14:paraId="56339579" w14:textId="77777777" w:rsidR="00944D47" w:rsidRPr="00944D47" w:rsidRDefault="00944D47" w:rsidP="00944D47">
            <w:pPr>
              <w:rPr>
                <w:rFonts w:asciiTheme="minorHAnsi" w:hAnsiTheme="minorHAnsi" w:cstheme="minorHAnsi"/>
                <w:sz w:val="22"/>
                <w:szCs w:val="22"/>
              </w:rPr>
            </w:pPr>
          </w:p>
          <w:p w14:paraId="13FA2FFB" w14:textId="77777777" w:rsidR="00944D47" w:rsidRPr="00944D47" w:rsidRDefault="00944D47" w:rsidP="00944D47">
            <w:pPr>
              <w:rPr>
                <w:rFonts w:asciiTheme="minorHAnsi" w:hAnsiTheme="minorHAnsi" w:cstheme="minorHAnsi"/>
                <w:sz w:val="22"/>
                <w:szCs w:val="22"/>
              </w:rPr>
            </w:pPr>
          </w:p>
          <w:p w14:paraId="0F9C4500" w14:textId="39035F7F" w:rsidR="00944D47" w:rsidRPr="00944D47" w:rsidRDefault="00944D47" w:rsidP="00455620">
            <w:pPr>
              <w:rPr>
                <w:rFonts w:asciiTheme="minorHAnsi" w:hAnsiTheme="minorHAnsi" w:cstheme="minorHAnsi"/>
                <w:sz w:val="22"/>
                <w:szCs w:val="22"/>
              </w:rPr>
            </w:pPr>
          </w:p>
        </w:tc>
        <w:tc>
          <w:tcPr>
            <w:tcW w:w="8505" w:type="dxa"/>
          </w:tcPr>
          <w:p w14:paraId="77225FD2" w14:textId="77777777" w:rsidR="00944D47" w:rsidRPr="00944D47" w:rsidRDefault="00944D47" w:rsidP="00944D47">
            <w:pPr>
              <w:pStyle w:val="ListParagraph"/>
              <w:numPr>
                <w:ilvl w:val="0"/>
                <w:numId w:val="36"/>
              </w:numPr>
              <w:rPr>
                <w:rFonts w:asciiTheme="minorHAnsi" w:hAnsiTheme="minorHAnsi" w:cstheme="minorHAnsi"/>
                <w:b/>
                <w:bCs/>
                <w:color w:val="FF0000"/>
              </w:rPr>
            </w:pPr>
            <w:r w:rsidRPr="00944D47">
              <w:rPr>
                <w:rFonts w:asciiTheme="minorHAnsi" w:hAnsiTheme="minorHAnsi" w:cstheme="minorHAnsi"/>
                <w:b/>
                <w:bCs/>
              </w:rPr>
              <w:t xml:space="preserve">School will ensure understanding of management of a confirmed case and follow latest Wirral PHE guidance Section and </w:t>
            </w:r>
            <w:r w:rsidRPr="00944D47">
              <w:rPr>
                <w:rFonts w:asciiTheme="minorHAnsi" w:hAnsiTheme="minorHAnsi" w:cstheme="minorHAnsi"/>
                <w:color w:val="0B0C0C"/>
                <w:shd w:val="clear" w:color="auto" w:fill="FFFFFF"/>
              </w:rPr>
              <w:t>the </w:t>
            </w:r>
            <w:hyperlink r:id="rId27" w:history="1">
              <w:r w:rsidRPr="00944D47">
                <w:rPr>
                  <w:rStyle w:val="Hyperlink"/>
                  <w:rFonts w:asciiTheme="minorHAnsi" w:hAnsiTheme="minorHAnsi" w:cstheme="minorHAnsi"/>
                  <w:color w:val="4C2C92"/>
                  <w:bdr w:val="none" w:sz="0" w:space="0" w:color="auto" w:frame="1"/>
                  <w:shd w:val="clear" w:color="auto" w:fill="FFFFFF"/>
                </w:rPr>
                <w:t>NHS test and trace process</w:t>
              </w:r>
            </w:hyperlink>
          </w:p>
          <w:p w14:paraId="06519340" w14:textId="77777777" w:rsidR="004B45D2" w:rsidRPr="004B45D2" w:rsidRDefault="00944D47" w:rsidP="00944D47">
            <w:pPr>
              <w:pStyle w:val="ListParagraph"/>
              <w:numPr>
                <w:ilvl w:val="0"/>
                <w:numId w:val="36"/>
              </w:numPr>
              <w:shd w:val="clear" w:color="auto" w:fill="FFFFFF"/>
              <w:spacing w:after="0"/>
              <w:rPr>
                <w:rFonts w:asciiTheme="minorHAnsi" w:hAnsiTheme="minorHAnsi" w:cstheme="minorHAnsi"/>
                <w:color w:val="0B0C0C"/>
              </w:rPr>
            </w:pPr>
            <w:r w:rsidRPr="004B45D2">
              <w:rPr>
                <w:rFonts w:asciiTheme="minorHAnsi" w:hAnsiTheme="minorHAnsi" w:cstheme="minorHAnsi"/>
              </w:rPr>
              <w:t xml:space="preserve">If the situation is not straightforward and school needs help in making an assessment of close contacts school will ring the </w:t>
            </w:r>
            <w:proofErr w:type="spellStart"/>
            <w:r w:rsidRPr="004B45D2">
              <w:rPr>
                <w:rFonts w:asciiTheme="minorHAnsi" w:hAnsiTheme="minorHAnsi" w:cstheme="minorHAnsi"/>
              </w:rPr>
              <w:t>DfE</w:t>
            </w:r>
            <w:proofErr w:type="spellEnd"/>
            <w:r w:rsidRPr="004B45D2">
              <w:rPr>
                <w:rFonts w:asciiTheme="minorHAnsi" w:hAnsiTheme="minorHAnsi" w:cstheme="minorHAnsi"/>
              </w:rPr>
              <w:t xml:space="preserve"> Helpline on  </w:t>
            </w:r>
            <w:r w:rsidRPr="004B45D2">
              <w:rPr>
                <w:rFonts w:asciiTheme="minorHAnsi" w:hAnsiTheme="minorHAnsi" w:cstheme="minorHAnsi"/>
                <w:b/>
                <w:bCs/>
              </w:rPr>
              <w:t xml:space="preserve">0800 046 8687 option 1  ( Wirral schools contact </w:t>
            </w:r>
            <w:r w:rsidRPr="004B45D2">
              <w:rPr>
                <w:rFonts w:asciiTheme="minorHAnsi" w:hAnsiTheme="minorHAnsi" w:cstheme="minorHAnsi"/>
              </w:rPr>
              <w:t>email Alison Simpson (</w:t>
            </w:r>
            <w:hyperlink r:id="rId28" w:history="1">
              <w:r w:rsidRPr="004B45D2">
                <w:rPr>
                  <w:rStyle w:val="Hyperlink"/>
                  <w:rFonts w:asciiTheme="minorHAnsi" w:hAnsiTheme="minorHAnsi" w:cstheme="minorHAnsi"/>
                </w:rPr>
                <w:t>alisonsimpson@wirral.gov.uk</w:t>
              </w:r>
            </w:hyperlink>
            <w:r w:rsidRPr="004B45D2">
              <w:rPr>
                <w:rFonts w:asciiTheme="minorHAnsi" w:hAnsiTheme="minorHAnsi" w:cstheme="minorHAnsi"/>
              </w:rPr>
              <w:t xml:space="preserve"> ) or Jane Harvey (</w:t>
            </w:r>
            <w:hyperlink r:id="rId29" w:history="1">
              <w:r w:rsidRPr="004B45D2">
                <w:rPr>
                  <w:rStyle w:val="Hyperlink"/>
                  <w:rFonts w:asciiTheme="minorHAnsi" w:hAnsiTheme="minorHAnsi" w:cstheme="minorHAnsi"/>
                </w:rPr>
                <w:t>janeharvey2@wirral.gov.uk</w:t>
              </w:r>
            </w:hyperlink>
            <w:r w:rsidRPr="004B45D2">
              <w:rPr>
                <w:rFonts w:asciiTheme="minorHAnsi" w:hAnsiTheme="minorHAnsi" w:cstheme="minorHAnsi"/>
              </w:rPr>
              <w:t>) who will get in touch with you as soon as possible.)</w:t>
            </w:r>
          </w:p>
          <w:p w14:paraId="0F0DE677" w14:textId="028AA8F7" w:rsidR="00944D47" w:rsidRPr="004B45D2" w:rsidRDefault="00944D47" w:rsidP="00944D47">
            <w:pPr>
              <w:pStyle w:val="ListParagraph"/>
              <w:numPr>
                <w:ilvl w:val="0"/>
                <w:numId w:val="36"/>
              </w:numPr>
              <w:shd w:val="clear" w:color="auto" w:fill="FFFFFF"/>
              <w:spacing w:after="0"/>
              <w:rPr>
                <w:rFonts w:asciiTheme="minorHAnsi" w:hAnsiTheme="minorHAnsi" w:cstheme="minorHAnsi"/>
                <w:color w:val="0B0C0C"/>
              </w:rPr>
            </w:pPr>
            <w:r w:rsidRPr="004B45D2">
              <w:rPr>
                <w:rFonts w:asciiTheme="minorHAnsi" w:hAnsiTheme="minorHAnsi" w:cstheme="minorHAnsi"/>
                <w:b/>
                <w:bCs/>
                <w:color w:val="0B0C0C"/>
              </w:rPr>
              <w:t>Special schools</w:t>
            </w:r>
            <w:r w:rsidRPr="004B45D2">
              <w:rPr>
                <w:rFonts w:asciiTheme="minorHAnsi" w:hAnsiTheme="minorHAnsi" w:cstheme="minorHAnsi"/>
                <w:color w:val="0B0C0C"/>
              </w:rPr>
              <w:t xml:space="preserve"> must contact Aliso</w:t>
            </w:r>
            <w:r w:rsidR="004B45D2" w:rsidRPr="004B45D2">
              <w:rPr>
                <w:rFonts w:asciiTheme="minorHAnsi" w:hAnsiTheme="minorHAnsi" w:cstheme="minorHAnsi"/>
                <w:color w:val="0B0C0C"/>
              </w:rPr>
              <w:t>n Simpson or Jane Harvey.</w:t>
            </w:r>
          </w:p>
          <w:p w14:paraId="2D3DC2E2" w14:textId="38C51AE2" w:rsidR="00944D47" w:rsidRPr="00C91C9D" w:rsidRDefault="00944D47" w:rsidP="00C91C9D">
            <w:pPr>
              <w:pStyle w:val="NormalWeb"/>
              <w:numPr>
                <w:ilvl w:val="0"/>
                <w:numId w:val="36"/>
              </w:numPr>
              <w:shd w:val="clear" w:color="auto" w:fill="FFFFFF"/>
              <w:spacing w:before="0" w:beforeAutospacing="0" w:after="0" w:afterAutospacing="0"/>
              <w:ind w:left="714" w:hanging="357"/>
              <w:rPr>
                <w:rFonts w:asciiTheme="minorHAnsi" w:hAnsiTheme="minorHAnsi" w:cstheme="minorHAnsi"/>
                <w:color w:val="0B0C0C"/>
                <w:sz w:val="22"/>
                <w:szCs w:val="22"/>
              </w:rPr>
            </w:pPr>
            <w:r w:rsidRPr="00944D47">
              <w:rPr>
                <w:rFonts w:asciiTheme="minorHAnsi" w:hAnsiTheme="minorHAnsi" w:cstheme="minorHAnsi"/>
                <w:color w:val="0B0C0C"/>
                <w:sz w:val="22"/>
                <w:szCs w:val="22"/>
              </w:rPr>
              <w:t xml:space="preserve">If, following triage, further expert advice is required the adviser will escalate the school’s call to the PHE local health protection </w:t>
            </w:r>
            <w:r w:rsidRPr="00830031">
              <w:rPr>
                <w:rFonts w:asciiTheme="minorHAnsi" w:hAnsiTheme="minorHAnsi" w:cstheme="minorHAnsi"/>
                <w:sz w:val="22"/>
                <w:szCs w:val="22"/>
              </w:rPr>
              <w:t>team</w:t>
            </w:r>
            <w:r w:rsidR="00830031" w:rsidRPr="00830031">
              <w:rPr>
                <w:rFonts w:asciiTheme="minorHAnsi" w:hAnsiTheme="minorHAnsi" w:cstheme="minorHAnsi"/>
                <w:sz w:val="22"/>
                <w:szCs w:val="22"/>
              </w:rPr>
              <w:t xml:space="preserve"> to </w:t>
            </w:r>
            <w:r w:rsidRPr="00C91C9D">
              <w:rPr>
                <w:rFonts w:asciiTheme="minorHAnsi" w:hAnsiTheme="minorHAnsi" w:cstheme="minorHAnsi"/>
                <w:sz w:val="22"/>
                <w:szCs w:val="22"/>
              </w:rPr>
              <w:t>help reduce the numbers of pupils who need to self-isolate &amp; assist decisions as to who was physically close to the confirmed case.</w:t>
            </w:r>
          </w:p>
          <w:p w14:paraId="790FD315" w14:textId="6B15A90E" w:rsidR="00944D47" w:rsidRPr="00422A05" w:rsidRDefault="00944D47" w:rsidP="00944D47">
            <w:pPr>
              <w:pStyle w:val="ListParagraph"/>
              <w:numPr>
                <w:ilvl w:val="0"/>
                <w:numId w:val="36"/>
              </w:numPr>
              <w:rPr>
                <w:rFonts w:asciiTheme="minorHAnsi" w:hAnsiTheme="minorHAnsi" w:cstheme="minorHAnsi"/>
                <w:i/>
                <w:color w:val="FF0000"/>
              </w:rPr>
            </w:pPr>
            <w:r w:rsidRPr="00944D47">
              <w:rPr>
                <w:rFonts w:asciiTheme="minorHAnsi" w:hAnsiTheme="minorHAnsi" w:cstheme="minorHAnsi"/>
              </w:rPr>
              <w:t xml:space="preserve">School </w:t>
            </w:r>
            <w:r w:rsidRPr="00944D47">
              <w:rPr>
                <w:rFonts w:asciiTheme="minorHAnsi" w:hAnsiTheme="minorHAnsi" w:cstheme="minorHAnsi"/>
                <w:color w:val="0B0C0C"/>
                <w:shd w:val="clear" w:color="auto" w:fill="FFFFFF"/>
              </w:rPr>
              <w:t>Coronavirus (COVID-19) test kits will only be offered in the exceptional circumstance an individual becomes symptomatic and has barriers to accessing testing elsewhere.</w:t>
            </w:r>
            <w:r w:rsidRPr="00944D47">
              <w:rPr>
                <w:rFonts w:asciiTheme="minorHAnsi" w:hAnsiTheme="minorHAnsi" w:cstheme="minorHAnsi"/>
              </w:rPr>
              <w:t xml:space="preserve"> </w:t>
            </w:r>
          </w:p>
        </w:tc>
        <w:tc>
          <w:tcPr>
            <w:tcW w:w="851" w:type="dxa"/>
          </w:tcPr>
          <w:p w14:paraId="476D20F6" w14:textId="77777777" w:rsidR="00944D47" w:rsidRPr="00130908" w:rsidRDefault="00944D47" w:rsidP="00130908">
            <w:pPr>
              <w:pStyle w:val="Header"/>
              <w:tabs>
                <w:tab w:val="clear" w:pos="4153"/>
                <w:tab w:val="clear" w:pos="8306"/>
              </w:tabs>
              <w:rPr>
                <w:rFonts w:asciiTheme="minorHAnsi" w:hAnsiTheme="minorHAnsi" w:cstheme="minorHAnsi"/>
                <w:sz w:val="22"/>
                <w:szCs w:val="22"/>
              </w:rPr>
            </w:pPr>
            <w:r w:rsidRPr="00130908">
              <w:rPr>
                <w:rFonts w:asciiTheme="minorHAnsi" w:hAnsiTheme="minorHAnsi" w:cstheme="minorHAnsi"/>
                <w:sz w:val="22"/>
                <w:szCs w:val="22"/>
              </w:rPr>
              <w:t>3X2=6</w:t>
            </w:r>
          </w:p>
          <w:p w14:paraId="6F21D4C5" w14:textId="21A10CAB" w:rsidR="00944D47" w:rsidRPr="00B7583E" w:rsidRDefault="00944D47" w:rsidP="00491257">
            <w:pPr>
              <w:pStyle w:val="Header"/>
              <w:tabs>
                <w:tab w:val="clear" w:pos="4153"/>
                <w:tab w:val="clear" w:pos="8306"/>
              </w:tabs>
              <w:rPr>
                <w:rFonts w:asciiTheme="minorHAnsi" w:hAnsiTheme="minorHAnsi" w:cstheme="minorHAnsi"/>
                <w:color w:val="FF0000"/>
                <w:sz w:val="22"/>
                <w:szCs w:val="22"/>
              </w:rPr>
            </w:pPr>
          </w:p>
        </w:tc>
        <w:tc>
          <w:tcPr>
            <w:tcW w:w="1712" w:type="dxa"/>
          </w:tcPr>
          <w:p w14:paraId="7FEC8B6A" w14:textId="7E04B7C5" w:rsidR="00944D47" w:rsidRPr="00B7583E" w:rsidRDefault="00944D47" w:rsidP="00422A05">
            <w:pPr>
              <w:rPr>
                <w:rFonts w:asciiTheme="minorHAnsi" w:hAnsiTheme="minorHAnsi" w:cstheme="minorHAnsi"/>
                <w:sz w:val="22"/>
                <w:szCs w:val="22"/>
              </w:rPr>
            </w:pPr>
          </w:p>
        </w:tc>
      </w:tr>
      <w:tr w:rsidR="00961182" w:rsidRPr="00B56D3A" w14:paraId="083A41AB" w14:textId="77777777" w:rsidTr="00BE1FCB">
        <w:trPr>
          <w:trHeight w:val="1420"/>
        </w:trPr>
        <w:tc>
          <w:tcPr>
            <w:tcW w:w="2547" w:type="dxa"/>
          </w:tcPr>
          <w:p w14:paraId="76F1AE1D" w14:textId="69BECEFC" w:rsidR="00961182" w:rsidRPr="00B7583E" w:rsidRDefault="00961182" w:rsidP="00455620">
            <w:pPr>
              <w:rPr>
                <w:rFonts w:asciiTheme="minorHAnsi" w:hAnsiTheme="minorHAnsi" w:cstheme="minorHAnsi"/>
                <w:b/>
                <w:sz w:val="22"/>
                <w:szCs w:val="22"/>
              </w:rPr>
            </w:pPr>
            <w:r w:rsidRPr="00B7583E">
              <w:rPr>
                <w:rFonts w:asciiTheme="minorHAnsi" w:hAnsiTheme="minorHAnsi" w:cstheme="minorHAnsi"/>
                <w:b/>
                <w:sz w:val="22"/>
                <w:szCs w:val="22"/>
              </w:rPr>
              <w:t>Infection control – risk of transmission of Coronavirus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w:t>
            </w:r>
          </w:p>
        </w:tc>
        <w:tc>
          <w:tcPr>
            <w:tcW w:w="2239" w:type="dxa"/>
          </w:tcPr>
          <w:p w14:paraId="30B17F9A" w14:textId="64487E08" w:rsidR="00961182" w:rsidRPr="00B7583E" w:rsidRDefault="00961182" w:rsidP="00455620">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2AE2">
              <w:rPr>
                <w:rFonts w:asciiTheme="minorHAnsi" w:hAnsiTheme="minorHAnsi" w:cstheme="minorHAnsi"/>
                <w:sz w:val="22"/>
                <w:szCs w:val="22"/>
              </w:rPr>
              <w:t xml:space="preserve">– contracting </w:t>
            </w:r>
            <w:r w:rsidR="00272AE2" w:rsidRPr="00B80E5B">
              <w:rPr>
                <w:rFonts w:asciiTheme="minorHAnsi" w:hAnsiTheme="minorHAnsi" w:cstheme="minorHAnsi"/>
                <w:sz w:val="22"/>
                <w:szCs w:val="22"/>
              </w:rPr>
              <w:t>Coronavirus (</w:t>
            </w:r>
            <w:proofErr w:type="spellStart"/>
            <w:r w:rsidR="00272AE2" w:rsidRPr="00B80E5B">
              <w:rPr>
                <w:rFonts w:asciiTheme="minorHAnsi" w:hAnsiTheme="minorHAnsi" w:cstheme="minorHAnsi"/>
                <w:sz w:val="22"/>
                <w:szCs w:val="22"/>
              </w:rPr>
              <w:t>Covid</w:t>
            </w:r>
            <w:proofErr w:type="spellEnd"/>
            <w:r w:rsidR="00272AE2" w:rsidRPr="00B80E5B">
              <w:rPr>
                <w:rFonts w:asciiTheme="minorHAnsi" w:hAnsiTheme="minorHAnsi" w:cstheme="minorHAnsi"/>
                <w:sz w:val="22"/>
                <w:szCs w:val="22"/>
              </w:rPr>
              <w:t xml:space="preserve"> 19)</w:t>
            </w:r>
          </w:p>
        </w:tc>
        <w:tc>
          <w:tcPr>
            <w:tcW w:w="8505" w:type="dxa"/>
          </w:tcPr>
          <w:p w14:paraId="4B792944" w14:textId="77777777" w:rsidR="00130908" w:rsidRPr="00130908" w:rsidRDefault="00130908" w:rsidP="00130908">
            <w:pPr>
              <w:pStyle w:val="ListParagraph"/>
              <w:numPr>
                <w:ilvl w:val="0"/>
                <w:numId w:val="2"/>
              </w:numPr>
              <w:shd w:val="clear" w:color="auto" w:fill="FFFFFF"/>
              <w:rPr>
                <w:rFonts w:asciiTheme="minorHAnsi" w:hAnsiTheme="minorHAnsi" w:cstheme="minorHAnsi"/>
                <w:b/>
              </w:rPr>
            </w:pPr>
            <w:r w:rsidRPr="00130908">
              <w:rPr>
                <w:rFonts w:asciiTheme="minorHAnsi" w:hAnsiTheme="minorHAnsi" w:cstheme="minorHAnsi"/>
              </w:rPr>
              <w:t>Minimise contact with individuals who are unwell by ensuring that those who have coronavirus (COVID-19) symptoms, or who have someone in their household who does, do not attend school</w:t>
            </w:r>
          </w:p>
          <w:p w14:paraId="058277EC" w14:textId="77777777" w:rsidR="00130908" w:rsidRDefault="00961182" w:rsidP="00130908">
            <w:pPr>
              <w:pStyle w:val="ListParagraph"/>
              <w:numPr>
                <w:ilvl w:val="0"/>
                <w:numId w:val="2"/>
              </w:numPr>
              <w:shd w:val="clear" w:color="auto" w:fill="FFFFFF"/>
              <w:spacing w:after="0"/>
              <w:rPr>
                <w:rFonts w:asciiTheme="minorHAnsi" w:hAnsiTheme="minorHAnsi" w:cstheme="minorHAnsi"/>
              </w:rPr>
            </w:pPr>
            <w:r w:rsidRPr="00130908">
              <w:rPr>
                <w:rFonts w:asciiTheme="minorHAnsi" w:hAnsiTheme="minorHAnsi" w:cstheme="minorHAnsi"/>
              </w:rPr>
              <w:t>Pupils, staff and other adults advised clearly not to come into the school if they have </w:t>
            </w:r>
            <w:hyperlink r:id="rId30" w:anchor="people-who-develop-symptoms-of-coronavirus" w:history="1">
              <w:r w:rsidRPr="00130908">
                <w:rPr>
                  <w:rStyle w:val="Hyperlink"/>
                  <w:rFonts w:asciiTheme="minorHAnsi" w:hAnsiTheme="minorHAnsi" w:cstheme="minorHAnsi"/>
                  <w:color w:val="auto"/>
                  <w:bdr w:val="none" w:sz="0" w:space="0" w:color="auto" w:frame="1"/>
                </w:rPr>
                <w:t>coronavirus (COVID-19) symptoms</w:t>
              </w:r>
            </w:hyperlink>
            <w:r w:rsidRPr="00130908">
              <w:rPr>
                <w:rFonts w:asciiTheme="minorHAnsi" w:hAnsiTheme="minorHAnsi" w:cstheme="minorHAnsi"/>
              </w:rPr>
              <w:t>, or ha</w:t>
            </w:r>
            <w:r w:rsidR="00130908" w:rsidRPr="00130908">
              <w:rPr>
                <w:rFonts w:asciiTheme="minorHAnsi" w:hAnsiTheme="minorHAnsi" w:cstheme="minorHAnsi"/>
              </w:rPr>
              <w:t xml:space="preserve">ve tested positive in the last 10 </w:t>
            </w:r>
            <w:r w:rsidRPr="00130908">
              <w:rPr>
                <w:rFonts w:asciiTheme="minorHAnsi" w:hAnsiTheme="minorHAnsi" w:cstheme="minorHAnsi"/>
              </w:rPr>
              <w:t>days</w:t>
            </w:r>
            <w:r w:rsidR="00130908">
              <w:rPr>
                <w:rFonts w:asciiTheme="minorHAnsi" w:hAnsiTheme="minorHAnsi" w:cstheme="minorHAnsi"/>
              </w:rPr>
              <w:t>.</w:t>
            </w:r>
          </w:p>
          <w:p w14:paraId="213C0A98" w14:textId="16F9BADD" w:rsidR="00961182" w:rsidRPr="00130908" w:rsidRDefault="00961182" w:rsidP="00130908">
            <w:pPr>
              <w:pStyle w:val="ListParagraph"/>
              <w:numPr>
                <w:ilvl w:val="0"/>
                <w:numId w:val="2"/>
              </w:numPr>
              <w:shd w:val="clear" w:color="auto" w:fill="FFFFFF"/>
              <w:spacing w:after="0"/>
              <w:rPr>
                <w:rFonts w:asciiTheme="minorHAnsi" w:hAnsiTheme="minorHAnsi" w:cstheme="minorHAnsi"/>
              </w:rPr>
            </w:pPr>
            <w:r w:rsidRPr="00130908">
              <w:rPr>
                <w:rFonts w:asciiTheme="minorHAnsi" w:hAnsiTheme="minorHAnsi" w:cstheme="minorHAnsi"/>
              </w:rPr>
              <w:t>If anyone in the school becomes unwell with a new, continuous cough or a high temperature, or has a loss of, or change in, their normal sense of taste or smell (anosmia), they will be  sent home and advised to follow ‘</w:t>
            </w:r>
            <w:hyperlink r:id="rId31" w:history="1">
              <w:r w:rsidRPr="00130908">
                <w:rPr>
                  <w:rStyle w:val="Hyperlink"/>
                  <w:rFonts w:asciiTheme="minorHAnsi" w:hAnsiTheme="minorHAnsi" w:cstheme="minorHAnsi"/>
                  <w:color w:val="auto"/>
                  <w:bdr w:val="none" w:sz="0" w:space="0" w:color="auto" w:frame="1"/>
                </w:rPr>
                <w:t>stay at home: guidance for households with possible or confirmed coronavirus (COVID-19) infection</w:t>
              </w:r>
            </w:hyperlink>
            <w:r w:rsidRPr="00130908">
              <w:rPr>
                <w:rFonts w:asciiTheme="minorHAnsi" w:hAnsiTheme="minorHAnsi" w:cstheme="minorHAnsi"/>
              </w:rPr>
              <w:t xml:space="preserve">’, </w:t>
            </w:r>
            <w:r w:rsidR="00130908" w:rsidRPr="00130908">
              <w:rPr>
                <w:rFonts w:asciiTheme="minorHAnsi" w:hAnsiTheme="minorHAnsi" w:cstheme="minorHAnsi"/>
              </w:rPr>
              <w:t>which sets out that they must self-isolate for at least 10 days  isolation period from the day they develop symptoms</w:t>
            </w:r>
            <w:r w:rsidRPr="00130908">
              <w:rPr>
                <w:rFonts w:asciiTheme="minorHAnsi" w:hAnsiTheme="minorHAnsi" w:cstheme="minorHAnsi"/>
              </w:rPr>
              <w:t xml:space="preserve"> and should </w:t>
            </w:r>
            <w:hyperlink r:id="rId32" w:history="1">
              <w:r w:rsidRPr="00130908">
                <w:rPr>
                  <w:rStyle w:val="Hyperlink"/>
                  <w:rFonts w:asciiTheme="minorHAnsi" w:hAnsiTheme="minorHAnsi" w:cstheme="minorHAnsi"/>
                  <w:color w:val="auto"/>
                  <w:bdr w:val="none" w:sz="0" w:space="0" w:color="auto" w:frame="1"/>
                </w:rPr>
                <w:t>arrange to have a test</w:t>
              </w:r>
            </w:hyperlink>
            <w:r w:rsidRPr="00130908">
              <w:rPr>
                <w:rFonts w:asciiTheme="minorHAnsi" w:hAnsiTheme="minorHAnsi" w:cstheme="minorHAnsi"/>
              </w:rPr>
              <w:t> to see if they have coronavirus (COVID-19). Other members of their household (including any siblings) should self-isolate for 14 days from when the symptomatic person first had symptoms.</w:t>
            </w:r>
          </w:p>
          <w:p w14:paraId="176F2218" w14:textId="7FF9F11D" w:rsidR="00961182" w:rsidRPr="008B508B" w:rsidRDefault="00BE7D37" w:rsidP="00130908">
            <w:pPr>
              <w:pStyle w:val="NormalWeb"/>
              <w:numPr>
                <w:ilvl w:val="0"/>
                <w:numId w:val="2"/>
              </w:numPr>
              <w:shd w:val="clear" w:color="auto" w:fill="FFFFFF"/>
              <w:spacing w:before="0" w:beforeAutospacing="0" w:after="0" w:afterAutospacing="0"/>
              <w:rPr>
                <w:rFonts w:asciiTheme="minorHAnsi" w:hAnsiTheme="minorHAnsi" w:cstheme="minorHAnsi"/>
                <w:i/>
                <w:iCs/>
                <w:color w:val="FF0000"/>
                <w:sz w:val="22"/>
                <w:szCs w:val="22"/>
              </w:rPr>
            </w:pPr>
            <w:r>
              <w:rPr>
                <w:rFonts w:asciiTheme="minorHAnsi" w:hAnsiTheme="minorHAnsi" w:cstheme="minorHAnsi"/>
                <w:sz w:val="22"/>
                <w:szCs w:val="22"/>
              </w:rPr>
              <w:t>P</w:t>
            </w:r>
            <w:r w:rsidR="00961182" w:rsidRPr="008B508B">
              <w:rPr>
                <w:rFonts w:asciiTheme="minorHAnsi" w:hAnsiTheme="minorHAnsi" w:cstheme="minorHAnsi"/>
                <w:sz w:val="22"/>
                <w:szCs w:val="22"/>
              </w:rPr>
              <w:t xml:space="preserve">upil temperatures will be </w:t>
            </w:r>
            <w:r w:rsidR="00AE7450" w:rsidRPr="008B508B">
              <w:rPr>
                <w:rFonts w:asciiTheme="minorHAnsi" w:hAnsiTheme="minorHAnsi" w:cstheme="minorHAnsi"/>
                <w:sz w:val="22"/>
                <w:szCs w:val="22"/>
              </w:rPr>
              <w:t xml:space="preserve">taken </w:t>
            </w:r>
            <w:r>
              <w:rPr>
                <w:rFonts w:asciiTheme="minorHAnsi" w:hAnsiTheme="minorHAnsi" w:cstheme="minorHAnsi"/>
                <w:sz w:val="22"/>
                <w:szCs w:val="22"/>
              </w:rPr>
              <w:t>as they enter school and if any child looks hot and/or unwell</w:t>
            </w:r>
            <w:r w:rsidR="00C54C9C">
              <w:rPr>
                <w:rFonts w:asciiTheme="minorHAnsi" w:hAnsiTheme="minorHAnsi" w:cstheme="minorHAnsi"/>
                <w:sz w:val="22"/>
                <w:szCs w:val="22"/>
              </w:rPr>
              <w:t xml:space="preserve"> – each class will have a class thermometer.</w:t>
            </w:r>
          </w:p>
          <w:p w14:paraId="2ADD46C3" w14:textId="6948BF27" w:rsidR="00961182" w:rsidRPr="008B508B" w:rsidRDefault="009123B3" w:rsidP="00130908">
            <w:pPr>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S</w:t>
            </w:r>
            <w:r w:rsidR="00961182" w:rsidRPr="008B508B">
              <w:rPr>
                <w:rFonts w:asciiTheme="minorHAnsi" w:hAnsiTheme="minorHAnsi" w:cstheme="minorHAnsi"/>
                <w:sz w:val="22"/>
                <w:szCs w:val="22"/>
              </w:rPr>
              <w:t xml:space="preserve">ufficient </w:t>
            </w:r>
            <w:proofErr w:type="spellStart"/>
            <w:r w:rsidR="00961182" w:rsidRPr="008B508B">
              <w:rPr>
                <w:rFonts w:asciiTheme="minorHAnsi" w:hAnsiTheme="minorHAnsi" w:cstheme="minorHAnsi"/>
                <w:sz w:val="22"/>
                <w:szCs w:val="22"/>
              </w:rPr>
              <w:t>handwashing</w:t>
            </w:r>
            <w:proofErr w:type="spellEnd"/>
            <w:r w:rsidR="00961182" w:rsidRPr="008B508B">
              <w:rPr>
                <w:rFonts w:asciiTheme="minorHAnsi" w:hAnsiTheme="minorHAnsi" w:cstheme="minorHAnsi"/>
                <w:sz w:val="22"/>
                <w:szCs w:val="22"/>
              </w:rPr>
              <w:t xml:space="preserve"> facilities are available</w:t>
            </w:r>
            <w:r w:rsidR="0016611A">
              <w:rPr>
                <w:rFonts w:asciiTheme="minorHAnsi" w:hAnsiTheme="minorHAnsi" w:cstheme="minorHAnsi"/>
                <w:sz w:val="22"/>
                <w:szCs w:val="22"/>
              </w:rPr>
              <w:t xml:space="preserve"> and hand</w:t>
            </w:r>
            <w:r w:rsidR="00546E68">
              <w:rPr>
                <w:rFonts w:asciiTheme="minorHAnsi" w:hAnsiTheme="minorHAnsi" w:cstheme="minorHAnsi"/>
                <w:sz w:val="22"/>
                <w:szCs w:val="22"/>
              </w:rPr>
              <w:t xml:space="preserve"> </w:t>
            </w:r>
            <w:proofErr w:type="spellStart"/>
            <w:r w:rsidR="00546E68">
              <w:rPr>
                <w:rFonts w:asciiTheme="minorHAnsi" w:hAnsiTheme="minorHAnsi" w:cstheme="minorHAnsi"/>
                <w:sz w:val="22"/>
                <w:szCs w:val="22"/>
              </w:rPr>
              <w:t>sanitiser</w:t>
            </w:r>
            <w:proofErr w:type="spellEnd"/>
            <w:r w:rsidR="00546E68">
              <w:rPr>
                <w:rFonts w:asciiTheme="minorHAnsi" w:hAnsiTheme="minorHAnsi" w:cstheme="minorHAnsi"/>
                <w:sz w:val="22"/>
                <w:szCs w:val="22"/>
              </w:rPr>
              <w:t xml:space="preserve"> is available</w:t>
            </w:r>
            <w:r w:rsidR="0016611A">
              <w:rPr>
                <w:rFonts w:asciiTheme="minorHAnsi" w:hAnsiTheme="minorHAnsi" w:cstheme="minorHAnsi"/>
                <w:sz w:val="22"/>
                <w:szCs w:val="22"/>
              </w:rPr>
              <w:t xml:space="preserve"> across school.</w:t>
            </w:r>
          </w:p>
          <w:p w14:paraId="7312EC95" w14:textId="77777777" w:rsidR="00961182" w:rsidRPr="002A3838" w:rsidRDefault="00961182" w:rsidP="00130908">
            <w:pPr>
              <w:numPr>
                <w:ilvl w:val="0"/>
                <w:numId w:val="2"/>
              </w:numPr>
              <w:shd w:val="clear" w:color="auto" w:fill="FFFFFF"/>
              <w:rPr>
                <w:rFonts w:asciiTheme="minorHAnsi" w:hAnsiTheme="minorHAnsi" w:cstheme="minorHAnsi"/>
                <w:sz w:val="22"/>
                <w:szCs w:val="22"/>
                <w:lang w:eastAsia="en-GB"/>
              </w:rPr>
            </w:pPr>
            <w:r w:rsidRPr="002A3838">
              <w:rPr>
                <w:rFonts w:asciiTheme="minorHAnsi" w:hAnsiTheme="minorHAnsi" w:cstheme="minorHAnsi"/>
                <w:sz w:val="22"/>
                <w:szCs w:val="22"/>
                <w:lang w:eastAsia="en-GB"/>
              </w:rPr>
              <w:t xml:space="preserve">School has built hand and respiratory hygiene into school culture and ensures that pupils clean their hands regularly, </w:t>
            </w:r>
          </w:p>
          <w:p w14:paraId="380B0F0F" w14:textId="77777777" w:rsidR="00961182" w:rsidRPr="008B508B" w:rsidRDefault="00961182" w:rsidP="00130908">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sz w:val="22"/>
                <w:szCs w:val="22"/>
              </w:rPr>
              <w:t xml:space="preserve">Encourage to frequently wash their hands with soap and water for 20 seconds and dry thoroughly. Following </w:t>
            </w:r>
            <w:r w:rsidRPr="008B508B">
              <w:rPr>
                <w:rFonts w:asciiTheme="minorHAnsi" w:hAnsiTheme="minorHAnsi" w:cstheme="minorHAnsi"/>
                <w:color w:val="002060"/>
                <w:sz w:val="22"/>
                <w:szCs w:val="22"/>
              </w:rPr>
              <w:t>the</w:t>
            </w:r>
            <w:r w:rsidRPr="008B508B">
              <w:rPr>
                <w:rFonts w:asciiTheme="minorHAnsi" w:hAnsiTheme="minorHAnsi" w:cstheme="minorHAnsi"/>
                <w:color w:val="0B0C0C"/>
                <w:sz w:val="22"/>
                <w:szCs w:val="22"/>
              </w:rPr>
              <w:t> </w:t>
            </w:r>
            <w:hyperlink r:id="rId33" w:history="1">
              <w:r w:rsidRPr="008B508B">
                <w:rPr>
                  <w:rStyle w:val="Hyperlink"/>
                  <w:rFonts w:asciiTheme="minorHAnsi" w:hAnsiTheme="minorHAnsi" w:cstheme="minorHAnsi"/>
                  <w:color w:val="4C2C92"/>
                  <w:sz w:val="22"/>
                  <w:szCs w:val="22"/>
                  <w:bdr w:val="none" w:sz="0" w:space="0" w:color="auto" w:frame="1"/>
                </w:rPr>
                <w:t>guidance on hand cleaning</w:t>
              </w:r>
            </w:hyperlink>
          </w:p>
          <w:p w14:paraId="1B4D80E7" w14:textId="77777777" w:rsidR="00961182" w:rsidRPr="008B508B" w:rsidRDefault="00961182" w:rsidP="00130908">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clean their hands:</w:t>
            </w:r>
          </w:p>
          <w:p w14:paraId="0756D837" w14:textId="77777777"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on arrival at the setting</w:t>
            </w:r>
          </w:p>
          <w:p w14:paraId="29B17599" w14:textId="117DFB38"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return from breaks</w:t>
            </w:r>
          </w:p>
          <w:p w14:paraId="17F92A3A" w14:textId="77777777" w:rsidR="00961182" w:rsidRPr="00A5103B" w:rsidRDefault="00961182" w:rsidP="00130908">
            <w:pPr>
              <w:numPr>
                <w:ilvl w:val="2"/>
                <w:numId w:val="2"/>
              </w:numPr>
              <w:shd w:val="clear" w:color="auto" w:fill="FFFFFF"/>
              <w:rPr>
                <w:rFonts w:asciiTheme="minorHAnsi" w:hAnsiTheme="minorHAnsi" w:cstheme="minorHAnsi"/>
                <w:sz w:val="22"/>
                <w:szCs w:val="22"/>
              </w:rPr>
            </w:pPr>
            <w:r w:rsidRPr="00A5103B">
              <w:rPr>
                <w:rFonts w:asciiTheme="minorHAnsi" w:hAnsiTheme="minorHAnsi" w:cstheme="minorHAnsi"/>
                <w:sz w:val="22"/>
                <w:szCs w:val="22"/>
              </w:rPr>
              <w:t>when they change rooms</w:t>
            </w:r>
          </w:p>
          <w:p w14:paraId="4CD5BD06" w14:textId="77777777"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 xml:space="preserve">before and after eating, </w:t>
            </w:r>
          </w:p>
          <w:p w14:paraId="3EC173BC" w14:textId="77777777" w:rsidR="00961182" w:rsidRPr="008B508B" w:rsidRDefault="00961182" w:rsidP="00130908">
            <w:pPr>
              <w:numPr>
                <w:ilvl w:val="2"/>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and after sneezing or coughing</w:t>
            </w:r>
          </w:p>
          <w:p w14:paraId="1E81C3FF" w14:textId="364F1ADB" w:rsidR="00961182" w:rsidRDefault="00961182" w:rsidP="00130908">
            <w:pPr>
              <w:numPr>
                <w:ilvl w:val="1"/>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are encouraged not to touch their mouth, eyes and nose</w:t>
            </w:r>
          </w:p>
          <w:p w14:paraId="13C6123C" w14:textId="558F230D" w:rsidR="00E33A7E" w:rsidRPr="00E33A7E" w:rsidRDefault="00E33A7E" w:rsidP="00130908">
            <w:pPr>
              <w:numPr>
                <w:ilvl w:val="1"/>
                <w:numId w:val="2"/>
              </w:numPr>
              <w:shd w:val="clear" w:color="auto" w:fill="FFFFFF"/>
              <w:rPr>
                <w:rFonts w:asciiTheme="minorHAnsi" w:hAnsiTheme="minorHAnsi" w:cstheme="minorHAnsi"/>
                <w:color w:val="0B0C0C"/>
                <w:sz w:val="22"/>
                <w:szCs w:val="22"/>
                <w:lang w:eastAsia="en-GB"/>
              </w:rPr>
            </w:pPr>
            <w:r w:rsidRPr="008B508B">
              <w:rPr>
                <w:rFonts w:asciiTheme="minorHAnsi" w:hAnsiTheme="minorHAnsi" w:cstheme="minorHAnsi"/>
                <w:color w:val="0B0C0C"/>
                <w:sz w:val="22"/>
                <w:szCs w:val="22"/>
                <w:lang w:eastAsia="en-GB"/>
              </w:rPr>
              <w:t>promote the ‘catch it, bin it, kill it’ approach</w:t>
            </w:r>
          </w:p>
          <w:p w14:paraId="7348D929" w14:textId="2E9DBF02" w:rsidR="00961182" w:rsidRPr="008B508B" w:rsidRDefault="00961182" w:rsidP="00130908">
            <w:pPr>
              <w:numPr>
                <w:ilvl w:val="1"/>
                <w:numId w:val="2"/>
              </w:numPr>
              <w:shd w:val="clear" w:color="auto" w:fill="FFFFFF"/>
              <w:rPr>
                <w:rFonts w:asciiTheme="minorHAnsi" w:hAnsiTheme="minorHAnsi" w:cstheme="minorHAnsi"/>
                <w:sz w:val="22"/>
                <w:szCs w:val="22"/>
              </w:rPr>
            </w:pPr>
            <w:r w:rsidRPr="008B508B">
              <w:rPr>
                <w:rFonts w:asciiTheme="minorHAnsi" w:hAnsiTheme="minorHAnsi" w:cstheme="minorHAnsi"/>
                <w:color w:val="0B0C0C"/>
                <w:sz w:val="22"/>
                <w:szCs w:val="22"/>
              </w:rPr>
              <w:t xml:space="preserve">use a tissue or elbow to cough or sneeze and use </w:t>
            </w:r>
            <w:r w:rsidRPr="008B508B">
              <w:rPr>
                <w:rFonts w:asciiTheme="minorHAnsi" w:hAnsiTheme="minorHAnsi" w:cstheme="minorHAnsi"/>
                <w:sz w:val="22"/>
                <w:szCs w:val="22"/>
              </w:rPr>
              <w:t>lidded</w:t>
            </w:r>
            <w:r w:rsidR="0099675E">
              <w:rPr>
                <w:rFonts w:asciiTheme="minorHAnsi" w:hAnsiTheme="minorHAnsi" w:cstheme="minorHAnsi"/>
                <w:sz w:val="22"/>
                <w:szCs w:val="22"/>
              </w:rPr>
              <w:t xml:space="preserve"> bin</w:t>
            </w:r>
            <w:r w:rsidRPr="008B508B">
              <w:rPr>
                <w:rFonts w:asciiTheme="minorHAnsi" w:hAnsiTheme="minorHAnsi" w:cstheme="minorHAnsi"/>
                <w:sz w:val="22"/>
                <w:szCs w:val="22"/>
              </w:rPr>
              <w:t xml:space="preserve"> for tissue waste (‘catch it, bin it, kill it’) </w:t>
            </w:r>
          </w:p>
          <w:p w14:paraId="4CBFFDB1" w14:textId="488897D3" w:rsidR="00961182" w:rsidRPr="008B508B" w:rsidRDefault="00196948" w:rsidP="00130908">
            <w:pPr>
              <w:numPr>
                <w:ilvl w:val="1"/>
                <w:numId w:val="2"/>
              </w:numPr>
              <w:shd w:val="clear" w:color="auto" w:fill="FFFFFF"/>
              <w:rPr>
                <w:rFonts w:asciiTheme="minorHAnsi" w:hAnsiTheme="minorHAnsi" w:cstheme="minorHAnsi"/>
                <w:sz w:val="22"/>
                <w:szCs w:val="22"/>
              </w:rPr>
            </w:pPr>
            <w:r>
              <w:rPr>
                <w:rFonts w:asciiTheme="minorHAnsi" w:hAnsiTheme="minorHAnsi" w:cstheme="minorHAnsi"/>
                <w:sz w:val="22"/>
                <w:szCs w:val="22"/>
              </w:rPr>
              <w:t>D</w:t>
            </w:r>
            <w:r w:rsidR="00961182" w:rsidRPr="008B508B">
              <w:rPr>
                <w:rFonts w:asciiTheme="minorHAnsi" w:hAnsiTheme="minorHAnsi" w:cstheme="minorHAnsi"/>
                <w:sz w:val="22"/>
                <w:szCs w:val="22"/>
              </w:rPr>
              <w:t>isposable tissues in each classroom</w:t>
            </w:r>
            <w:r w:rsidR="0099675E">
              <w:rPr>
                <w:rFonts w:asciiTheme="minorHAnsi" w:hAnsiTheme="minorHAnsi" w:cstheme="minorHAnsi"/>
                <w:sz w:val="22"/>
                <w:szCs w:val="22"/>
              </w:rPr>
              <w:t xml:space="preserve"> </w:t>
            </w:r>
          </w:p>
          <w:p w14:paraId="7C745C9E" w14:textId="6A03EF7F" w:rsidR="00961182" w:rsidRPr="008B508B" w:rsidRDefault="00196948" w:rsidP="00130908">
            <w:pPr>
              <w:numPr>
                <w:ilvl w:val="1"/>
                <w:numId w:val="2"/>
              </w:numPr>
              <w:shd w:val="clear" w:color="auto" w:fill="FFFFFF"/>
              <w:rPr>
                <w:rFonts w:asciiTheme="minorHAnsi" w:hAnsiTheme="minorHAnsi" w:cstheme="minorHAnsi"/>
                <w:sz w:val="22"/>
                <w:szCs w:val="22"/>
              </w:rPr>
            </w:pPr>
            <w:r>
              <w:rPr>
                <w:rFonts w:asciiTheme="minorHAnsi" w:hAnsiTheme="minorHAnsi" w:cstheme="minorHAnsi"/>
                <w:sz w:val="22"/>
                <w:szCs w:val="22"/>
              </w:rPr>
              <w:t>E</w:t>
            </w:r>
            <w:r w:rsidR="00961182" w:rsidRPr="008B508B">
              <w:rPr>
                <w:rFonts w:asciiTheme="minorHAnsi" w:hAnsiTheme="minorHAnsi" w:cstheme="minorHAnsi"/>
                <w:sz w:val="22"/>
                <w:szCs w:val="22"/>
              </w:rPr>
              <w:t xml:space="preserve">ach class </w:t>
            </w:r>
            <w:r>
              <w:rPr>
                <w:rFonts w:asciiTheme="minorHAnsi" w:hAnsiTheme="minorHAnsi" w:cstheme="minorHAnsi"/>
                <w:sz w:val="22"/>
                <w:szCs w:val="22"/>
              </w:rPr>
              <w:t>has</w:t>
            </w:r>
            <w:r w:rsidR="00961182" w:rsidRPr="008B508B">
              <w:rPr>
                <w:rFonts w:asciiTheme="minorHAnsi" w:hAnsiTheme="minorHAnsi" w:cstheme="minorHAnsi"/>
                <w:sz w:val="22"/>
                <w:szCs w:val="22"/>
              </w:rPr>
              <w:t xml:space="preserve"> disinfectant and disposable gloves and paper towels in case someone coughs or sneezes onto surfaces.</w:t>
            </w:r>
          </w:p>
          <w:p w14:paraId="2C8119DD" w14:textId="77777777" w:rsidR="00961182"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ensure that help is available for children and young people who have trouble cleaning their hands independently</w:t>
            </w:r>
          </w:p>
          <w:p w14:paraId="000FA545" w14:textId="5DDF856A" w:rsidR="00130908" w:rsidRPr="00130908" w:rsidRDefault="00130908" w:rsidP="00130908">
            <w:pPr>
              <w:numPr>
                <w:ilvl w:val="0"/>
                <w:numId w:val="2"/>
              </w:numPr>
              <w:shd w:val="clear" w:color="auto" w:fill="FFFFFF"/>
              <w:rPr>
                <w:rFonts w:asciiTheme="minorHAnsi" w:hAnsiTheme="minorHAnsi" w:cstheme="minorHAnsi"/>
                <w:color w:val="0B0C0C"/>
                <w:sz w:val="22"/>
                <w:szCs w:val="22"/>
              </w:rPr>
            </w:pPr>
            <w:r w:rsidRPr="00130908">
              <w:rPr>
                <w:rFonts w:asciiTheme="minorHAnsi" w:hAnsiTheme="minorHAnsi" w:cstheme="minorHAns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14:paraId="6FC9FDC3" w14:textId="77777777" w:rsidR="00961182" w:rsidRPr="008B508B"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encourage young children to learn and practise these habits through games, songs and repetition</w:t>
            </w:r>
          </w:p>
          <w:p w14:paraId="331910CF" w14:textId="6A103E3E" w:rsidR="00961182" w:rsidRPr="008B508B" w:rsidRDefault="00196948" w:rsidP="00130908">
            <w:pPr>
              <w:numPr>
                <w:ilvl w:val="0"/>
                <w:numId w:val="2"/>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B</w:t>
            </w:r>
            <w:r w:rsidR="00961182" w:rsidRPr="008B508B">
              <w:rPr>
                <w:rFonts w:asciiTheme="minorHAnsi" w:hAnsiTheme="minorHAnsi" w:cstheme="minorHAnsi"/>
                <w:color w:val="0B0C0C"/>
                <w:sz w:val="22"/>
                <w:szCs w:val="22"/>
              </w:rPr>
              <w:t xml:space="preserve">ins </w:t>
            </w:r>
            <w:r w:rsidR="0099675E">
              <w:rPr>
                <w:rFonts w:asciiTheme="minorHAnsi" w:hAnsiTheme="minorHAnsi" w:cstheme="minorHAnsi"/>
                <w:color w:val="0B0C0C"/>
                <w:sz w:val="22"/>
                <w:szCs w:val="22"/>
              </w:rPr>
              <w:t xml:space="preserve">with lids </w:t>
            </w:r>
            <w:r w:rsidR="00961182" w:rsidRPr="008B508B">
              <w:rPr>
                <w:rFonts w:asciiTheme="minorHAnsi" w:hAnsiTheme="minorHAnsi" w:cstheme="minorHAnsi"/>
                <w:color w:val="0B0C0C"/>
                <w:sz w:val="22"/>
                <w:szCs w:val="22"/>
              </w:rPr>
              <w:t>for tissues are emptied throughout the day</w:t>
            </w:r>
            <w:r w:rsidR="00BE7D37">
              <w:rPr>
                <w:rFonts w:asciiTheme="minorHAnsi" w:hAnsiTheme="minorHAnsi" w:cstheme="minorHAnsi"/>
                <w:color w:val="0B0C0C"/>
                <w:sz w:val="22"/>
                <w:szCs w:val="22"/>
              </w:rPr>
              <w:t>.</w:t>
            </w:r>
          </w:p>
          <w:p w14:paraId="63A6AF7C" w14:textId="77777777" w:rsidR="00961182" w:rsidRPr="008B508B"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rPr>
              <w:t>where possible, all spaces are well ventilated using natural ventilation (opening windows) or ventilation units</w:t>
            </w:r>
          </w:p>
          <w:p w14:paraId="0CA72388" w14:textId="77777777" w:rsidR="00961182" w:rsidRPr="008B508B" w:rsidRDefault="00961182" w:rsidP="00130908">
            <w:pPr>
              <w:numPr>
                <w:ilvl w:val="0"/>
                <w:numId w:val="2"/>
              </w:numPr>
              <w:shd w:val="clear" w:color="auto" w:fill="FFFFFF"/>
              <w:rPr>
                <w:rFonts w:asciiTheme="minorHAnsi" w:hAnsiTheme="minorHAnsi" w:cstheme="minorHAnsi"/>
                <w:color w:val="0B0C0C"/>
                <w:sz w:val="22"/>
                <w:szCs w:val="22"/>
              </w:rPr>
            </w:pPr>
            <w:r w:rsidRPr="008B508B">
              <w:rPr>
                <w:rFonts w:asciiTheme="minorHAnsi" w:hAnsiTheme="minorHAnsi" w:cstheme="minorHAnsi"/>
                <w:color w:val="0B0C0C"/>
                <w:sz w:val="22"/>
                <w:szCs w:val="22"/>
                <w:shd w:val="clear" w:color="auto" w:fill="FFFFFF"/>
              </w:rPr>
              <w:t>Doors are propped open only if they are not fire doors, and where it is safe to do so (always bearing in mind fire safety and safeguarding), to limit use of door handles and aid ventilation</w:t>
            </w:r>
          </w:p>
          <w:p w14:paraId="030AD913" w14:textId="6AFC0D9E" w:rsidR="00961182" w:rsidRPr="00FA515C" w:rsidRDefault="00961182" w:rsidP="00130908">
            <w:pPr>
              <w:numPr>
                <w:ilvl w:val="0"/>
                <w:numId w:val="2"/>
              </w:numPr>
              <w:shd w:val="clear" w:color="auto" w:fill="FFFFFF"/>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Adequate </w:t>
            </w:r>
            <w:proofErr w:type="spellStart"/>
            <w:r w:rsidRPr="00FA515C">
              <w:rPr>
                <w:rFonts w:asciiTheme="minorHAnsi" w:hAnsiTheme="minorHAnsi" w:cstheme="minorHAnsi"/>
                <w:sz w:val="22"/>
                <w:szCs w:val="22"/>
                <w:lang w:eastAsia="en-GB"/>
              </w:rPr>
              <w:t>sanitiser</w:t>
            </w:r>
            <w:proofErr w:type="spellEnd"/>
            <w:r w:rsidRPr="00FA515C">
              <w:rPr>
                <w:rFonts w:asciiTheme="minorHAnsi" w:hAnsiTheme="minorHAnsi" w:cstheme="minorHAnsi"/>
                <w:sz w:val="22"/>
                <w:szCs w:val="22"/>
                <w:lang w:eastAsia="en-GB"/>
              </w:rPr>
              <w:t xml:space="preserve"> ‘stations’ located </w:t>
            </w:r>
            <w:r w:rsidR="00BE7D37">
              <w:rPr>
                <w:rFonts w:asciiTheme="minorHAnsi" w:hAnsiTheme="minorHAnsi" w:cstheme="minorHAnsi"/>
                <w:sz w:val="22"/>
                <w:szCs w:val="22"/>
                <w:lang w:eastAsia="en-GB"/>
              </w:rPr>
              <w:t>by the front door and playground</w:t>
            </w:r>
            <w:r w:rsidRPr="00FA515C">
              <w:rPr>
                <w:rFonts w:asciiTheme="minorHAnsi" w:hAnsiTheme="minorHAnsi" w:cstheme="minorHAnsi"/>
                <w:sz w:val="22"/>
                <w:szCs w:val="22"/>
                <w:lang w:eastAsia="en-GB"/>
              </w:rPr>
              <w:t xml:space="preserve"> so that all pupils and staff can clean their hands regularly</w:t>
            </w:r>
          </w:p>
          <w:p w14:paraId="52365803" w14:textId="77777777" w:rsidR="00961182" w:rsidRPr="00FA515C" w:rsidRDefault="00961182" w:rsidP="00130908">
            <w:pPr>
              <w:numPr>
                <w:ilvl w:val="0"/>
                <w:numId w:val="2"/>
              </w:numPr>
              <w:shd w:val="clear" w:color="auto" w:fill="FFFFFF"/>
              <w:rPr>
                <w:rFonts w:asciiTheme="minorHAnsi" w:hAnsiTheme="minorHAnsi" w:cstheme="minorHAnsi"/>
                <w:sz w:val="22"/>
                <w:szCs w:val="22"/>
                <w:lang w:eastAsia="en-GB"/>
              </w:rPr>
            </w:pPr>
            <w:r w:rsidRPr="00FA515C">
              <w:rPr>
                <w:rFonts w:asciiTheme="minorHAnsi" w:hAnsiTheme="minorHAnsi" w:cstheme="minorHAnsi"/>
                <w:sz w:val="22"/>
                <w:szCs w:val="22"/>
                <w:lang w:eastAsia="en-GB"/>
              </w:rPr>
              <w:t xml:space="preserve">Young pupils &amp; those with complex needs are supervised when using of hand </w:t>
            </w:r>
            <w:proofErr w:type="spellStart"/>
            <w:r w:rsidRPr="00FA515C">
              <w:rPr>
                <w:rFonts w:asciiTheme="minorHAnsi" w:hAnsiTheme="minorHAnsi" w:cstheme="minorHAnsi"/>
                <w:sz w:val="22"/>
                <w:szCs w:val="22"/>
                <w:lang w:eastAsia="en-GB"/>
              </w:rPr>
              <w:t>sanitiser</w:t>
            </w:r>
            <w:proofErr w:type="spellEnd"/>
            <w:r w:rsidRPr="00FA515C">
              <w:rPr>
                <w:rFonts w:asciiTheme="minorHAnsi" w:hAnsiTheme="minorHAnsi" w:cstheme="minorHAnsi"/>
                <w:sz w:val="22"/>
                <w:szCs w:val="22"/>
                <w:lang w:eastAsia="en-GB"/>
              </w:rPr>
              <w:t xml:space="preserve"> </w:t>
            </w:r>
          </w:p>
          <w:p w14:paraId="09DB4815" w14:textId="77777777" w:rsidR="00961182" w:rsidRPr="00FA515C" w:rsidRDefault="00961182" w:rsidP="00130908">
            <w:pPr>
              <w:numPr>
                <w:ilvl w:val="0"/>
                <w:numId w:val="2"/>
              </w:numPr>
              <w:shd w:val="clear" w:color="auto" w:fill="FFFFFF"/>
              <w:rPr>
                <w:rFonts w:asciiTheme="minorHAnsi" w:hAnsiTheme="minorHAnsi" w:cstheme="minorHAnsi"/>
                <w:sz w:val="22"/>
                <w:szCs w:val="22"/>
                <w:lang w:eastAsia="en-GB"/>
              </w:rPr>
            </w:pPr>
            <w:r w:rsidRPr="00FA515C">
              <w:rPr>
                <w:rFonts w:asciiTheme="minorHAnsi" w:hAnsiTheme="minorHAnsi" w:cstheme="minorHAnsi"/>
                <w:sz w:val="22"/>
                <w:szCs w:val="22"/>
                <w:lang w:eastAsia="en-GB"/>
              </w:rPr>
              <w:t>Wipes are available</w:t>
            </w:r>
          </w:p>
          <w:p w14:paraId="23733973" w14:textId="762D9C50" w:rsidR="00961182" w:rsidRDefault="00196948" w:rsidP="00130908">
            <w:pPr>
              <w:numPr>
                <w:ilvl w:val="0"/>
                <w:numId w:val="2"/>
              </w:numPr>
              <w:shd w:val="clear" w:color="auto" w:fill="FFFFFF"/>
              <w:rPr>
                <w:rFonts w:asciiTheme="minorHAnsi" w:hAnsiTheme="minorHAnsi" w:cstheme="minorHAnsi"/>
                <w:sz w:val="22"/>
                <w:szCs w:val="22"/>
              </w:rPr>
            </w:pPr>
            <w:r>
              <w:rPr>
                <w:rFonts w:asciiTheme="minorHAnsi" w:hAnsiTheme="minorHAnsi" w:cstheme="minorHAnsi"/>
                <w:sz w:val="22"/>
                <w:szCs w:val="22"/>
              </w:rPr>
              <w:t>A</w:t>
            </w:r>
            <w:r w:rsidR="00961182" w:rsidRPr="00FA515C">
              <w:rPr>
                <w:rFonts w:asciiTheme="minorHAnsi" w:hAnsiTheme="minorHAnsi" w:cstheme="minorHAnsi"/>
                <w:sz w:val="22"/>
                <w:szCs w:val="22"/>
              </w:rPr>
              <w:t xml:space="preserve">ssemblies are held </w:t>
            </w:r>
            <w:r>
              <w:rPr>
                <w:rFonts w:asciiTheme="minorHAnsi" w:hAnsiTheme="minorHAnsi" w:cstheme="minorHAnsi"/>
                <w:sz w:val="22"/>
                <w:szCs w:val="22"/>
              </w:rPr>
              <w:t>on Zoom.</w:t>
            </w:r>
          </w:p>
          <w:p w14:paraId="166FA934" w14:textId="5D999771" w:rsidR="00961182" w:rsidRPr="00830031" w:rsidRDefault="00196948" w:rsidP="00130908">
            <w:pPr>
              <w:numPr>
                <w:ilvl w:val="0"/>
                <w:numId w:val="2"/>
              </w:numPr>
              <w:shd w:val="clear" w:color="auto" w:fill="FFFFFF"/>
              <w:rPr>
                <w:rFonts w:asciiTheme="minorHAnsi" w:hAnsiTheme="minorHAnsi" w:cstheme="minorHAnsi"/>
                <w:bCs/>
                <w:sz w:val="22"/>
                <w:szCs w:val="22"/>
              </w:rPr>
            </w:pPr>
            <w:r w:rsidRPr="00830031">
              <w:rPr>
                <w:rFonts w:asciiTheme="minorHAnsi" w:hAnsiTheme="minorHAnsi" w:cstheme="minorHAnsi"/>
                <w:bCs/>
                <w:sz w:val="22"/>
                <w:szCs w:val="22"/>
              </w:rPr>
              <w:t>C</w:t>
            </w:r>
            <w:r w:rsidR="00961182" w:rsidRPr="00830031">
              <w:rPr>
                <w:rFonts w:asciiTheme="minorHAnsi" w:hAnsiTheme="minorHAnsi" w:cstheme="minorHAnsi"/>
                <w:bCs/>
                <w:sz w:val="22"/>
                <w:szCs w:val="22"/>
              </w:rPr>
              <w:t xml:space="preserve">lose water fountains </w:t>
            </w:r>
            <w:r w:rsidR="00A22FE0" w:rsidRPr="00830031">
              <w:rPr>
                <w:rFonts w:asciiTheme="minorHAnsi" w:hAnsiTheme="minorHAnsi" w:cstheme="minorHAnsi"/>
                <w:bCs/>
                <w:sz w:val="22"/>
                <w:szCs w:val="22"/>
              </w:rPr>
              <w:t xml:space="preserve">to pupils – </w:t>
            </w:r>
            <w:proofErr w:type="spellStart"/>
            <w:proofErr w:type="gramStart"/>
            <w:r w:rsidR="00A22FE0" w:rsidRPr="00830031">
              <w:rPr>
                <w:rFonts w:asciiTheme="minorHAnsi" w:hAnsiTheme="minorHAnsi" w:cstheme="minorHAnsi"/>
                <w:bCs/>
                <w:sz w:val="22"/>
                <w:szCs w:val="22"/>
              </w:rPr>
              <w:t>Tas</w:t>
            </w:r>
            <w:proofErr w:type="spellEnd"/>
            <w:proofErr w:type="gramEnd"/>
            <w:r w:rsidR="00A22FE0" w:rsidRPr="00830031">
              <w:rPr>
                <w:rFonts w:asciiTheme="minorHAnsi" w:hAnsiTheme="minorHAnsi" w:cstheme="minorHAnsi"/>
                <w:bCs/>
                <w:sz w:val="22"/>
                <w:szCs w:val="22"/>
              </w:rPr>
              <w:t xml:space="preserve"> to fill bottles. Staff must use their own water </w:t>
            </w:r>
            <w:r w:rsidR="00A22FE0" w:rsidRPr="00830031">
              <w:rPr>
                <w:rFonts w:asciiTheme="minorHAnsi" w:hAnsiTheme="minorHAnsi" w:cstheme="minorHAnsi"/>
                <w:bCs/>
                <w:sz w:val="22"/>
                <w:szCs w:val="22"/>
              </w:rPr>
              <w:lastRenderedPageBreak/>
              <w:t>bottle and are responsible for it being washed.</w:t>
            </w:r>
            <w:r w:rsidR="00830031" w:rsidRPr="00830031">
              <w:rPr>
                <w:rFonts w:asciiTheme="minorHAnsi" w:hAnsiTheme="minorHAnsi" w:cstheme="minorHAnsi"/>
                <w:bCs/>
                <w:sz w:val="22"/>
                <w:szCs w:val="22"/>
              </w:rPr>
              <w:t xml:space="preserve"> Water fountain handle will be wiped after use with </w:t>
            </w:r>
            <w:r w:rsidR="00830031">
              <w:rPr>
                <w:rFonts w:asciiTheme="minorHAnsi" w:hAnsiTheme="minorHAnsi" w:cstheme="minorHAnsi"/>
                <w:bCs/>
                <w:sz w:val="22"/>
                <w:szCs w:val="22"/>
              </w:rPr>
              <w:t>wipes and staff</w:t>
            </w:r>
            <w:r w:rsidR="00830031" w:rsidRPr="00830031">
              <w:rPr>
                <w:rFonts w:asciiTheme="minorHAnsi" w:hAnsiTheme="minorHAnsi" w:cstheme="minorHAnsi"/>
                <w:bCs/>
                <w:sz w:val="22"/>
                <w:szCs w:val="22"/>
              </w:rPr>
              <w:t xml:space="preserve"> advised not to touch the water outlet with their bottle.</w:t>
            </w:r>
          </w:p>
          <w:p w14:paraId="54BADAC0" w14:textId="17F7B781" w:rsidR="00961182" w:rsidRPr="008B508B" w:rsidRDefault="00DE37A4" w:rsidP="00130908">
            <w:pPr>
              <w:numPr>
                <w:ilvl w:val="0"/>
                <w:numId w:val="2"/>
              </w:numPr>
              <w:shd w:val="clear" w:color="auto" w:fill="FFFFFF"/>
              <w:rPr>
                <w:rFonts w:asciiTheme="minorHAnsi" w:hAnsiTheme="minorHAnsi" w:cstheme="minorHAnsi"/>
                <w:color w:val="FF0000"/>
                <w:sz w:val="22"/>
                <w:szCs w:val="22"/>
              </w:rPr>
            </w:pPr>
            <w:r>
              <w:rPr>
                <w:rFonts w:asciiTheme="minorHAnsi" w:hAnsiTheme="minorHAnsi" w:cstheme="minorHAnsi"/>
                <w:color w:val="0B0C0C"/>
                <w:sz w:val="22"/>
                <w:szCs w:val="22"/>
              </w:rPr>
              <w:t xml:space="preserve">Staff advised </w:t>
            </w:r>
            <w:r w:rsidR="00961182" w:rsidRPr="008B508B">
              <w:rPr>
                <w:rFonts w:asciiTheme="minorHAnsi" w:hAnsiTheme="minorHAnsi" w:cstheme="minorHAnsi"/>
                <w:color w:val="0B0C0C"/>
                <w:sz w:val="22"/>
                <w:szCs w:val="22"/>
              </w:rPr>
              <w:t xml:space="preserve">there is no need for anything other than normal personal hygiene and washing of clothes following a day in an educational or childcare setting. </w:t>
            </w:r>
          </w:p>
          <w:p w14:paraId="1F66CDB2" w14:textId="3CFC455F" w:rsidR="00961182" w:rsidRPr="00FA515C" w:rsidRDefault="00961182" w:rsidP="00130908">
            <w:pPr>
              <w:numPr>
                <w:ilvl w:val="0"/>
                <w:numId w:val="2"/>
              </w:numPr>
              <w:shd w:val="clear" w:color="auto" w:fill="FFFFFF"/>
              <w:rPr>
                <w:rFonts w:asciiTheme="minorHAnsi" w:hAnsiTheme="minorHAnsi" w:cstheme="minorHAnsi"/>
                <w:sz w:val="22"/>
                <w:szCs w:val="22"/>
              </w:rPr>
            </w:pPr>
            <w:r w:rsidRPr="00FA515C">
              <w:rPr>
                <w:rFonts w:asciiTheme="minorHAnsi" w:hAnsiTheme="minorHAnsi" w:cstheme="minorHAnsi"/>
                <w:sz w:val="22"/>
                <w:szCs w:val="22"/>
              </w:rPr>
              <w:t xml:space="preserve">Parents advised </w:t>
            </w:r>
            <w:r w:rsidR="00FA515C" w:rsidRPr="00FA515C">
              <w:rPr>
                <w:rFonts w:asciiTheme="minorHAnsi" w:hAnsiTheme="minorHAnsi" w:cstheme="minorHAnsi"/>
                <w:sz w:val="22"/>
                <w:szCs w:val="22"/>
              </w:rPr>
              <w:t>u</w:t>
            </w:r>
            <w:r w:rsidRPr="00FA515C">
              <w:rPr>
                <w:rFonts w:asciiTheme="minorHAnsi" w:hAnsiTheme="minorHAnsi" w:cstheme="minorHAnsi"/>
                <w:sz w:val="22"/>
                <w:szCs w:val="22"/>
              </w:rPr>
              <w:t>niforms do not need to be cleaned any more often than usual, nor do they need to be cleaned using methods which are different from normal.</w:t>
            </w:r>
          </w:p>
          <w:p w14:paraId="53950F52" w14:textId="3511565A" w:rsidR="00961182" w:rsidRDefault="00961182" w:rsidP="00130908">
            <w:pPr>
              <w:pStyle w:val="ListParagraph"/>
              <w:numPr>
                <w:ilvl w:val="0"/>
                <w:numId w:val="2"/>
              </w:numPr>
              <w:rPr>
                <w:rFonts w:asciiTheme="minorHAnsi" w:hAnsiTheme="minorHAnsi" w:cstheme="minorHAnsi"/>
              </w:rPr>
            </w:pPr>
            <w:r w:rsidRPr="00FA515C">
              <w:rPr>
                <w:rFonts w:asciiTheme="minorHAnsi" w:hAnsiTheme="minorHAnsi" w:cstheme="minorHAnsi"/>
                <w:lang w:eastAsia="en-GB"/>
              </w:rPr>
              <w:t xml:space="preserve">Staff &amp; pupils aware of contact points and frequently </w:t>
            </w:r>
            <w:r w:rsidRPr="008B508B">
              <w:rPr>
                <w:rFonts w:asciiTheme="minorHAnsi" w:hAnsiTheme="minorHAnsi" w:cstheme="minorHAnsi"/>
                <w:lang w:eastAsia="en-GB"/>
              </w:rPr>
              <w:t>touched surfaces e.g.</w:t>
            </w:r>
            <w:r w:rsidRPr="008B508B">
              <w:rPr>
                <w:rFonts w:asciiTheme="minorHAnsi" w:hAnsiTheme="minorHAnsi" w:cstheme="minorHAnsi"/>
              </w:rPr>
              <w:t xml:space="preserve"> taps, pens, backs of chairs, light switches,</w:t>
            </w:r>
            <w:r w:rsidRPr="00B7583E">
              <w:rPr>
                <w:rFonts w:asciiTheme="minorHAnsi" w:hAnsiTheme="minorHAnsi" w:cstheme="minorHAnsi"/>
              </w:rPr>
              <w:t xml:space="preserve"> </w:t>
            </w:r>
            <w:r w:rsidRPr="008B508B">
              <w:rPr>
                <w:rFonts w:asciiTheme="minorHAnsi" w:hAnsiTheme="minorHAnsi" w:cstheme="minorHAnsi"/>
              </w:rPr>
              <w:t>door handles, scissors, equipment, toys -highly used areas</w:t>
            </w:r>
          </w:p>
          <w:p w14:paraId="752A8998" w14:textId="13018929" w:rsidR="00F775B0" w:rsidRPr="008B508B" w:rsidRDefault="00F775B0" w:rsidP="00130908">
            <w:pPr>
              <w:pStyle w:val="ListParagraph"/>
              <w:numPr>
                <w:ilvl w:val="0"/>
                <w:numId w:val="2"/>
              </w:numPr>
              <w:rPr>
                <w:rFonts w:asciiTheme="minorHAnsi" w:hAnsiTheme="minorHAnsi" w:cstheme="minorHAnsi"/>
              </w:rPr>
            </w:pPr>
            <w:r>
              <w:rPr>
                <w:rFonts w:asciiTheme="minorHAnsi" w:hAnsiTheme="minorHAnsi" w:cstheme="minorHAnsi"/>
              </w:rPr>
              <w:t xml:space="preserve">All shared equipment e.g. photocopier, </w:t>
            </w:r>
            <w:r w:rsidR="005154C6">
              <w:rPr>
                <w:rFonts w:asciiTheme="minorHAnsi" w:hAnsiTheme="minorHAnsi" w:cstheme="minorHAnsi"/>
              </w:rPr>
              <w:t>guillotine</w:t>
            </w:r>
            <w:r>
              <w:rPr>
                <w:rFonts w:asciiTheme="minorHAnsi" w:hAnsiTheme="minorHAnsi" w:cstheme="minorHAnsi"/>
              </w:rPr>
              <w:t xml:space="preserve">, </w:t>
            </w:r>
            <w:r w:rsidR="005154C6">
              <w:rPr>
                <w:rFonts w:asciiTheme="minorHAnsi" w:hAnsiTheme="minorHAnsi" w:cstheme="minorHAnsi"/>
              </w:rPr>
              <w:t>telephone</w:t>
            </w:r>
            <w:r>
              <w:rPr>
                <w:rFonts w:asciiTheme="minorHAnsi" w:hAnsiTheme="minorHAnsi" w:cstheme="minorHAnsi"/>
              </w:rPr>
              <w:t xml:space="preserve"> </w:t>
            </w:r>
            <w:r w:rsidR="005154C6">
              <w:rPr>
                <w:rFonts w:asciiTheme="minorHAnsi" w:hAnsiTheme="minorHAnsi" w:cstheme="minorHAnsi"/>
              </w:rPr>
              <w:t>will be cleaned before and after use</w:t>
            </w:r>
            <w:r w:rsidR="00196948">
              <w:rPr>
                <w:rFonts w:asciiTheme="minorHAnsi" w:hAnsiTheme="minorHAnsi" w:cstheme="minorHAnsi"/>
              </w:rPr>
              <w:t xml:space="preserve"> – wipes available.</w:t>
            </w:r>
          </w:p>
          <w:p w14:paraId="1ED6702D" w14:textId="154797CC" w:rsidR="00961182" w:rsidRDefault="00961182" w:rsidP="00130908">
            <w:pPr>
              <w:pStyle w:val="ListParagraph"/>
              <w:numPr>
                <w:ilvl w:val="0"/>
                <w:numId w:val="2"/>
              </w:numPr>
              <w:rPr>
                <w:rFonts w:asciiTheme="minorHAnsi" w:hAnsiTheme="minorHAnsi" w:cstheme="minorHAnsi"/>
              </w:rPr>
            </w:pPr>
            <w:r w:rsidRPr="008B508B">
              <w:rPr>
                <w:rFonts w:asciiTheme="minorHAnsi" w:hAnsiTheme="minorHAnsi" w:cstheme="minorHAnsi"/>
              </w:rPr>
              <w:t>Satisfactory cleaning regime in place to decontaminate such objects</w:t>
            </w:r>
          </w:p>
          <w:p w14:paraId="76972EF8" w14:textId="63E884E3" w:rsidR="00DE37A4" w:rsidRPr="008B508B" w:rsidRDefault="00DE37A4" w:rsidP="00130908">
            <w:pPr>
              <w:pStyle w:val="ListParagraph"/>
              <w:numPr>
                <w:ilvl w:val="0"/>
                <w:numId w:val="2"/>
              </w:numPr>
              <w:rPr>
                <w:rFonts w:asciiTheme="minorHAnsi" w:hAnsiTheme="minorHAnsi" w:cstheme="minorHAnsi"/>
              </w:rPr>
            </w:pPr>
            <w:r>
              <w:rPr>
                <w:rFonts w:asciiTheme="minorHAnsi" w:hAnsiTheme="minorHAnsi" w:cstheme="minorHAnsi"/>
              </w:rPr>
              <w:t>Classroom cleaning &amp; disinfecting kits in place.</w:t>
            </w:r>
          </w:p>
          <w:p w14:paraId="1C019AD3" w14:textId="4C3C24B3" w:rsidR="00961182" w:rsidRPr="00A22FE0" w:rsidRDefault="00961182" w:rsidP="00130908">
            <w:pPr>
              <w:pStyle w:val="ListParagraph"/>
              <w:numPr>
                <w:ilvl w:val="0"/>
                <w:numId w:val="2"/>
              </w:numPr>
              <w:rPr>
                <w:rFonts w:asciiTheme="minorHAnsi" w:hAnsiTheme="minorHAnsi" w:cstheme="minorHAnsi"/>
              </w:rPr>
            </w:pPr>
            <w:r w:rsidRPr="008B508B">
              <w:rPr>
                <w:rFonts w:asciiTheme="minorHAnsi" w:hAnsiTheme="minorHAnsi" w:cstheme="minorHAnsi"/>
              </w:rPr>
              <w:t>Pupil engagement encouraged to wipe down own surfaces</w:t>
            </w:r>
            <w:r w:rsidR="00196948">
              <w:rPr>
                <w:rFonts w:asciiTheme="minorHAnsi" w:hAnsiTheme="minorHAnsi" w:cstheme="minorHAnsi"/>
              </w:rPr>
              <w:t xml:space="preserve">, </w:t>
            </w:r>
            <w:r w:rsidRPr="008B508B">
              <w:rPr>
                <w:rFonts w:asciiTheme="minorHAnsi" w:hAnsiTheme="minorHAnsi" w:cstheme="minorHAnsi"/>
              </w:rPr>
              <w:t xml:space="preserve">equipment </w:t>
            </w:r>
            <w:r w:rsidR="000F5266">
              <w:rPr>
                <w:rFonts w:asciiTheme="minorHAnsi" w:hAnsiTheme="minorHAnsi" w:cstheme="minorHAnsi"/>
              </w:rPr>
              <w:t xml:space="preserve">&amp; </w:t>
            </w:r>
            <w:r w:rsidRPr="008B508B">
              <w:rPr>
                <w:rFonts w:asciiTheme="minorHAnsi" w:hAnsiTheme="minorHAnsi" w:cstheme="minorHAnsi"/>
              </w:rPr>
              <w:t>toys</w:t>
            </w:r>
            <w:r w:rsidRPr="008B508B">
              <w:rPr>
                <w:rFonts w:asciiTheme="minorHAnsi" w:hAnsiTheme="minorHAnsi" w:cstheme="minorHAnsi"/>
                <w:u w:val="single"/>
              </w:rPr>
              <w:t>.</w:t>
            </w:r>
          </w:p>
          <w:p w14:paraId="24791488" w14:textId="79E23E73" w:rsidR="00422093" w:rsidRPr="00422093" w:rsidRDefault="00A22FE0" w:rsidP="00422093">
            <w:pPr>
              <w:pStyle w:val="ListParagraph"/>
              <w:numPr>
                <w:ilvl w:val="0"/>
                <w:numId w:val="2"/>
              </w:numPr>
              <w:rPr>
                <w:rFonts w:asciiTheme="minorHAnsi" w:hAnsiTheme="minorHAnsi" w:cstheme="minorHAnsi"/>
              </w:rPr>
            </w:pPr>
            <w:r w:rsidRPr="00A22FE0">
              <w:rPr>
                <w:rFonts w:asciiTheme="minorHAnsi" w:hAnsiTheme="minorHAnsi" w:cstheme="minorHAnsi"/>
              </w:rPr>
              <w:t xml:space="preserve">If an item comes into school and is required due to anxiety then it must remain with the child all day and only be touched by that child. </w:t>
            </w:r>
          </w:p>
        </w:tc>
        <w:tc>
          <w:tcPr>
            <w:tcW w:w="851" w:type="dxa"/>
          </w:tcPr>
          <w:p w14:paraId="6DBEB77F" w14:textId="77777777" w:rsidR="00961182" w:rsidRPr="002E01D2" w:rsidRDefault="00961182" w:rsidP="00491257">
            <w:pPr>
              <w:pStyle w:val="Header"/>
              <w:tabs>
                <w:tab w:val="clear" w:pos="4153"/>
                <w:tab w:val="clear" w:pos="8306"/>
              </w:tabs>
              <w:rPr>
                <w:rFonts w:asciiTheme="minorHAnsi" w:hAnsiTheme="minorHAnsi" w:cstheme="minorHAnsi"/>
                <w:color w:val="000000" w:themeColor="text1"/>
                <w:sz w:val="22"/>
                <w:szCs w:val="22"/>
              </w:rPr>
            </w:pPr>
            <w:r w:rsidRPr="002E01D2">
              <w:rPr>
                <w:rFonts w:asciiTheme="minorHAnsi" w:hAnsiTheme="minorHAnsi" w:cstheme="minorHAnsi"/>
                <w:color w:val="000000" w:themeColor="text1"/>
                <w:sz w:val="22"/>
                <w:szCs w:val="22"/>
              </w:rPr>
              <w:lastRenderedPageBreak/>
              <w:t>3X2=6</w:t>
            </w:r>
          </w:p>
          <w:p w14:paraId="54157A39" w14:textId="0FDD42F9" w:rsidR="00961182" w:rsidRPr="002E01D2" w:rsidRDefault="00961182" w:rsidP="00491257">
            <w:pPr>
              <w:pStyle w:val="Header"/>
              <w:tabs>
                <w:tab w:val="clear" w:pos="4153"/>
                <w:tab w:val="clear" w:pos="8306"/>
              </w:tabs>
              <w:rPr>
                <w:rFonts w:asciiTheme="minorHAnsi" w:hAnsiTheme="minorHAnsi" w:cstheme="minorHAnsi"/>
                <w:color w:val="000000" w:themeColor="text1"/>
                <w:sz w:val="22"/>
                <w:szCs w:val="22"/>
              </w:rPr>
            </w:pPr>
          </w:p>
        </w:tc>
        <w:tc>
          <w:tcPr>
            <w:tcW w:w="1712" w:type="dxa"/>
          </w:tcPr>
          <w:p w14:paraId="56FECE39" w14:textId="560A45E3" w:rsidR="00961182" w:rsidRPr="00B7583E" w:rsidRDefault="00C54C9C">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Purchase 6 more thermometers.</w:t>
            </w:r>
          </w:p>
        </w:tc>
      </w:tr>
      <w:tr w:rsidR="00C711D0" w:rsidRPr="00B56D3A" w14:paraId="102D0DF9" w14:textId="77777777" w:rsidTr="00BE1FCB">
        <w:trPr>
          <w:trHeight w:val="837"/>
        </w:trPr>
        <w:tc>
          <w:tcPr>
            <w:tcW w:w="2547" w:type="dxa"/>
          </w:tcPr>
          <w:p w14:paraId="7DE94911" w14:textId="0BE83FB7" w:rsidR="00C711D0" w:rsidRPr="00B7583E" w:rsidRDefault="00C711D0" w:rsidP="00455620">
            <w:pPr>
              <w:rPr>
                <w:rFonts w:asciiTheme="minorHAnsi" w:hAnsiTheme="minorHAnsi" w:cstheme="minorHAnsi"/>
                <w:b/>
                <w:sz w:val="22"/>
                <w:szCs w:val="22"/>
              </w:rPr>
            </w:pPr>
            <w:r>
              <w:rPr>
                <w:rFonts w:ascii="Helvetica" w:hAnsi="Helvetica"/>
                <w:b/>
                <w:bCs/>
                <w:color w:val="222222"/>
                <w:shd w:val="clear" w:color="auto" w:fill="FFFFFF"/>
              </w:rPr>
              <w:lastRenderedPageBreak/>
              <w:t>Masks in school for staff pupils &amp; visitors – -risk of transmission of Coronavirus (COVID 19) </w:t>
            </w:r>
          </w:p>
        </w:tc>
        <w:tc>
          <w:tcPr>
            <w:tcW w:w="2239" w:type="dxa"/>
          </w:tcPr>
          <w:p w14:paraId="79A50B02" w14:textId="5DE5465E" w:rsidR="00C711D0" w:rsidRPr="00B7583E" w:rsidRDefault="00C711D0" w:rsidP="00455620">
            <w:pPr>
              <w:rPr>
                <w:rFonts w:asciiTheme="minorHAnsi" w:hAnsiTheme="minorHAnsi" w:cstheme="minorHAnsi"/>
                <w:sz w:val="22"/>
                <w:szCs w:val="22"/>
              </w:rPr>
            </w:pPr>
            <w:r>
              <w:rPr>
                <w:rFonts w:ascii="Helvetica" w:hAnsi="Helvetica"/>
                <w:color w:val="222222"/>
                <w:shd w:val="clear" w:color="auto" w:fill="FFFFFF"/>
              </w:rPr>
              <w:t>Staff, pupils, parents, visitors - contracting Coronavirus (COVID 19)</w:t>
            </w:r>
          </w:p>
        </w:tc>
        <w:tc>
          <w:tcPr>
            <w:tcW w:w="8505" w:type="dxa"/>
          </w:tcPr>
          <w:p w14:paraId="7D8E591C" w14:textId="377067AB" w:rsidR="00C711D0" w:rsidRPr="00C711D0" w:rsidRDefault="00196948" w:rsidP="00C711D0">
            <w:pPr>
              <w:numPr>
                <w:ilvl w:val="0"/>
                <w:numId w:val="46"/>
              </w:numPr>
              <w:shd w:val="clear" w:color="auto" w:fill="FFFFFF"/>
              <w:spacing w:line="233" w:lineRule="atLeast"/>
              <w:ind w:right="566"/>
              <w:rPr>
                <w:rFonts w:ascii="Calibri" w:hAnsi="Calibri" w:cs="Calibri"/>
                <w:color w:val="222222"/>
                <w:sz w:val="22"/>
                <w:szCs w:val="22"/>
                <w:lang w:eastAsia="en-GB"/>
              </w:rPr>
            </w:pPr>
            <w:r>
              <w:rPr>
                <w:rFonts w:ascii="Calibri" w:hAnsi="Calibri" w:cs="Calibri"/>
                <w:color w:val="222222"/>
                <w:sz w:val="22"/>
                <w:szCs w:val="22"/>
                <w:lang w:eastAsia="en-GB"/>
              </w:rPr>
              <w:t>Parents and carers are</w:t>
            </w:r>
            <w:r w:rsidR="00C711D0" w:rsidRPr="00C711D0">
              <w:rPr>
                <w:rFonts w:ascii="Calibri" w:hAnsi="Calibri" w:cs="Calibri"/>
                <w:color w:val="222222"/>
                <w:sz w:val="22"/>
                <w:szCs w:val="22"/>
                <w:lang w:eastAsia="en-GB"/>
              </w:rPr>
              <w:t> required to wear a face covering at school pick-up/drop-off points ( ce</w:t>
            </w:r>
            <w:r>
              <w:rPr>
                <w:rFonts w:ascii="Calibri" w:hAnsi="Calibri" w:cs="Calibri"/>
                <w:color w:val="222222"/>
                <w:sz w:val="22"/>
                <w:szCs w:val="22"/>
                <w:lang w:eastAsia="en-GB"/>
              </w:rPr>
              <w:t>rtain individuals are exempt fro</w:t>
            </w:r>
            <w:r w:rsidR="00C711D0" w:rsidRPr="00C711D0">
              <w:rPr>
                <w:rFonts w:ascii="Calibri" w:hAnsi="Calibri" w:cs="Calibri"/>
                <w:color w:val="222222"/>
                <w:sz w:val="22"/>
                <w:szCs w:val="22"/>
                <w:lang w:eastAsia="en-GB"/>
              </w:rPr>
              <w:t>m wearing face coverings)</w:t>
            </w:r>
          </w:p>
          <w:p w14:paraId="58FD7684" w14:textId="77777777" w:rsidR="00C711D0" w:rsidRPr="00196948" w:rsidRDefault="00C711D0" w:rsidP="00C711D0">
            <w:pPr>
              <w:numPr>
                <w:ilvl w:val="0"/>
                <w:numId w:val="46"/>
              </w:numPr>
              <w:shd w:val="clear" w:color="auto" w:fill="FFFFFF"/>
              <w:spacing w:line="233" w:lineRule="atLeast"/>
              <w:ind w:right="566"/>
              <w:rPr>
                <w:rFonts w:ascii="Calibri" w:hAnsi="Calibri" w:cs="Calibri"/>
                <w:color w:val="222222"/>
                <w:sz w:val="22"/>
                <w:szCs w:val="22"/>
                <w:lang w:eastAsia="en-GB"/>
              </w:rPr>
            </w:pPr>
            <w:r w:rsidRPr="00196948">
              <w:rPr>
                <w:rFonts w:ascii="Calibri" w:hAnsi="Calibri" w:cs="Calibri"/>
                <w:bCs/>
                <w:color w:val="222222"/>
                <w:sz w:val="22"/>
                <w:szCs w:val="22"/>
                <w:lang w:eastAsia="en-GB"/>
              </w:rPr>
              <w:t>Social distancing must still be followed at all times.</w:t>
            </w:r>
          </w:p>
          <w:p w14:paraId="0EB87CCC" w14:textId="77777777" w:rsidR="00C711D0" w:rsidRPr="00C711D0" w:rsidRDefault="00C711D0" w:rsidP="00C711D0">
            <w:pPr>
              <w:numPr>
                <w:ilvl w:val="0"/>
                <w:numId w:val="47"/>
              </w:numPr>
              <w:shd w:val="clear" w:color="auto" w:fill="FFFFFF"/>
              <w:ind w:right="566"/>
              <w:rPr>
                <w:rFonts w:ascii="Calibri" w:hAnsi="Calibri" w:cs="Calibri"/>
                <w:color w:val="222222"/>
                <w:sz w:val="22"/>
                <w:szCs w:val="22"/>
                <w:lang w:eastAsia="en-GB"/>
              </w:rPr>
            </w:pPr>
            <w:r w:rsidRPr="00C711D0">
              <w:rPr>
                <w:rFonts w:ascii="Calibri" w:hAnsi="Calibri" w:cs="Calibri"/>
                <w:color w:val="222222"/>
                <w:sz w:val="22"/>
                <w:szCs w:val="22"/>
                <w:lang w:eastAsia="en-GB"/>
              </w:rPr>
              <w:t>Members of school staff who oversee drop-off and collection times will also be required to wear a face covering.</w:t>
            </w:r>
          </w:p>
          <w:p w14:paraId="157C892B" w14:textId="1A683EEB" w:rsidR="004529A6" w:rsidRDefault="00C711D0" w:rsidP="00C711D0">
            <w:pPr>
              <w:shd w:val="clear" w:color="auto" w:fill="FFFFFF"/>
              <w:spacing w:line="233" w:lineRule="atLeast"/>
              <w:ind w:left="720"/>
              <w:rPr>
                <w:rFonts w:ascii="Calibri" w:hAnsi="Calibri" w:cs="Calibri"/>
                <w:color w:val="222222"/>
                <w:sz w:val="22"/>
                <w:szCs w:val="22"/>
                <w:lang w:eastAsia="en-GB"/>
              </w:rPr>
            </w:pPr>
            <w:r w:rsidRPr="00196948">
              <w:rPr>
                <w:rFonts w:ascii="Calibri" w:hAnsi="Calibri" w:cs="Calibri"/>
                <w:bCs/>
                <w:sz w:val="22"/>
                <w:szCs w:val="22"/>
                <w:lang w:eastAsia="en-GB"/>
              </w:rPr>
              <w:t>Primary schools</w:t>
            </w:r>
            <w:r w:rsidRPr="00C711D0">
              <w:rPr>
                <w:rFonts w:ascii="Calibri" w:hAnsi="Calibri" w:cs="Calibri"/>
                <w:sz w:val="22"/>
                <w:szCs w:val="22"/>
                <w:lang w:eastAsia="en-GB"/>
              </w:rPr>
              <w:t> </w:t>
            </w:r>
            <w:r w:rsidRPr="00C711D0">
              <w:rPr>
                <w:rFonts w:ascii="Calibri" w:hAnsi="Calibri" w:cs="Calibri"/>
                <w:color w:val="222222"/>
                <w:sz w:val="22"/>
                <w:szCs w:val="22"/>
                <w:lang w:eastAsia="en-GB"/>
              </w:rPr>
              <w:t>- where social distancing is not possible in indoor areas</w:t>
            </w:r>
            <w:r w:rsidR="00C87E03">
              <w:rPr>
                <w:rFonts w:ascii="Calibri" w:hAnsi="Calibri" w:cs="Calibri"/>
                <w:color w:val="222222"/>
                <w:sz w:val="22"/>
                <w:szCs w:val="22"/>
                <w:lang w:eastAsia="en-GB"/>
              </w:rPr>
              <w:t>,</w:t>
            </w:r>
            <w:r w:rsidRPr="00C711D0">
              <w:rPr>
                <w:rFonts w:ascii="Calibri" w:hAnsi="Calibri" w:cs="Calibri"/>
                <w:color w:val="222222"/>
                <w:sz w:val="22"/>
                <w:szCs w:val="22"/>
                <w:lang w:eastAsia="en-GB"/>
              </w:rPr>
              <w:t xml:space="preserve"> outside of classrooms between members of staff or visitors (for example, in staffrooms</w:t>
            </w:r>
            <w:r w:rsidRPr="00196948">
              <w:rPr>
                <w:rFonts w:ascii="Calibri" w:hAnsi="Calibri" w:cs="Calibri"/>
                <w:color w:val="222222"/>
                <w:sz w:val="22"/>
                <w:szCs w:val="22"/>
                <w:lang w:eastAsia="en-GB"/>
              </w:rPr>
              <w:t>),</w:t>
            </w:r>
          </w:p>
          <w:p w14:paraId="2F7E36A3" w14:textId="788F4973" w:rsidR="00C711D0" w:rsidRPr="00C711D0" w:rsidRDefault="00C87E03" w:rsidP="00C711D0">
            <w:pPr>
              <w:shd w:val="clear" w:color="auto" w:fill="FFFFFF"/>
              <w:spacing w:line="233" w:lineRule="atLeast"/>
              <w:ind w:left="720"/>
              <w:rPr>
                <w:rFonts w:ascii="Calibri" w:hAnsi="Calibri" w:cs="Calibri"/>
                <w:color w:val="222222"/>
                <w:sz w:val="22"/>
                <w:szCs w:val="22"/>
                <w:lang w:eastAsia="en-GB"/>
              </w:rPr>
            </w:pPr>
            <w:r>
              <w:rPr>
                <w:rFonts w:ascii="Calibri" w:hAnsi="Calibri" w:cs="Calibri"/>
                <w:b/>
                <w:i/>
                <w:iCs/>
                <w:color w:val="222222"/>
                <w:sz w:val="22"/>
                <w:szCs w:val="22"/>
                <w:lang w:eastAsia="en-GB"/>
              </w:rPr>
              <w:t xml:space="preserve">From November 2nd, </w:t>
            </w:r>
            <w:r w:rsidR="00196948" w:rsidRPr="00196948">
              <w:rPr>
                <w:rFonts w:ascii="Calibri" w:hAnsi="Calibri" w:cs="Calibri"/>
                <w:b/>
                <w:i/>
                <w:iCs/>
                <w:color w:val="222222"/>
                <w:sz w:val="22"/>
                <w:szCs w:val="22"/>
                <w:lang w:eastAsia="en-GB"/>
              </w:rPr>
              <w:t xml:space="preserve">masks </w:t>
            </w:r>
            <w:r w:rsidR="0099675E">
              <w:rPr>
                <w:rFonts w:ascii="Calibri" w:hAnsi="Calibri" w:cs="Calibri"/>
                <w:b/>
                <w:i/>
                <w:iCs/>
                <w:color w:val="222222"/>
                <w:sz w:val="22"/>
                <w:szCs w:val="22"/>
                <w:lang w:eastAsia="en-GB"/>
              </w:rPr>
              <w:t xml:space="preserve">are </w:t>
            </w:r>
            <w:r w:rsidR="00196948" w:rsidRPr="00196948">
              <w:rPr>
                <w:rFonts w:ascii="Calibri" w:hAnsi="Calibri" w:cs="Calibri"/>
                <w:b/>
                <w:i/>
                <w:iCs/>
                <w:color w:val="222222"/>
                <w:sz w:val="22"/>
                <w:szCs w:val="22"/>
                <w:lang w:eastAsia="en-GB"/>
              </w:rPr>
              <w:t xml:space="preserve">to be worn outside of the bubble classroom to decrease the risk of transmission from staff to staff. Inside the bubble they need not be worn unless </w:t>
            </w:r>
            <w:r w:rsidR="00E862FE">
              <w:rPr>
                <w:rFonts w:ascii="Calibri" w:hAnsi="Calibri" w:cs="Calibri"/>
                <w:b/>
                <w:i/>
                <w:iCs/>
                <w:color w:val="222222"/>
                <w:sz w:val="22"/>
                <w:szCs w:val="22"/>
                <w:lang w:eastAsia="en-GB"/>
              </w:rPr>
              <w:t>staff member wishes to</w:t>
            </w:r>
            <w:r w:rsidR="00196948" w:rsidRPr="00196948">
              <w:rPr>
                <w:rFonts w:ascii="Calibri" w:hAnsi="Calibri" w:cs="Calibri"/>
                <w:b/>
                <w:i/>
                <w:iCs/>
                <w:color w:val="222222"/>
                <w:sz w:val="22"/>
                <w:szCs w:val="22"/>
                <w:lang w:eastAsia="en-GB"/>
              </w:rPr>
              <w:t xml:space="preserve">, nor are they required when eating lunch etc. Those exempt from wearing them </w:t>
            </w:r>
            <w:r w:rsidR="00E862FE">
              <w:rPr>
                <w:rFonts w:ascii="Calibri" w:hAnsi="Calibri" w:cs="Calibri"/>
                <w:b/>
                <w:i/>
                <w:iCs/>
                <w:color w:val="222222"/>
                <w:sz w:val="22"/>
                <w:szCs w:val="22"/>
                <w:lang w:eastAsia="en-GB"/>
              </w:rPr>
              <w:t xml:space="preserve">must ensure they do their best to maintain social distancing </w:t>
            </w:r>
            <w:r w:rsidR="008F2BE7">
              <w:rPr>
                <w:rFonts w:ascii="Calibri" w:hAnsi="Calibri" w:cs="Calibri"/>
                <w:b/>
                <w:i/>
                <w:iCs/>
                <w:color w:val="222222"/>
                <w:sz w:val="22"/>
                <w:szCs w:val="22"/>
                <w:lang w:eastAsia="en-GB"/>
              </w:rPr>
              <w:t xml:space="preserve">with others </w:t>
            </w:r>
            <w:r w:rsidR="00E862FE">
              <w:rPr>
                <w:rFonts w:ascii="Calibri" w:hAnsi="Calibri" w:cs="Calibri"/>
                <w:b/>
                <w:i/>
                <w:iCs/>
                <w:color w:val="222222"/>
                <w:sz w:val="22"/>
                <w:szCs w:val="22"/>
                <w:lang w:eastAsia="en-GB"/>
              </w:rPr>
              <w:t>within school.</w:t>
            </w:r>
          </w:p>
          <w:p w14:paraId="2C8F4923" w14:textId="0A5A40C4" w:rsidR="00C711D0" w:rsidRPr="00C711D0" w:rsidRDefault="00C711D0" w:rsidP="00C711D0">
            <w:pPr>
              <w:numPr>
                <w:ilvl w:val="0"/>
                <w:numId w:val="49"/>
              </w:numPr>
              <w:shd w:val="clear" w:color="auto" w:fill="FFFFFF"/>
              <w:spacing w:line="233" w:lineRule="atLeast"/>
              <w:rPr>
                <w:rFonts w:ascii="Calibri" w:hAnsi="Calibri" w:cs="Calibri"/>
                <w:color w:val="222222"/>
                <w:sz w:val="22"/>
                <w:szCs w:val="22"/>
                <w:lang w:eastAsia="en-GB"/>
              </w:rPr>
            </w:pPr>
            <w:r w:rsidRPr="00C711D0">
              <w:rPr>
                <w:rFonts w:ascii="Calibri" w:hAnsi="Calibri" w:cs="Calibri"/>
                <w:color w:val="222222"/>
                <w:sz w:val="22"/>
                <w:szCs w:val="22"/>
                <w:lang w:eastAsia="en-GB"/>
              </w:rPr>
              <w:t xml:space="preserve">Wearers of face coverings reminded to clean hands before and after touching </w:t>
            </w:r>
            <w:r w:rsidR="00E862FE">
              <w:rPr>
                <w:rFonts w:ascii="Calibri" w:hAnsi="Calibri" w:cs="Calibri"/>
                <w:color w:val="222222"/>
                <w:sz w:val="22"/>
                <w:szCs w:val="22"/>
                <w:lang w:eastAsia="en-GB"/>
              </w:rPr>
              <w:t xml:space="preserve">them, </w:t>
            </w:r>
            <w:r w:rsidRPr="00C711D0">
              <w:rPr>
                <w:rFonts w:ascii="Calibri" w:hAnsi="Calibri" w:cs="Calibri"/>
                <w:color w:val="222222"/>
                <w:sz w:val="22"/>
                <w:szCs w:val="22"/>
                <w:lang w:eastAsia="en-GB"/>
              </w:rPr>
              <w:t>to remove or put them on</w:t>
            </w:r>
          </w:p>
          <w:p w14:paraId="0FF5832F" w14:textId="77777777" w:rsidR="00C711D0" w:rsidRPr="00C711D0" w:rsidRDefault="00C711D0" w:rsidP="00C711D0">
            <w:pPr>
              <w:numPr>
                <w:ilvl w:val="0"/>
                <w:numId w:val="49"/>
              </w:numPr>
              <w:shd w:val="clear" w:color="auto" w:fill="FFFFFF"/>
              <w:spacing w:line="233" w:lineRule="atLeast"/>
              <w:rPr>
                <w:rFonts w:ascii="Calibri" w:hAnsi="Calibri" w:cs="Calibri"/>
                <w:color w:val="222222"/>
                <w:sz w:val="22"/>
                <w:szCs w:val="22"/>
                <w:lang w:eastAsia="en-GB"/>
              </w:rPr>
            </w:pPr>
            <w:r w:rsidRPr="00C711D0">
              <w:rPr>
                <w:rFonts w:ascii="Calibri" w:hAnsi="Calibri" w:cs="Calibri"/>
                <w:color w:val="222222"/>
                <w:sz w:val="22"/>
                <w:szCs w:val="22"/>
                <w:lang w:eastAsia="en-GB"/>
              </w:rPr>
              <w:t xml:space="preserve">Face coverings must be stored safely in sealable plastic bags between </w:t>
            </w:r>
            <w:proofErr w:type="gramStart"/>
            <w:r w:rsidRPr="00C711D0">
              <w:rPr>
                <w:rFonts w:ascii="Calibri" w:hAnsi="Calibri" w:cs="Calibri"/>
                <w:color w:val="222222"/>
                <w:sz w:val="22"/>
                <w:szCs w:val="22"/>
                <w:lang w:eastAsia="en-GB"/>
              </w:rPr>
              <w:t>use</w:t>
            </w:r>
            <w:proofErr w:type="gramEnd"/>
            <w:r w:rsidRPr="00C711D0">
              <w:rPr>
                <w:rFonts w:ascii="Calibri" w:hAnsi="Calibri" w:cs="Calibri"/>
                <w:color w:val="222222"/>
                <w:sz w:val="22"/>
                <w:szCs w:val="22"/>
                <w:lang w:eastAsia="en-GB"/>
              </w:rPr>
              <w:t>. If a face covering becomes damp, it should not be worn, and the face covering should be replaced carefully.</w:t>
            </w:r>
          </w:p>
          <w:p w14:paraId="58B64FC8" w14:textId="1B5B1A67" w:rsidR="00C711D0" w:rsidRPr="00C711D0" w:rsidRDefault="00C711D0" w:rsidP="00C711D0">
            <w:pPr>
              <w:numPr>
                <w:ilvl w:val="0"/>
                <w:numId w:val="49"/>
              </w:numPr>
              <w:shd w:val="clear" w:color="auto" w:fill="FFFFFF"/>
              <w:spacing w:line="233" w:lineRule="atLeast"/>
              <w:rPr>
                <w:rFonts w:ascii="Calibri" w:hAnsi="Calibri" w:cs="Calibri"/>
                <w:color w:val="222222"/>
                <w:sz w:val="22"/>
                <w:szCs w:val="22"/>
                <w:lang w:eastAsia="en-GB"/>
              </w:rPr>
            </w:pPr>
            <w:r w:rsidRPr="00C711D0">
              <w:rPr>
                <w:rFonts w:ascii="Calibri" w:hAnsi="Calibri" w:cs="Calibri"/>
                <w:color w:val="222222"/>
                <w:sz w:val="22"/>
                <w:szCs w:val="22"/>
                <w:lang w:eastAsia="en-GB"/>
              </w:rPr>
              <w:t>Remind staff &amp; visitors to dispose of temporary face coverings in a covered bin or place reusable face coverings in a plastic bag they can take home</w:t>
            </w:r>
          </w:p>
          <w:p w14:paraId="4BA4330D" w14:textId="2C01B6B7" w:rsidR="00C87E03" w:rsidRPr="00130908" w:rsidRDefault="00C711D0" w:rsidP="008E3544">
            <w:pPr>
              <w:shd w:val="clear" w:color="auto" w:fill="FFFFFF"/>
              <w:spacing w:line="233" w:lineRule="atLeast"/>
              <w:rPr>
                <w:rFonts w:asciiTheme="minorHAnsi" w:hAnsiTheme="minorHAnsi" w:cstheme="minorHAnsi"/>
              </w:rPr>
            </w:pPr>
            <w:r w:rsidRPr="00C711D0">
              <w:rPr>
                <w:rFonts w:ascii="Calibri" w:hAnsi="Calibri" w:cs="Calibri"/>
                <w:color w:val="222222"/>
                <w:sz w:val="22"/>
                <w:szCs w:val="22"/>
                <w:lang w:eastAsia="en-GB"/>
              </w:rPr>
              <w:t xml:space="preserve">See </w:t>
            </w:r>
            <w:proofErr w:type="spellStart"/>
            <w:r w:rsidRPr="00C711D0">
              <w:rPr>
                <w:rFonts w:ascii="Calibri" w:hAnsi="Calibri" w:cs="Calibri"/>
                <w:color w:val="222222"/>
                <w:sz w:val="22"/>
                <w:szCs w:val="22"/>
                <w:lang w:eastAsia="en-GB"/>
              </w:rPr>
              <w:t>DfE</w:t>
            </w:r>
            <w:proofErr w:type="spellEnd"/>
            <w:r w:rsidRPr="00C711D0">
              <w:rPr>
                <w:rFonts w:ascii="Calibri" w:hAnsi="Calibri" w:cs="Calibri"/>
                <w:color w:val="222222"/>
                <w:sz w:val="22"/>
                <w:szCs w:val="22"/>
                <w:lang w:eastAsia="en-GB"/>
              </w:rPr>
              <w:t xml:space="preserve"> Face coverings in education: </w:t>
            </w:r>
            <w:hyperlink r:id="rId34" w:tgtFrame="_blank" w:history="1">
              <w:r w:rsidRPr="00C711D0">
                <w:rPr>
                  <w:rFonts w:ascii="Calibri" w:hAnsi="Calibri" w:cs="Calibri"/>
                  <w:color w:val="1155CC"/>
                  <w:sz w:val="22"/>
                  <w:szCs w:val="22"/>
                  <w:u w:val="single"/>
                  <w:lang w:eastAsia="en-GB"/>
                </w:rPr>
                <w:t>https://www.gov.uk/government/publications/face-coverings-in-education/face-coverings-in-education</w:t>
              </w:r>
            </w:hyperlink>
          </w:p>
        </w:tc>
        <w:tc>
          <w:tcPr>
            <w:tcW w:w="851" w:type="dxa"/>
          </w:tcPr>
          <w:p w14:paraId="75476624" w14:textId="0DF96BAC" w:rsidR="00C711D0" w:rsidRPr="002E01D2" w:rsidRDefault="00C711D0" w:rsidP="00491257">
            <w:pPr>
              <w:pStyle w:val="Header"/>
              <w:tabs>
                <w:tab w:val="clear" w:pos="4153"/>
                <w:tab w:val="clear" w:pos="8306"/>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3x2=6</w:t>
            </w:r>
          </w:p>
        </w:tc>
        <w:tc>
          <w:tcPr>
            <w:tcW w:w="1712" w:type="dxa"/>
          </w:tcPr>
          <w:p w14:paraId="4F266CE9" w14:textId="77777777" w:rsidR="00C711D0" w:rsidRPr="00B7583E" w:rsidRDefault="00C711D0">
            <w:pPr>
              <w:pStyle w:val="Header"/>
              <w:tabs>
                <w:tab w:val="clear" w:pos="4153"/>
                <w:tab w:val="clear" w:pos="8306"/>
              </w:tabs>
              <w:rPr>
                <w:rFonts w:asciiTheme="minorHAnsi" w:hAnsiTheme="minorHAnsi" w:cstheme="minorHAnsi"/>
                <w:sz w:val="22"/>
                <w:szCs w:val="22"/>
              </w:rPr>
            </w:pPr>
          </w:p>
        </w:tc>
      </w:tr>
      <w:tr w:rsidR="00961182" w:rsidRPr="00B56D3A" w14:paraId="0FAB441B" w14:textId="77777777" w:rsidTr="00BE1FCB">
        <w:trPr>
          <w:trHeight w:val="470"/>
        </w:trPr>
        <w:tc>
          <w:tcPr>
            <w:tcW w:w="2547" w:type="dxa"/>
          </w:tcPr>
          <w:p w14:paraId="49089B21" w14:textId="793F3EB8" w:rsidR="00961182" w:rsidRPr="00B7583E" w:rsidRDefault="00961182" w:rsidP="00012647">
            <w:pPr>
              <w:rPr>
                <w:rFonts w:asciiTheme="minorHAnsi" w:hAnsiTheme="minorHAnsi" w:cstheme="minorHAnsi"/>
                <w:b/>
                <w:sz w:val="22"/>
                <w:szCs w:val="22"/>
              </w:rPr>
            </w:pPr>
            <w:r w:rsidRPr="00B7583E">
              <w:rPr>
                <w:rFonts w:asciiTheme="minorHAnsi" w:hAnsiTheme="minorHAnsi" w:cstheme="minorHAnsi"/>
                <w:b/>
                <w:sz w:val="22"/>
                <w:szCs w:val="22"/>
              </w:rPr>
              <w:lastRenderedPageBreak/>
              <w:t>Social distancing across school – risk of transmission of Coronavirus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t>
            </w:r>
          </w:p>
          <w:p w14:paraId="7BA9B720" w14:textId="5923BDCC" w:rsidR="00961182" w:rsidRPr="00B7583E" w:rsidRDefault="00961182" w:rsidP="0059730B">
            <w:pPr>
              <w:rPr>
                <w:rFonts w:asciiTheme="minorHAnsi" w:hAnsiTheme="minorHAnsi" w:cstheme="minorHAnsi"/>
                <w:sz w:val="22"/>
                <w:szCs w:val="22"/>
              </w:rPr>
            </w:pPr>
          </w:p>
          <w:p w14:paraId="5DBD8637" w14:textId="39B2756D" w:rsidR="00961182" w:rsidRPr="00B7583E" w:rsidRDefault="00961182" w:rsidP="00F16E0E">
            <w:pPr>
              <w:rPr>
                <w:rFonts w:asciiTheme="minorHAnsi" w:hAnsiTheme="minorHAnsi" w:cstheme="minorHAnsi"/>
                <w:b/>
                <w:sz w:val="22"/>
                <w:szCs w:val="22"/>
              </w:rPr>
            </w:pPr>
          </w:p>
        </w:tc>
        <w:tc>
          <w:tcPr>
            <w:tcW w:w="2239" w:type="dxa"/>
          </w:tcPr>
          <w:p w14:paraId="4AD2CAD7" w14:textId="46943C57" w:rsidR="00961182" w:rsidRPr="00B7583E" w:rsidRDefault="00961182" w:rsidP="00F16E0E">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sidR="002747F7">
              <w:rPr>
                <w:rFonts w:asciiTheme="minorHAnsi" w:hAnsiTheme="minorHAnsi" w:cstheme="minorHAnsi"/>
                <w:sz w:val="22"/>
                <w:szCs w:val="22"/>
              </w:rPr>
              <w:t xml:space="preserve"> - contracting </w:t>
            </w:r>
            <w:r w:rsidR="002747F7" w:rsidRPr="00B80E5B">
              <w:rPr>
                <w:rFonts w:asciiTheme="minorHAnsi" w:hAnsiTheme="minorHAnsi" w:cstheme="minorHAnsi"/>
                <w:sz w:val="22"/>
                <w:szCs w:val="22"/>
              </w:rPr>
              <w:t>Coronavirus (</w:t>
            </w:r>
            <w:proofErr w:type="spellStart"/>
            <w:r w:rsidR="002747F7" w:rsidRPr="00B80E5B">
              <w:rPr>
                <w:rFonts w:asciiTheme="minorHAnsi" w:hAnsiTheme="minorHAnsi" w:cstheme="minorHAnsi"/>
                <w:sz w:val="22"/>
                <w:szCs w:val="22"/>
              </w:rPr>
              <w:t>Covid</w:t>
            </w:r>
            <w:proofErr w:type="spellEnd"/>
            <w:r w:rsidR="002747F7" w:rsidRPr="00B80E5B">
              <w:rPr>
                <w:rFonts w:asciiTheme="minorHAnsi" w:hAnsiTheme="minorHAnsi" w:cstheme="minorHAnsi"/>
                <w:sz w:val="22"/>
                <w:szCs w:val="22"/>
              </w:rPr>
              <w:t xml:space="preserve"> 19)</w:t>
            </w:r>
          </w:p>
        </w:tc>
        <w:tc>
          <w:tcPr>
            <w:tcW w:w="8505" w:type="dxa"/>
          </w:tcPr>
          <w:p w14:paraId="697ABF8C" w14:textId="405C963A" w:rsidR="0043496A" w:rsidRPr="0043496A" w:rsidRDefault="0043496A" w:rsidP="008033BD">
            <w:pPr>
              <w:numPr>
                <w:ilvl w:val="0"/>
                <w:numId w:val="44"/>
              </w:numPr>
              <w:shd w:val="clear" w:color="auto" w:fill="FFFFFF"/>
              <w:rPr>
                <w:rFonts w:asciiTheme="minorHAnsi" w:hAnsiTheme="minorHAnsi" w:cstheme="minorHAnsi"/>
                <w:sz w:val="22"/>
                <w:szCs w:val="22"/>
              </w:rPr>
            </w:pPr>
            <w:r w:rsidRPr="0043496A">
              <w:rPr>
                <w:rFonts w:asciiTheme="minorHAnsi" w:hAnsiTheme="minorHAnsi" w:cstheme="minorHAnsi"/>
                <w:sz w:val="22"/>
                <w:szCs w:val="22"/>
              </w:rPr>
              <w:t>SEND pupils will find it extremely difficult to understand social distancing so they will need constant reminders and visuals.</w:t>
            </w:r>
            <w:r w:rsidR="00E862FE">
              <w:rPr>
                <w:rFonts w:asciiTheme="minorHAnsi" w:hAnsiTheme="minorHAnsi" w:cstheme="minorHAnsi"/>
                <w:sz w:val="22"/>
                <w:szCs w:val="22"/>
              </w:rPr>
              <w:t xml:space="preserve"> In most classes social distancing will not be possible due to the needs of the pupils and the amount of support they will require to participate in school life.</w:t>
            </w:r>
          </w:p>
          <w:p w14:paraId="540579C1" w14:textId="4C119574" w:rsidR="0043496A" w:rsidRDefault="0043496A" w:rsidP="008033BD">
            <w:pPr>
              <w:numPr>
                <w:ilvl w:val="0"/>
                <w:numId w:val="44"/>
              </w:numPr>
              <w:shd w:val="clear" w:color="auto" w:fill="FFFFFF"/>
              <w:rPr>
                <w:rFonts w:asciiTheme="minorHAnsi" w:hAnsiTheme="minorHAnsi" w:cstheme="minorHAnsi"/>
                <w:sz w:val="22"/>
                <w:szCs w:val="22"/>
              </w:rPr>
            </w:pPr>
            <w:r w:rsidRPr="0043496A">
              <w:rPr>
                <w:rFonts w:asciiTheme="minorHAnsi" w:hAnsiTheme="minorHAnsi" w:cstheme="minorHAnsi"/>
                <w:sz w:val="22"/>
                <w:szCs w:val="22"/>
              </w:rPr>
              <w:t xml:space="preserve"> Staff will need to proactive in keeping social distances themselves. </w:t>
            </w:r>
          </w:p>
          <w:p w14:paraId="3AFBF3EE" w14:textId="58CB60B9" w:rsidR="00E862FE" w:rsidRPr="0043496A" w:rsidRDefault="00E862FE" w:rsidP="008033BD">
            <w:pPr>
              <w:numPr>
                <w:ilvl w:val="0"/>
                <w:numId w:val="44"/>
              </w:numPr>
              <w:shd w:val="clear" w:color="auto" w:fill="FFFFFF"/>
              <w:rPr>
                <w:rFonts w:asciiTheme="minorHAnsi" w:hAnsiTheme="minorHAnsi" w:cstheme="minorHAnsi"/>
                <w:sz w:val="22"/>
                <w:szCs w:val="22"/>
              </w:rPr>
            </w:pPr>
            <w:r>
              <w:rPr>
                <w:rFonts w:asciiTheme="minorHAnsi" w:hAnsiTheme="minorHAnsi" w:cstheme="minorHAnsi"/>
                <w:sz w:val="22"/>
                <w:szCs w:val="22"/>
              </w:rPr>
              <w:t>Use envelopes on the outside of classroom doors  for messages to aid communication and minimise contact – staff are also en</w:t>
            </w:r>
            <w:r w:rsidR="00AF19F7">
              <w:rPr>
                <w:rFonts w:asciiTheme="minorHAnsi" w:hAnsiTheme="minorHAnsi" w:cstheme="minorHAnsi"/>
                <w:sz w:val="22"/>
                <w:szCs w:val="22"/>
              </w:rPr>
              <w:t xml:space="preserve">couraged to use pigeon holes, </w:t>
            </w:r>
            <w:r>
              <w:rPr>
                <w:rFonts w:asciiTheme="minorHAnsi" w:hAnsiTheme="minorHAnsi" w:cstheme="minorHAnsi"/>
                <w:sz w:val="22"/>
                <w:szCs w:val="22"/>
              </w:rPr>
              <w:t xml:space="preserve"> </w:t>
            </w:r>
            <w:proofErr w:type="spellStart"/>
            <w:r w:rsidR="004529A6">
              <w:rPr>
                <w:rFonts w:asciiTheme="minorHAnsi" w:hAnsiTheme="minorHAnsi" w:cstheme="minorHAnsi"/>
                <w:sz w:val="22"/>
                <w:szCs w:val="22"/>
              </w:rPr>
              <w:t>W</w:t>
            </w:r>
            <w:r>
              <w:rPr>
                <w:rFonts w:asciiTheme="minorHAnsi" w:hAnsiTheme="minorHAnsi" w:cstheme="minorHAnsi"/>
                <w:sz w:val="22"/>
                <w:szCs w:val="22"/>
              </w:rPr>
              <w:t>hats</w:t>
            </w:r>
            <w:r w:rsidR="004529A6">
              <w:rPr>
                <w:rFonts w:asciiTheme="minorHAnsi" w:hAnsiTheme="minorHAnsi" w:cstheme="minorHAnsi"/>
                <w:sz w:val="22"/>
                <w:szCs w:val="22"/>
              </w:rPr>
              <w:t>A</w:t>
            </w:r>
            <w:r>
              <w:rPr>
                <w:rFonts w:asciiTheme="minorHAnsi" w:hAnsiTheme="minorHAnsi" w:cstheme="minorHAnsi"/>
                <w:sz w:val="22"/>
                <w:szCs w:val="22"/>
              </w:rPr>
              <w:t>pp</w:t>
            </w:r>
            <w:proofErr w:type="spellEnd"/>
            <w:r>
              <w:rPr>
                <w:rFonts w:asciiTheme="minorHAnsi" w:hAnsiTheme="minorHAnsi" w:cstheme="minorHAnsi"/>
                <w:sz w:val="22"/>
                <w:szCs w:val="22"/>
              </w:rPr>
              <w:t xml:space="preserve"> groups set up </w:t>
            </w:r>
            <w:r w:rsidR="00AF19F7">
              <w:rPr>
                <w:rFonts w:asciiTheme="minorHAnsi" w:hAnsiTheme="minorHAnsi" w:cstheme="minorHAnsi"/>
                <w:sz w:val="22"/>
                <w:szCs w:val="22"/>
              </w:rPr>
              <w:t xml:space="preserve">and email </w:t>
            </w:r>
            <w:r>
              <w:rPr>
                <w:rFonts w:asciiTheme="minorHAnsi" w:hAnsiTheme="minorHAnsi" w:cstheme="minorHAnsi"/>
                <w:sz w:val="22"/>
                <w:szCs w:val="22"/>
              </w:rPr>
              <w:t>to pass messages on –minimise  talking to other members of staff outside of the bubble</w:t>
            </w:r>
            <w:r w:rsidR="008E3544">
              <w:rPr>
                <w:rFonts w:asciiTheme="minorHAnsi" w:hAnsiTheme="minorHAnsi" w:cstheme="minorHAnsi"/>
                <w:sz w:val="22"/>
                <w:szCs w:val="22"/>
              </w:rPr>
              <w:t>,</w:t>
            </w:r>
            <w:r>
              <w:rPr>
                <w:rFonts w:asciiTheme="minorHAnsi" w:hAnsiTheme="minorHAnsi" w:cstheme="minorHAnsi"/>
                <w:sz w:val="22"/>
                <w:szCs w:val="22"/>
              </w:rPr>
              <w:t xml:space="preserve"> unless social distancing can be adhered to</w:t>
            </w:r>
            <w:r w:rsidR="00AF19F7">
              <w:rPr>
                <w:rFonts w:asciiTheme="minorHAnsi" w:hAnsiTheme="minorHAnsi" w:cstheme="minorHAnsi"/>
                <w:sz w:val="22"/>
                <w:szCs w:val="22"/>
              </w:rPr>
              <w:t xml:space="preserve"> and contact is really necessary</w:t>
            </w:r>
            <w:r>
              <w:rPr>
                <w:rFonts w:asciiTheme="minorHAnsi" w:hAnsiTheme="minorHAnsi" w:cstheme="minorHAnsi"/>
                <w:sz w:val="22"/>
                <w:szCs w:val="22"/>
              </w:rPr>
              <w:t>.</w:t>
            </w:r>
          </w:p>
          <w:p w14:paraId="6EA5E3DD" w14:textId="7BB95192" w:rsidR="00130908" w:rsidRPr="00130908" w:rsidRDefault="00961182" w:rsidP="008033BD">
            <w:pPr>
              <w:pStyle w:val="ListParagraph"/>
              <w:numPr>
                <w:ilvl w:val="0"/>
                <w:numId w:val="44"/>
              </w:numPr>
              <w:shd w:val="clear" w:color="auto" w:fill="FFFFFF"/>
              <w:rPr>
                <w:rFonts w:asciiTheme="minorHAnsi" w:hAnsiTheme="minorHAnsi" w:cstheme="minorHAnsi"/>
              </w:rPr>
            </w:pPr>
            <w:r w:rsidRPr="0043496A">
              <w:rPr>
                <w:rFonts w:asciiTheme="minorHAnsi" w:hAnsiTheme="minorHAnsi" w:cstheme="minorHAnsi"/>
                <w:color w:val="0B0C0C"/>
              </w:rPr>
              <w:t>School will do everything possible to minimise contacts and mixing</w:t>
            </w:r>
            <w:r w:rsidR="00A3276C" w:rsidRPr="0043496A">
              <w:rPr>
                <w:rFonts w:asciiTheme="minorHAnsi" w:hAnsiTheme="minorHAnsi" w:cstheme="minorHAnsi"/>
                <w:color w:val="0B0C0C"/>
              </w:rPr>
              <w:t xml:space="preserve"> to</w:t>
            </w:r>
            <w:r w:rsidRPr="0043496A">
              <w:rPr>
                <w:rFonts w:asciiTheme="minorHAnsi" w:hAnsiTheme="minorHAnsi" w:cstheme="minorHAnsi"/>
                <w:color w:val="0B0C0C"/>
              </w:rPr>
              <w:t xml:space="preserve"> reduc</w:t>
            </w:r>
            <w:r w:rsidR="00A3276C" w:rsidRPr="0043496A">
              <w:rPr>
                <w:rFonts w:asciiTheme="minorHAnsi" w:hAnsiTheme="minorHAnsi" w:cstheme="minorHAnsi"/>
                <w:color w:val="0B0C0C"/>
              </w:rPr>
              <w:t xml:space="preserve">e </w:t>
            </w:r>
            <w:r w:rsidRPr="0043496A">
              <w:rPr>
                <w:rFonts w:asciiTheme="minorHAnsi" w:hAnsiTheme="minorHAnsi" w:cstheme="minorHAnsi"/>
                <w:color w:val="0B0C0C"/>
              </w:rPr>
              <w:t xml:space="preserve">the number of contacts between children and staff. </w:t>
            </w:r>
          </w:p>
          <w:p w14:paraId="044A5069" w14:textId="2631328F" w:rsidR="00961182" w:rsidRPr="007A582C" w:rsidRDefault="00961182" w:rsidP="008033BD">
            <w:pPr>
              <w:pStyle w:val="ListParagraph"/>
              <w:numPr>
                <w:ilvl w:val="0"/>
                <w:numId w:val="44"/>
              </w:numPr>
              <w:shd w:val="clear" w:color="auto" w:fill="FFFFFF"/>
              <w:rPr>
                <w:rFonts w:asciiTheme="minorHAnsi" w:hAnsiTheme="minorHAnsi" w:cstheme="minorHAnsi"/>
              </w:rPr>
            </w:pPr>
            <w:r w:rsidRPr="007A582C">
              <w:rPr>
                <w:rFonts w:asciiTheme="minorHAnsi" w:hAnsiTheme="minorHAnsi" w:cstheme="minorHAnsi"/>
                <w:color w:val="0B0C0C"/>
              </w:rPr>
              <w:t>This will be achieved by</w:t>
            </w:r>
          </w:p>
          <w:p w14:paraId="31FB8F22" w14:textId="77777777" w:rsidR="00961182" w:rsidRPr="003F082F" w:rsidRDefault="00961182" w:rsidP="008033BD">
            <w:pPr>
              <w:numPr>
                <w:ilvl w:val="1"/>
                <w:numId w:val="44"/>
              </w:numPr>
              <w:shd w:val="clear" w:color="auto" w:fill="FFFFFF"/>
              <w:rPr>
                <w:rFonts w:asciiTheme="minorHAnsi" w:hAnsiTheme="minorHAnsi" w:cstheme="minorHAnsi"/>
                <w:sz w:val="22"/>
                <w:szCs w:val="22"/>
              </w:rPr>
            </w:pPr>
            <w:r w:rsidRPr="00572826">
              <w:rPr>
                <w:rFonts w:asciiTheme="minorHAnsi" w:hAnsiTheme="minorHAnsi" w:cstheme="minorHAnsi"/>
                <w:color w:val="0B0C0C"/>
                <w:sz w:val="22"/>
                <w:szCs w:val="22"/>
              </w:rPr>
              <w:t>keeping groups separate (in ‘bubbles’) and</w:t>
            </w:r>
          </w:p>
          <w:p w14:paraId="1AAECDAA" w14:textId="49212AFF" w:rsidR="00961182" w:rsidRDefault="00961182" w:rsidP="008033BD">
            <w:pPr>
              <w:numPr>
                <w:ilvl w:val="1"/>
                <w:numId w:val="44"/>
              </w:numPr>
              <w:shd w:val="clear" w:color="auto" w:fill="FFFFFF"/>
              <w:rPr>
                <w:rFonts w:asciiTheme="minorHAnsi" w:hAnsiTheme="minorHAnsi" w:cstheme="minorHAnsi"/>
                <w:color w:val="0B0C0C"/>
                <w:sz w:val="22"/>
                <w:szCs w:val="22"/>
              </w:rPr>
            </w:pPr>
            <w:proofErr w:type="gramStart"/>
            <w:r w:rsidRPr="00572826">
              <w:rPr>
                <w:rFonts w:asciiTheme="minorHAnsi" w:hAnsiTheme="minorHAnsi" w:cstheme="minorHAnsi"/>
                <w:color w:val="0B0C0C"/>
                <w:sz w:val="22"/>
                <w:szCs w:val="22"/>
              </w:rPr>
              <w:t>maintaining</w:t>
            </w:r>
            <w:proofErr w:type="gramEnd"/>
            <w:r w:rsidRPr="00572826">
              <w:rPr>
                <w:rFonts w:asciiTheme="minorHAnsi" w:hAnsiTheme="minorHAnsi" w:cstheme="minorHAnsi"/>
                <w:color w:val="0B0C0C"/>
                <w:sz w:val="22"/>
                <w:szCs w:val="22"/>
              </w:rPr>
              <w:t xml:space="preserve"> distance between individuals</w:t>
            </w:r>
            <w:r w:rsidR="00A22FE0">
              <w:rPr>
                <w:rFonts w:asciiTheme="minorHAnsi" w:hAnsiTheme="minorHAnsi" w:cstheme="minorHAnsi"/>
                <w:color w:val="0B0C0C"/>
                <w:sz w:val="22"/>
                <w:szCs w:val="22"/>
              </w:rPr>
              <w:t xml:space="preserve"> where possible</w:t>
            </w:r>
            <w:r w:rsidRPr="00572826">
              <w:rPr>
                <w:rFonts w:asciiTheme="minorHAnsi" w:hAnsiTheme="minorHAnsi" w:cstheme="minorHAnsi"/>
                <w:color w:val="0B0C0C"/>
                <w:sz w:val="22"/>
                <w:szCs w:val="22"/>
              </w:rPr>
              <w:t>.</w:t>
            </w:r>
          </w:p>
          <w:p w14:paraId="5F292A84" w14:textId="0F7B3944" w:rsidR="00130908" w:rsidRPr="00130908" w:rsidRDefault="00130908" w:rsidP="00130908">
            <w:pPr>
              <w:ind w:left="720"/>
              <w:rPr>
                <w:rFonts w:asciiTheme="minorHAnsi" w:hAnsiTheme="minorHAnsi" w:cstheme="minorHAnsi"/>
                <w:i/>
                <w:iCs/>
                <w:sz w:val="22"/>
                <w:szCs w:val="22"/>
              </w:rPr>
            </w:pPr>
            <w:r w:rsidRPr="00130908">
              <w:rPr>
                <w:rFonts w:asciiTheme="minorHAnsi" w:hAnsiTheme="minorHAnsi" w:cstheme="minorHAnsi"/>
                <w:i/>
                <w:iCs/>
                <w:sz w:val="22"/>
                <w:szCs w:val="22"/>
              </w:rPr>
              <w:t>N.B. These are not alternative options and both measures will help, but the balance between them will change depending on:</w:t>
            </w:r>
          </w:p>
          <w:p w14:paraId="4950F7F3" w14:textId="7DA5881D" w:rsidR="00130908" w:rsidRPr="00130908" w:rsidRDefault="00130908" w:rsidP="008033BD">
            <w:pPr>
              <w:pStyle w:val="ListParagraph"/>
              <w:numPr>
                <w:ilvl w:val="1"/>
                <w:numId w:val="44"/>
              </w:numPr>
              <w:rPr>
                <w:rFonts w:asciiTheme="minorHAnsi" w:hAnsiTheme="minorHAnsi" w:cstheme="minorHAnsi"/>
                <w:i/>
                <w:iCs/>
              </w:rPr>
            </w:pPr>
            <w:proofErr w:type="gramStart"/>
            <w:r w:rsidRPr="00130908">
              <w:rPr>
                <w:rFonts w:asciiTheme="minorHAnsi" w:hAnsiTheme="minorHAnsi" w:cstheme="minorHAnsi"/>
                <w:i/>
                <w:iCs/>
              </w:rPr>
              <w:t>children’s</w:t>
            </w:r>
            <w:proofErr w:type="gramEnd"/>
            <w:r w:rsidRPr="00130908">
              <w:rPr>
                <w:rFonts w:asciiTheme="minorHAnsi" w:hAnsiTheme="minorHAnsi" w:cstheme="minorHAnsi"/>
                <w:i/>
                <w:iCs/>
              </w:rPr>
              <w:t xml:space="preserve"> ability to distance</w:t>
            </w:r>
            <w:r w:rsidR="00AF19F7">
              <w:rPr>
                <w:rFonts w:asciiTheme="minorHAnsi" w:hAnsiTheme="minorHAnsi" w:cstheme="minorHAnsi"/>
                <w:i/>
                <w:iCs/>
              </w:rPr>
              <w:t xml:space="preserve"> – SEND pupils find it extremely difficult and need lots of support.</w:t>
            </w:r>
          </w:p>
          <w:p w14:paraId="4244F1A1" w14:textId="7C336E61" w:rsidR="00130908" w:rsidRPr="00130908" w:rsidRDefault="00AF19F7" w:rsidP="008033BD">
            <w:pPr>
              <w:pStyle w:val="ListParagraph"/>
              <w:numPr>
                <w:ilvl w:val="1"/>
                <w:numId w:val="44"/>
              </w:numPr>
              <w:rPr>
                <w:rFonts w:asciiTheme="minorHAnsi" w:hAnsiTheme="minorHAnsi" w:cstheme="minorHAnsi"/>
                <w:i/>
                <w:iCs/>
              </w:rPr>
            </w:pPr>
            <w:proofErr w:type="gramStart"/>
            <w:r>
              <w:rPr>
                <w:rFonts w:asciiTheme="minorHAnsi" w:hAnsiTheme="minorHAnsi" w:cstheme="minorHAnsi"/>
                <w:i/>
                <w:iCs/>
              </w:rPr>
              <w:t>the</w:t>
            </w:r>
            <w:proofErr w:type="gramEnd"/>
            <w:r>
              <w:rPr>
                <w:rFonts w:asciiTheme="minorHAnsi" w:hAnsiTheme="minorHAnsi" w:cstheme="minorHAnsi"/>
                <w:i/>
                <w:iCs/>
              </w:rPr>
              <w:t xml:space="preserve"> lay</w:t>
            </w:r>
            <w:r w:rsidR="00130908" w:rsidRPr="00130908">
              <w:rPr>
                <w:rFonts w:asciiTheme="minorHAnsi" w:hAnsiTheme="minorHAnsi" w:cstheme="minorHAnsi"/>
                <w:i/>
                <w:iCs/>
              </w:rPr>
              <w:t>out of the school</w:t>
            </w:r>
            <w:r>
              <w:rPr>
                <w:rFonts w:asciiTheme="minorHAnsi" w:hAnsiTheme="minorHAnsi" w:cstheme="minorHAnsi"/>
                <w:i/>
                <w:iCs/>
              </w:rPr>
              <w:t>- small school building, low ceilings, few spaces spare beyond classroom, only one staff toilet area for men/women and one staffroom.</w:t>
            </w:r>
          </w:p>
          <w:p w14:paraId="69F68AD9" w14:textId="7E173D3E" w:rsidR="00130908" w:rsidRPr="00130908" w:rsidRDefault="00130908" w:rsidP="008033BD">
            <w:pPr>
              <w:pStyle w:val="ListParagraph"/>
              <w:numPr>
                <w:ilvl w:val="1"/>
                <w:numId w:val="44"/>
              </w:numPr>
              <w:rPr>
                <w:rFonts w:asciiTheme="minorHAnsi" w:hAnsiTheme="minorHAnsi" w:cstheme="minorHAnsi"/>
                <w:i/>
                <w:iCs/>
              </w:rPr>
            </w:pPr>
            <w:r w:rsidRPr="00130908">
              <w:rPr>
                <w:rFonts w:asciiTheme="minorHAnsi" w:hAnsiTheme="minorHAnsi" w:cstheme="minorHAnsi"/>
                <w:i/>
                <w:iCs/>
              </w:rPr>
              <w:t>the feasibility of keeping distinct groups separate wh</w:t>
            </w:r>
            <w:r w:rsidR="00AF19F7">
              <w:rPr>
                <w:rFonts w:asciiTheme="minorHAnsi" w:hAnsiTheme="minorHAnsi" w:cstheme="minorHAnsi"/>
                <w:i/>
                <w:iCs/>
              </w:rPr>
              <w:t xml:space="preserve">ile offering a broad curriculum </w:t>
            </w:r>
          </w:p>
          <w:p w14:paraId="08208989" w14:textId="77777777"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sidRPr="00FA72C3">
              <w:rPr>
                <w:rFonts w:asciiTheme="minorHAnsi" w:hAnsiTheme="minorHAnsi" w:cstheme="minorHAnsi"/>
                <w:b/>
                <w:bCs/>
                <w:color w:val="0B0C0C"/>
                <w:sz w:val="22"/>
                <w:szCs w:val="22"/>
              </w:rPr>
              <w:t>Reduce mixing within education or childcare setting by:</w:t>
            </w:r>
          </w:p>
          <w:p w14:paraId="6348FFA5" w14:textId="77777777"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p>
          <w:p w14:paraId="02844399" w14:textId="34EADB47" w:rsidR="00961182" w:rsidRDefault="00961182" w:rsidP="00F93BC5">
            <w:pPr>
              <w:pStyle w:val="NormalWeb"/>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b/>
                <w:bCs/>
                <w:color w:val="0B0C0C"/>
                <w:sz w:val="22"/>
                <w:szCs w:val="22"/>
              </w:rPr>
              <w:t>Groups of pupils</w:t>
            </w:r>
            <w:r w:rsidR="00CA301E">
              <w:rPr>
                <w:rFonts w:asciiTheme="minorHAnsi" w:hAnsiTheme="minorHAnsi" w:cstheme="minorHAnsi"/>
                <w:b/>
                <w:bCs/>
                <w:color w:val="0B0C0C"/>
                <w:sz w:val="22"/>
                <w:szCs w:val="22"/>
              </w:rPr>
              <w:t xml:space="preserve"> – ‘bubbles’</w:t>
            </w:r>
            <w:r w:rsidR="00A22FE0">
              <w:rPr>
                <w:rFonts w:asciiTheme="minorHAnsi" w:hAnsiTheme="minorHAnsi" w:cstheme="minorHAnsi"/>
                <w:b/>
                <w:bCs/>
                <w:color w:val="0B0C0C"/>
                <w:sz w:val="22"/>
                <w:szCs w:val="22"/>
              </w:rPr>
              <w:t xml:space="preserve"> – </w:t>
            </w:r>
          </w:p>
          <w:p w14:paraId="6118C939" w14:textId="7693DED4" w:rsidR="009D4598" w:rsidRDefault="009D4598" w:rsidP="009D4598">
            <w:pPr>
              <w:pStyle w:val="Heading5"/>
              <w:shd w:val="clear" w:color="auto" w:fill="FFFFFF"/>
              <w:spacing w:before="0"/>
              <w:textAlignment w:val="baseline"/>
              <w:rPr>
                <w:rFonts w:asciiTheme="minorHAnsi" w:hAnsiTheme="minorHAnsi" w:cstheme="minorHAnsi"/>
                <w:b/>
                <w:bCs/>
                <w:color w:val="0B0C0C"/>
                <w:sz w:val="22"/>
                <w:szCs w:val="22"/>
              </w:rPr>
            </w:pPr>
            <w:r w:rsidRPr="0076104C">
              <w:rPr>
                <w:rFonts w:asciiTheme="minorHAnsi" w:hAnsiTheme="minorHAnsi" w:cstheme="minorHAnsi"/>
                <w:b/>
                <w:bCs/>
                <w:color w:val="0B0C0C"/>
                <w:sz w:val="22"/>
                <w:szCs w:val="22"/>
              </w:rPr>
              <w:t>Measures within the classroom</w:t>
            </w:r>
            <w:r w:rsidR="008033BD">
              <w:rPr>
                <w:rFonts w:asciiTheme="minorHAnsi" w:hAnsiTheme="minorHAnsi" w:cstheme="minorHAnsi"/>
                <w:b/>
                <w:bCs/>
                <w:color w:val="0B0C0C"/>
                <w:sz w:val="22"/>
                <w:szCs w:val="22"/>
              </w:rPr>
              <w:t xml:space="preserve"> </w:t>
            </w:r>
          </w:p>
          <w:p w14:paraId="6385E048" w14:textId="4129578B" w:rsidR="008033BD" w:rsidRPr="008033BD" w:rsidRDefault="008033BD" w:rsidP="008033BD">
            <w:pPr>
              <w:pStyle w:val="ListParagraph"/>
              <w:numPr>
                <w:ilvl w:val="0"/>
                <w:numId w:val="44"/>
              </w:numPr>
              <w:shd w:val="clear" w:color="auto" w:fill="FFFFFF"/>
              <w:rPr>
                <w:rFonts w:asciiTheme="minorHAnsi" w:hAnsiTheme="minorHAnsi" w:cstheme="minorHAnsi"/>
                <w:shd w:val="clear" w:color="auto" w:fill="FFFFFF"/>
              </w:rPr>
            </w:pPr>
            <w:r w:rsidRPr="003A1CE7">
              <w:rPr>
                <w:rFonts w:asciiTheme="minorHAnsi" w:hAnsiTheme="minorHAnsi" w:cstheme="minorHAnsi"/>
              </w:rPr>
              <w:t>School</w:t>
            </w:r>
            <w:r w:rsidR="00AF19F7">
              <w:rPr>
                <w:rFonts w:asciiTheme="minorHAnsi" w:hAnsiTheme="minorHAnsi" w:cstheme="minorHAnsi"/>
              </w:rPr>
              <w:t xml:space="preserve"> </w:t>
            </w:r>
            <w:r>
              <w:rPr>
                <w:rFonts w:asciiTheme="minorHAnsi" w:hAnsiTheme="minorHAnsi" w:cstheme="minorHAnsi"/>
              </w:rPr>
              <w:t>know which</w:t>
            </w:r>
            <w:r w:rsidRPr="003A1CE7">
              <w:rPr>
                <w:rFonts w:asciiTheme="minorHAnsi" w:hAnsiTheme="minorHAnsi" w:cstheme="minorHAnsi"/>
              </w:rPr>
              <w:t xml:space="preserve"> pupils and staff</w:t>
            </w:r>
            <w:r>
              <w:rPr>
                <w:rFonts w:asciiTheme="minorHAnsi" w:hAnsiTheme="minorHAnsi" w:cstheme="minorHAnsi"/>
              </w:rPr>
              <w:t xml:space="preserve"> are</w:t>
            </w:r>
            <w:r w:rsidR="00AF19F7">
              <w:rPr>
                <w:rFonts w:asciiTheme="minorHAnsi" w:hAnsiTheme="minorHAnsi" w:cstheme="minorHAnsi"/>
              </w:rPr>
              <w:t xml:space="preserve"> in each group </w:t>
            </w:r>
            <w:r w:rsidRPr="003A1CE7">
              <w:rPr>
                <w:rFonts w:asciiTheme="minorHAnsi" w:hAnsiTheme="minorHAnsi" w:cstheme="minorHAnsi"/>
              </w:rPr>
              <w:t>and any close contact that takes places between children and staff in different groups</w:t>
            </w:r>
            <w:r>
              <w:rPr>
                <w:rFonts w:asciiTheme="minorHAnsi" w:hAnsiTheme="minorHAnsi" w:cstheme="minorHAnsi"/>
              </w:rPr>
              <w:t>.</w:t>
            </w:r>
          </w:p>
          <w:p w14:paraId="1EEE168F" w14:textId="4734B1E7" w:rsidR="00130908" w:rsidRPr="00130908" w:rsidRDefault="00AF19F7" w:rsidP="008033BD">
            <w:pPr>
              <w:pStyle w:val="ListParagraph"/>
              <w:numPr>
                <w:ilvl w:val="0"/>
                <w:numId w:val="44"/>
              </w:numPr>
              <w:rPr>
                <w:rFonts w:asciiTheme="minorHAnsi" w:hAnsiTheme="minorHAnsi" w:cstheme="minorHAnsi"/>
              </w:rPr>
            </w:pPr>
            <w:r>
              <w:rPr>
                <w:rFonts w:asciiTheme="minorHAnsi" w:hAnsiTheme="minorHAnsi" w:cstheme="minorHAnsi"/>
              </w:rPr>
              <w:t xml:space="preserve">School </w:t>
            </w:r>
            <w:r w:rsidR="00130908" w:rsidRPr="00130908">
              <w:rPr>
                <w:rFonts w:asciiTheme="minorHAnsi" w:hAnsiTheme="minorHAnsi" w:cstheme="minorHAnsi"/>
              </w:rPr>
              <w:t>implement</w:t>
            </w:r>
            <w:r>
              <w:rPr>
                <w:rFonts w:asciiTheme="minorHAnsi" w:hAnsiTheme="minorHAnsi" w:cstheme="minorHAnsi"/>
              </w:rPr>
              <w:t>s</w:t>
            </w:r>
            <w:r w:rsidR="00130908" w:rsidRPr="00130908">
              <w:rPr>
                <w:rFonts w:asciiTheme="minorHAnsi" w:hAnsiTheme="minorHAnsi" w:cstheme="minorHAnsi"/>
              </w:rPr>
              <w:t xml:space="preserve"> </w:t>
            </w:r>
            <w:r w:rsidR="008033BD">
              <w:rPr>
                <w:rFonts w:asciiTheme="minorHAnsi" w:hAnsiTheme="minorHAnsi" w:cstheme="minorHAnsi"/>
              </w:rPr>
              <w:t xml:space="preserve">bubbles </w:t>
            </w:r>
            <w:r w:rsidR="00130908" w:rsidRPr="00130908">
              <w:rPr>
                <w:rFonts w:asciiTheme="minorHAnsi" w:hAnsiTheme="minorHAnsi" w:cstheme="minorHAnsi"/>
              </w:rPr>
              <w:t>to reduce the number of people who could be asked to isolate should someone in a group become ill with coronavirus (COVID-19).</w:t>
            </w:r>
          </w:p>
          <w:p w14:paraId="7A360DDD" w14:textId="61D3EE40" w:rsidR="008033BD" w:rsidRPr="008033BD" w:rsidRDefault="00996819" w:rsidP="008033BD">
            <w:pPr>
              <w:pStyle w:val="ListParagraph"/>
              <w:numPr>
                <w:ilvl w:val="0"/>
                <w:numId w:val="44"/>
              </w:numPr>
              <w:shd w:val="clear" w:color="auto" w:fill="FFFFFF"/>
              <w:rPr>
                <w:rFonts w:asciiTheme="minorHAnsi" w:hAnsiTheme="minorHAnsi" w:cstheme="minorHAnsi"/>
                <w:shd w:val="clear" w:color="auto" w:fill="FFFFFF"/>
              </w:rPr>
            </w:pPr>
            <w:r>
              <w:rPr>
                <w:rFonts w:asciiTheme="minorHAnsi" w:hAnsiTheme="minorHAnsi" w:cstheme="minorHAnsi"/>
                <w:color w:val="0B0C0C"/>
              </w:rPr>
              <w:t>School</w:t>
            </w:r>
            <w:r w:rsidR="008033BD" w:rsidRPr="00FA4BB1">
              <w:rPr>
                <w:rFonts w:asciiTheme="minorHAnsi" w:hAnsiTheme="minorHAnsi" w:cstheme="minorHAnsi"/>
                <w:color w:val="0B0C0C"/>
              </w:rPr>
              <w:t xml:space="preserve"> maintain</w:t>
            </w:r>
            <w:r>
              <w:rPr>
                <w:rFonts w:asciiTheme="minorHAnsi" w:hAnsiTheme="minorHAnsi" w:cstheme="minorHAnsi"/>
                <w:color w:val="0B0C0C"/>
              </w:rPr>
              <w:t>s</w:t>
            </w:r>
            <w:r w:rsidR="008033BD">
              <w:rPr>
                <w:rFonts w:asciiTheme="minorHAnsi" w:hAnsiTheme="minorHAnsi" w:cstheme="minorHAnsi"/>
                <w:color w:val="0B0C0C"/>
              </w:rPr>
              <w:t xml:space="preserve"> </w:t>
            </w:r>
            <w:r w:rsidR="008033BD" w:rsidRPr="00FA4BB1">
              <w:rPr>
                <w:rFonts w:asciiTheme="minorHAnsi" w:hAnsiTheme="minorHAnsi" w:cstheme="minorHAnsi"/>
                <w:color w:val="0B0C0C"/>
              </w:rPr>
              <w:t>consistent groups</w:t>
            </w:r>
            <w:r w:rsidR="008033BD">
              <w:rPr>
                <w:rFonts w:asciiTheme="minorHAnsi" w:hAnsiTheme="minorHAnsi" w:cstheme="minorHAnsi"/>
                <w:color w:val="0B0C0C"/>
              </w:rPr>
              <w:t xml:space="preserve"> for the majority of the day while they are in classes</w:t>
            </w:r>
            <w:r>
              <w:rPr>
                <w:rFonts w:asciiTheme="minorHAnsi" w:hAnsiTheme="minorHAnsi" w:cstheme="minorHAnsi"/>
                <w:color w:val="0B0C0C"/>
              </w:rPr>
              <w:t xml:space="preserve"> which reduces risk of transmission and keeps contact with each other to those within the group</w:t>
            </w:r>
            <w:r w:rsidR="008033BD">
              <w:rPr>
                <w:rFonts w:asciiTheme="minorHAnsi" w:hAnsiTheme="minorHAnsi" w:cstheme="minorHAnsi"/>
                <w:color w:val="0B0C0C"/>
              </w:rPr>
              <w:t xml:space="preserve"> – however </w:t>
            </w:r>
            <w:r>
              <w:rPr>
                <w:rFonts w:asciiTheme="minorHAnsi" w:hAnsiTheme="minorHAnsi" w:cstheme="minorHAnsi"/>
                <w:color w:val="0B0C0C"/>
              </w:rPr>
              <w:t>pupils</w:t>
            </w:r>
            <w:r w:rsidR="008033BD">
              <w:rPr>
                <w:rFonts w:asciiTheme="minorHAnsi" w:hAnsiTheme="minorHAnsi" w:cstheme="minorHAnsi"/>
                <w:color w:val="0B0C0C"/>
              </w:rPr>
              <w:t xml:space="preserve"> mix on LA transport to and from home/school.</w:t>
            </w:r>
          </w:p>
          <w:p w14:paraId="484F4D24" w14:textId="0CBF08EB" w:rsidR="00130908" w:rsidRPr="00130908" w:rsidRDefault="00130908" w:rsidP="008033BD">
            <w:pPr>
              <w:pStyle w:val="ListParagraph"/>
              <w:numPr>
                <w:ilvl w:val="0"/>
                <w:numId w:val="44"/>
              </w:numPr>
              <w:rPr>
                <w:rFonts w:asciiTheme="minorHAnsi" w:hAnsiTheme="minorHAnsi" w:cstheme="minorHAnsi"/>
              </w:rPr>
            </w:pPr>
            <w:r w:rsidRPr="00130908">
              <w:rPr>
                <w:rFonts w:asciiTheme="minorHAnsi" w:hAnsiTheme="minorHAnsi" w:cstheme="minorHAnsi"/>
              </w:rPr>
              <w:t xml:space="preserve">All groups or ‘bubbles’ </w:t>
            </w:r>
            <w:r w:rsidR="00996819">
              <w:rPr>
                <w:rFonts w:asciiTheme="minorHAnsi" w:hAnsiTheme="minorHAnsi" w:cstheme="minorHAnsi"/>
              </w:rPr>
              <w:t>are</w:t>
            </w:r>
            <w:r w:rsidRPr="00130908">
              <w:rPr>
                <w:rFonts w:asciiTheme="minorHAnsi" w:hAnsiTheme="minorHAnsi" w:cstheme="minorHAnsi"/>
              </w:rPr>
              <w:t xml:space="preserve"> kept apart from other groups where possible </w:t>
            </w:r>
            <w:r w:rsidR="008033BD">
              <w:rPr>
                <w:rFonts w:asciiTheme="minorHAnsi" w:hAnsiTheme="minorHAnsi" w:cstheme="minorHAnsi"/>
              </w:rPr>
              <w:t>with staggered breaks and lunchtimes in different zones</w:t>
            </w:r>
            <w:r w:rsidR="00996819">
              <w:rPr>
                <w:rFonts w:asciiTheme="minorHAnsi" w:hAnsiTheme="minorHAnsi" w:cstheme="minorHAnsi"/>
              </w:rPr>
              <w:t xml:space="preserve"> outside</w:t>
            </w:r>
            <w:r w:rsidR="008033BD">
              <w:rPr>
                <w:rFonts w:asciiTheme="minorHAnsi" w:hAnsiTheme="minorHAnsi" w:cstheme="minorHAnsi"/>
              </w:rPr>
              <w:t>.</w:t>
            </w:r>
          </w:p>
          <w:p w14:paraId="254F3239" w14:textId="4CDCC79E" w:rsidR="00130908" w:rsidRPr="00130908" w:rsidRDefault="00130908" w:rsidP="008033BD">
            <w:pPr>
              <w:pStyle w:val="ListParagraph"/>
              <w:numPr>
                <w:ilvl w:val="0"/>
                <w:numId w:val="44"/>
              </w:numPr>
              <w:rPr>
                <w:rFonts w:asciiTheme="minorHAnsi" w:hAnsiTheme="minorHAnsi" w:cstheme="minorHAnsi"/>
              </w:rPr>
            </w:pPr>
            <w:r w:rsidRPr="00130908">
              <w:rPr>
                <w:rFonts w:asciiTheme="minorHAnsi" w:hAnsiTheme="minorHAnsi" w:cstheme="minorHAnsi"/>
              </w:rPr>
              <w:lastRenderedPageBreak/>
              <w:t>Where possible school take</w:t>
            </w:r>
            <w:r w:rsidR="00996819">
              <w:rPr>
                <w:rFonts w:asciiTheme="minorHAnsi" w:hAnsiTheme="minorHAnsi" w:cstheme="minorHAnsi"/>
              </w:rPr>
              <w:t>s</w:t>
            </w:r>
            <w:r w:rsidRPr="00130908">
              <w:rPr>
                <w:rFonts w:asciiTheme="minorHAnsi" w:hAnsiTheme="minorHAnsi" w:cstheme="minorHAnsi"/>
              </w:rPr>
              <w:t xml:space="preserve"> steps to limit interaction, sharing of rooms and social spaces between groups as much as possible.</w:t>
            </w:r>
          </w:p>
          <w:p w14:paraId="7552E00B" w14:textId="3845106F" w:rsidR="00130908" w:rsidRPr="00130908" w:rsidRDefault="00130908" w:rsidP="008033BD">
            <w:pPr>
              <w:pStyle w:val="ListParagraph"/>
              <w:numPr>
                <w:ilvl w:val="0"/>
                <w:numId w:val="44"/>
              </w:numPr>
              <w:shd w:val="clear" w:color="auto" w:fill="FFFFFF"/>
              <w:spacing w:after="0"/>
              <w:rPr>
                <w:rFonts w:asciiTheme="minorHAnsi" w:hAnsiTheme="minorHAnsi" w:cstheme="minorHAnsi"/>
                <w:color w:val="0B0C0C"/>
              </w:rPr>
            </w:pPr>
            <w:r w:rsidRPr="00130908">
              <w:rPr>
                <w:rFonts w:asciiTheme="minorHAnsi" w:hAnsiTheme="minorHAnsi" w:cstheme="minorHAnsi"/>
              </w:rPr>
              <w:t xml:space="preserve">Younger children and a lot of SEND pupils </w:t>
            </w:r>
            <w:r w:rsidR="00996819">
              <w:rPr>
                <w:rFonts w:asciiTheme="minorHAnsi" w:hAnsiTheme="minorHAnsi" w:cstheme="minorHAnsi"/>
              </w:rPr>
              <w:t>are not</w:t>
            </w:r>
            <w:r w:rsidRPr="00130908">
              <w:rPr>
                <w:rFonts w:asciiTheme="minorHAnsi" w:hAnsiTheme="minorHAnsi" w:cstheme="minorHAnsi"/>
              </w:rPr>
              <w:t xml:space="preserve"> able to maintain social</w:t>
            </w:r>
            <w:r w:rsidR="00996819">
              <w:rPr>
                <w:rFonts w:asciiTheme="minorHAnsi" w:hAnsiTheme="minorHAnsi" w:cstheme="minorHAnsi"/>
              </w:rPr>
              <w:t xml:space="preserve"> distancing and it is accepted they will not</w:t>
            </w:r>
            <w:r w:rsidRPr="00130908">
              <w:rPr>
                <w:rFonts w:asciiTheme="minorHAnsi" w:hAnsiTheme="minorHAnsi" w:cstheme="minorHAnsi"/>
              </w:rPr>
              <w:t xml:space="preserve"> </w:t>
            </w:r>
            <w:r w:rsidR="00996819">
              <w:rPr>
                <w:rFonts w:asciiTheme="minorHAnsi" w:hAnsiTheme="minorHAnsi" w:cstheme="minorHAnsi"/>
              </w:rPr>
              <w:t>be able</w:t>
            </w:r>
            <w:r w:rsidRPr="00130908">
              <w:rPr>
                <w:rFonts w:asciiTheme="minorHAnsi" w:hAnsiTheme="minorHAnsi" w:cstheme="minorHAnsi"/>
              </w:rPr>
              <w:t xml:space="preserve"> to distance within their </w:t>
            </w:r>
            <w:r w:rsidR="008033BD">
              <w:rPr>
                <w:rFonts w:asciiTheme="minorHAnsi" w:hAnsiTheme="minorHAnsi" w:cstheme="minorHAnsi"/>
              </w:rPr>
              <w:t>bubble</w:t>
            </w:r>
            <w:r w:rsidRPr="00130908">
              <w:rPr>
                <w:rFonts w:asciiTheme="minorHAnsi" w:hAnsiTheme="minorHAnsi" w:cstheme="minorHAnsi"/>
              </w:rPr>
              <w:t>.</w:t>
            </w:r>
          </w:p>
          <w:p w14:paraId="66C358F9" w14:textId="2384D76D" w:rsidR="00A22FE0" w:rsidRPr="00130908" w:rsidRDefault="009D4598" w:rsidP="008033BD">
            <w:pPr>
              <w:pStyle w:val="ListParagraph"/>
              <w:numPr>
                <w:ilvl w:val="0"/>
                <w:numId w:val="44"/>
              </w:numPr>
              <w:shd w:val="clear" w:color="auto" w:fill="FFFFFF"/>
              <w:spacing w:after="0"/>
              <w:rPr>
                <w:rFonts w:asciiTheme="minorHAnsi" w:hAnsiTheme="minorHAnsi" w:cstheme="minorHAnsi"/>
                <w:color w:val="0B0C0C"/>
              </w:rPr>
            </w:pPr>
            <w:r w:rsidRPr="00130908">
              <w:rPr>
                <w:rFonts w:asciiTheme="minorHAnsi" w:hAnsiTheme="minorHAnsi" w:cstheme="minorHAnsi"/>
                <w:color w:val="0B0C0C"/>
              </w:rPr>
              <w:t>Staff &amp; pupils maintain</w:t>
            </w:r>
            <w:r w:rsidR="00996819">
              <w:rPr>
                <w:rFonts w:asciiTheme="minorHAnsi" w:hAnsiTheme="minorHAnsi" w:cstheme="minorHAnsi"/>
                <w:color w:val="0B0C0C"/>
              </w:rPr>
              <w:t>ing</w:t>
            </w:r>
            <w:r w:rsidRPr="00130908">
              <w:rPr>
                <w:rFonts w:asciiTheme="minorHAnsi" w:hAnsiTheme="minorHAnsi" w:cstheme="minorHAnsi"/>
                <w:color w:val="0B0C0C"/>
              </w:rPr>
              <w:t xml:space="preserve"> social distancing </w:t>
            </w:r>
            <w:r w:rsidR="00996819">
              <w:rPr>
                <w:rFonts w:asciiTheme="minorHAnsi" w:hAnsiTheme="minorHAnsi" w:cstheme="minorHAnsi"/>
                <w:color w:val="0B0C0C"/>
              </w:rPr>
              <w:t>from each other may not be possible.</w:t>
            </w:r>
            <w:r w:rsidR="00A22FE0" w:rsidRPr="00130908">
              <w:rPr>
                <w:rFonts w:asciiTheme="minorHAnsi" w:hAnsiTheme="minorHAnsi" w:cstheme="minorHAnsi"/>
                <w:color w:val="0B0C0C"/>
              </w:rPr>
              <w:t xml:space="preserve"> </w:t>
            </w:r>
          </w:p>
          <w:p w14:paraId="22FDDEF8" w14:textId="3A49481D" w:rsidR="009D4598" w:rsidRDefault="009D4598"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time spent within 1 m of anyone</w:t>
            </w:r>
            <w:r w:rsidR="00996819">
              <w:rPr>
                <w:rFonts w:asciiTheme="minorHAnsi" w:hAnsiTheme="minorHAnsi" w:cstheme="minorHAnsi"/>
                <w:color w:val="0B0C0C"/>
                <w:sz w:val="22"/>
                <w:szCs w:val="22"/>
              </w:rPr>
              <w:t xml:space="preserve"> in bubble.</w:t>
            </w:r>
          </w:p>
          <w:p w14:paraId="005F830D" w14:textId="6FD57980" w:rsidR="009D4598" w:rsidRPr="002B3720" w:rsidRDefault="009D4598" w:rsidP="008033BD">
            <w:pPr>
              <w:numPr>
                <w:ilvl w:val="0"/>
                <w:numId w:val="44"/>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 xml:space="preserve">Avoid face to face contact with pupils </w:t>
            </w:r>
            <w:r w:rsidR="00996819">
              <w:rPr>
                <w:rFonts w:asciiTheme="minorHAnsi" w:hAnsiTheme="minorHAnsi" w:cstheme="minorHAnsi"/>
                <w:sz w:val="22"/>
                <w:szCs w:val="22"/>
              </w:rPr>
              <w:t xml:space="preserve">- </w:t>
            </w:r>
            <w:r w:rsidRPr="00305CE0">
              <w:rPr>
                <w:rFonts w:asciiTheme="minorHAnsi" w:hAnsiTheme="minorHAnsi" w:cstheme="minorHAnsi"/>
                <w:sz w:val="22"/>
                <w:szCs w:val="22"/>
              </w:rPr>
              <w:t xml:space="preserve">stand up, </w:t>
            </w:r>
            <w:r w:rsidR="00996819">
              <w:rPr>
                <w:rFonts w:asciiTheme="minorHAnsi" w:hAnsiTheme="minorHAnsi" w:cstheme="minorHAnsi"/>
                <w:sz w:val="22"/>
                <w:szCs w:val="22"/>
              </w:rPr>
              <w:t xml:space="preserve">be </w:t>
            </w:r>
            <w:r w:rsidRPr="00305CE0">
              <w:rPr>
                <w:rFonts w:asciiTheme="minorHAnsi" w:hAnsiTheme="minorHAnsi" w:cstheme="minorHAnsi"/>
                <w:sz w:val="22"/>
                <w:szCs w:val="22"/>
              </w:rPr>
              <w:t>above and behind</w:t>
            </w:r>
            <w:r>
              <w:rPr>
                <w:rFonts w:asciiTheme="minorHAnsi" w:hAnsiTheme="minorHAnsi" w:cstheme="minorHAnsi"/>
                <w:sz w:val="22"/>
                <w:szCs w:val="22"/>
              </w:rPr>
              <w:t xml:space="preserve"> them</w:t>
            </w:r>
            <w:r w:rsidR="00996819">
              <w:rPr>
                <w:rFonts w:asciiTheme="minorHAnsi" w:hAnsiTheme="minorHAnsi" w:cstheme="minorHAnsi"/>
                <w:sz w:val="22"/>
                <w:szCs w:val="22"/>
              </w:rPr>
              <w:t>.</w:t>
            </w:r>
          </w:p>
          <w:p w14:paraId="1B407A7B" w14:textId="77777777" w:rsidR="009D4598" w:rsidRDefault="009D4598"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Children who are old enough will be supported </w:t>
            </w:r>
            <w:r w:rsidRPr="00873C5A">
              <w:rPr>
                <w:rFonts w:asciiTheme="minorHAnsi" w:hAnsiTheme="minorHAnsi" w:cstheme="minorHAnsi"/>
                <w:color w:val="0B0C0C"/>
                <w:sz w:val="22"/>
                <w:szCs w:val="22"/>
              </w:rPr>
              <w:t>to maintain distance and not touch staff and their peers.</w:t>
            </w:r>
          </w:p>
          <w:p w14:paraId="1E92675B" w14:textId="77777777" w:rsidR="009D4598" w:rsidRDefault="009D4598"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Teachers stay at the front of the class where possible</w:t>
            </w:r>
          </w:p>
          <w:p w14:paraId="7193D2C4" w14:textId="0D43BB33" w:rsidR="009D4598" w:rsidRDefault="00996819"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F</w:t>
            </w:r>
            <w:r w:rsidR="009D4598">
              <w:rPr>
                <w:rFonts w:asciiTheme="minorHAnsi" w:hAnsiTheme="minorHAnsi" w:cstheme="minorHAnsi"/>
                <w:color w:val="0B0C0C"/>
                <w:sz w:val="22"/>
                <w:szCs w:val="22"/>
              </w:rPr>
              <w:t xml:space="preserve">urniture and equipment moved to </w:t>
            </w:r>
            <w:r>
              <w:rPr>
                <w:rFonts w:asciiTheme="minorHAnsi" w:hAnsiTheme="minorHAnsi" w:cstheme="minorHAnsi"/>
                <w:color w:val="0B0C0C"/>
                <w:sz w:val="22"/>
                <w:szCs w:val="22"/>
              </w:rPr>
              <w:t>maximise distancing in the classroom.</w:t>
            </w:r>
          </w:p>
          <w:p w14:paraId="16B66E50" w14:textId="3DDF5D9F" w:rsidR="00961182" w:rsidRPr="0043496A" w:rsidRDefault="009D4598" w:rsidP="008033BD">
            <w:pPr>
              <w:numPr>
                <w:ilvl w:val="0"/>
                <w:numId w:val="44"/>
              </w:numPr>
              <w:shd w:val="clear" w:color="auto" w:fill="FFFFFF"/>
              <w:rPr>
                <w:rFonts w:asciiTheme="minorHAnsi" w:hAnsiTheme="minorHAnsi" w:cstheme="minorHAnsi"/>
                <w:sz w:val="22"/>
                <w:szCs w:val="22"/>
              </w:rPr>
            </w:pPr>
            <w:r w:rsidRPr="00305CE0">
              <w:rPr>
                <w:rFonts w:asciiTheme="minorHAnsi" w:hAnsiTheme="minorHAnsi" w:cstheme="minorHAnsi"/>
                <w:sz w:val="22"/>
                <w:szCs w:val="22"/>
              </w:rPr>
              <w:t>Teachers to try and maintain social distancing</w:t>
            </w:r>
            <w:r w:rsidR="00AB6582">
              <w:rPr>
                <w:rFonts w:asciiTheme="minorHAnsi" w:hAnsiTheme="minorHAnsi" w:cstheme="minorHAnsi"/>
                <w:sz w:val="22"/>
                <w:szCs w:val="22"/>
              </w:rPr>
              <w:t>,</w:t>
            </w:r>
            <w:r w:rsidRPr="00305CE0">
              <w:rPr>
                <w:rFonts w:asciiTheme="minorHAnsi" w:hAnsiTheme="minorHAnsi" w:cstheme="minorHAnsi"/>
                <w:sz w:val="22"/>
                <w:szCs w:val="22"/>
              </w:rPr>
              <w:t xml:space="preserve"> keep</w:t>
            </w:r>
            <w:r w:rsidR="00AB6582">
              <w:rPr>
                <w:rFonts w:asciiTheme="minorHAnsi" w:hAnsiTheme="minorHAnsi" w:cstheme="minorHAnsi"/>
                <w:sz w:val="22"/>
                <w:szCs w:val="22"/>
              </w:rPr>
              <w:t>ing</w:t>
            </w:r>
            <w:r w:rsidRPr="00305CE0">
              <w:rPr>
                <w:rFonts w:asciiTheme="minorHAnsi" w:hAnsiTheme="minorHAnsi" w:cstheme="minorHAnsi"/>
                <w:sz w:val="22"/>
                <w:szCs w:val="22"/>
              </w:rPr>
              <w:t xml:space="preserve"> out of pupils’ sneeze/breathe/cough zone </w:t>
            </w:r>
          </w:p>
          <w:p w14:paraId="6FB2BB84" w14:textId="54031680" w:rsidR="00961182" w:rsidRPr="006E1B32" w:rsidRDefault="00AB6582" w:rsidP="008033BD">
            <w:pPr>
              <w:pStyle w:val="NormalWeb"/>
              <w:numPr>
                <w:ilvl w:val="0"/>
                <w:numId w:val="4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 xml:space="preserve">Bubbles at </w:t>
            </w:r>
            <w:proofErr w:type="spellStart"/>
            <w:r>
              <w:rPr>
                <w:rFonts w:asciiTheme="minorHAnsi" w:hAnsiTheme="minorHAnsi" w:cstheme="minorHAnsi"/>
                <w:color w:val="0B0C0C"/>
                <w:sz w:val="22"/>
                <w:szCs w:val="22"/>
              </w:rPr>
              <w:t>Orrets</w:t>
            </w:r>
            <w:proofErr w:type="spellEnd"/>
            <w:r>
              <w:rPr>
                <w:rFonts w:asciiTheme="minorHAnsi" w:hAnsiTheme="minorHAnsi" w:cstheme="minorHAnsi"/>
                <w:color w:val="0B0C0C"/>
                <w:sz w:val="22"/>
                <w:szCs w:val="22"/>
              </w:rPr>
              <w:t xml:space="preserve"> are classes</w:t>
            </w:r>
            <w:r w:rsidR="001D318E">
              <w:rPr>
                <w:rFonts w:asciiTheme="minorHAnsi" w:hAnsiTheme="minorHAnsi" w:cstheme="minorHAnsi"/>
                <w:color w:val="0B0C0C"/>
                <w:sz w:val="22"/>
                <w:szCs w:val="22"/>
              </w:rPr>
              <w:t xml:space="preserve"> of 9-12 pupils.</w:t>
            </w:r>
          </w:p>
          <w:p w14:paraId="32F69BC2" w14:textId="5DC532B7" w:rsidR="00C73EC4" w:rsidRPr="00C73EC4" w:rsidRDefault="00961182" w:rsidP="008033BD">
            <w:pPr>
              <w:pStyle w:val="NormalWeb"/>
              <w:numPr>
                <w:ilvl w:val="0"/>
                <w:numId w:val="44"/>
              </w:numPr>
              <w:shd w:val="clear" w:color="auto" w:fill="FFFFFF"/>
              <w:spacing w:before="0" w:beforeAutospacing="0" w:after="0" w:afterAutospacing="0"/>
              <w:rPr>
                <w:rFonts w:asciiTheme="minorHAnsi" w:hAnsiTheme="minorHAnsi" w:cstheme="minorHAnsi"/>
                <w:b/>
                <w:bCs/>
                <w:color w:val="0B0C0C"/>
                <w:sz w:val="22"/>
                <w:szCs w:val="22"/>
              </w:rPr>
            </w:pPr>
            <w:r w:rsidRPr="002B0685">
              <w:rPr>
                <w:rFonts w:asciiTheme="minorHAnsi" w:hAnsiTheme="minorHAnsi" w:cstheme="minorHAnsi"/>
                <w:color w:val="0B0C0C"/>
                <w:sz w:val="22"/>
                <w:szCs w:val="22"/>
              </w:rPr>
              <w:t xml:space="preserve">Siblings may also be in different </w:t>
            </w:r>
            <w:r w:rsidR="00AB6582">
              <w:rPr>
                <w:rFonts w:asciiTheme="minorHAnsi" w:hAnsiTheme="minorHAnsi" w:cstheme="minorHAnsi"/>
                <w:color w:val="0B0C0C"/>
                <w:sz w:val="22"/>
                <w:szCs w:val="22"/>
              </w:rPr>
              <w:t>bubbles</w:t>
            </w:r>
            <w:r w:rsidRPr="002B0685">
              <w:rPr>
                <w:rFonts w:asciiTheme="minorHAnsi" w:hAnsiTheme="minorHAnsi" w:cstheme="minorHAnsi"/>
                <w:color w:val="0B0C0C"/>
                <w:sz w:val="22"/>
                <w:szCs w:val="22"/>
              </w:rPr>
              <w:t>.</w:t>
            </w:r>
          </w:p>
          <w:p w14:paraId="65B6FA3A" w14:textId="7FAB0132" w:rsidR="004775BE" w:rsidRPr="004775BE" w:rsidRDefault="00922304" w:rsidP="008033BD">
            <w:pPr>
              <w:pStyle w:val="NormalWeb"/>
              <w:numPr>
                <w:ilvl w:val="0"/>
                <w:numId w:val="4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Av</w:t>
            </w:r>
            <w:r w:rsidR="004775BE">
              <w:rPr>
                <w:rFonts w:asciiTheme="minorHAnsi" w:hAnsiTheme="minorHAnsi" w:cstheme="minorHAnsi"/>
                <w:color w:val="0B0C0C"/>
                <w:sz w:val="22"/>
                <w:szCs w:val="22"/>
              </w:rPr>
              <w:t>oid face to face contact as much as possible</w:t>
            </w:r>
          </w:p>
          <w:p w14:paraId="34AB0CC9" w14:textId="2DBA8668" w:rsidR="00922304" w:rsidRPr="00A07421" w:rsidRDefault="00830031" w:rsidP="008033BD">
            <w:pPr>
              <w:pStyle w:val="NormalWeb"/>
              <w:numPr>
                <w:ilvl w:val="0"/>
                <w:numId w:val="44"/>
              </w:numPr>
              <w:shd w:val="clear" w:color="auto" w:fill="FFFFFF"/>
              <w:spacing w:before="0" w:beforeAutospacing="0" w:after="0" w:afterAutospacing="0"/>
              <w:rPr>
                <w:rFonts w:asciiTheme="minorHAnsi" w:hAnsiTheme="minorHAnsi" w:cstheme="minorHAnsi"/>
                <w:b/>
                <w:bCs/>
                <w:color w:val="0B0C0C"/>
                <w:sz w:val="22"/>
                <w:szCs w:val="22"/>
              </w:rPr>
            </w:pPr>
            <w:r>
              <w:rPr>
                <w:rFonts w:asciiTheme="minorHAnsi" w:hAnsiTheme="minorHAnsi" w:cstheme="minorHAnsi"/>
                <w:color w:val="0B0C0C"/>
                <w:sz w:val="22"/>
                <w:szCs w:val="22"/>
              </w:rPr>
              <w:t>I</w:t>
            </w:r>
            <w:r w:rsidR="00922304">
              <w:rPr>
                <w:rFonts w:asciiTheme="minorHAnsi" w:hAnsiTheme="minorHAnsi" w:cstheme="minorHAnsi"/>
                <w:color w:val="0B0C0C"/>
                <w:sz w:val="22"/>
                <w:szCs w:val="22"/>
              </w:rPr>
              <w:t>ncreased hygiene protocols in place</w:t>
            </w:r>
            <w:r w:rsidR="00BB45F0">
              <w:rPr>
                <w:rFonts w:asciiTheme="minorHAnsi" w:hAnsiTheme="minorHAnsi" w:cstheme="minorHAnsi"/>
                <w:color w:val="0B0C0C"/>
                <w:sz w:val="22"/>
                <w:szCs w:val="22"/>
              </w:rPr>
              <w:t xml:space="preserve"> to reduce risk of transmission</w:t>
            </w:r>
            <w:r w:rsidR="001D318E">
              <w:rPr>
                <w:rFonts w:asciiTheme="minorHAnsi" w:hAnsiTheme="minorHAnsi" w:cstheme="minorHAnsi"/>
                <w:color w:val="0B0C0C"/>
                <w:sz w:val="22"/>
                <w:szCs w:val="22"/>
              </w:rPr>
              <w:t>.</w:t>
            </w:r>
          </w:p>
          <w:p w14:paraId="6048154C" w14:textId="77777777" w:rsidR="00C87E03" w:rsidRDefault="00C87E03" w:rsidP="001D318E">
            <w:pPr>
              <w:pStyle w:val="NormalWeb"/>
              <w:shd w:val="clear" w:color="auto" w:fill="FFFFFF"/>
              <w:spacing w:before="0" w:beforeAutospacing="0" w:after="0" w:afterAutospacing="0"/>
              <w:ind w:left="360"/>
              <w:rPr>
                <w:rFonts w:asciiTheme="minorHAnsi" w:hAnsiTheme="minorHAnsi" w:cstheme="minorHAnsi"/>
                <w:b/>
                <w:color w:val="0B0C0C"/>
                <w:sz w:val="22"/>
                <w:szCs w:val="22"/>
                <w:u w:val="single"/>
              </w:rPr>
            </w:pPr>
          </w:p>
          <w:p w14:paraId="3DA249BE" w14:textId="69FAD991" w:rsidR="001D318E" w:rsidRDefault="001D318E" w:rsidP="001D318E">
            <w:pPr>
              <w:pStyle w:val="NormalWeb"/>
              <w:shd w:val="clear" w:color="auto" w:fill="FFFFFF"/>
              <w:spacing w:before="0" w:beforeAutospacing="0" w:after="0" w:afterAutospacing="0"/>
              <w:ind w:left="360"/>
              <w:rPr>
                <w:rFonts w:asciiTheme="minorHAnsi" w:hAnsiTheme="minorHAnsi" w:cstheme="minorHAnsi"/>
                <w:b/>
                <w:color w:val="0B0C0C"/>
                <w:sz w:val="22"/>
                <w:szCs w:val="22"/>
                <w:u w:val="single"/>
              </w:rPr>
            </w:pPr>
            <w:r w:rsidRPr="001D318E">
              <w:rPr>
                <w:rFonts w:asciiTheme="minorHAnsi" w:hAnsiTheme="minorHAnsi" w:cstheme="minorHAnsi"/>
                <w:b/>
                <w:color w:val="0B0C0C"/>
                <w:sz w:val="22"/>
                <w:szCs w:val="22"/>
                <w:u w:val="single"/>
              </w:rPr>
              <w:t>School Plan</w:t>
            </w:r>
            <w:r w:rsidR="007D4099">
              <w:rPr>
                <w:rFonts w:asciiTheme="minorHAnsi" w:hAnsiTheme="minorHAnsi" w:cstheme="minorHAnsi"/>
                <w:b/>
                <w:color w:val="0B0C0C"/>
                <w:sz w:val="22"/>
                <w:szCs w:val="22"/>
                <w:u w:val="single"/>
              </w:rPr>
              <w:t xml:space="preserve"> – see detailed document alongside this RA</w:t>
            </w:r>
          </w:p>
          <w:p w14:paraId="585DD3BA" w14:textId="669584D8" w:rsidR="001D318E" w:rsidRDefault="00AB6582"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P</w:t>
            </w:r>
            <w:r w:rsidR="001D318E">
              <w:rPr>
                <w:rFonts w:asciiTheme="minorHAnsi" w:hAnsiTheme="minorHAnsi" w:cstheme="minorHAnsi"/>
                <w:color w:val="0B0C0C"/>
                <w:sz w:val="22"/>
                <w:szCs w:val="22"/>
              </w:rPr>
              <w:t xml:space="preserve">upils </w:t>
            </w:r>
            <w:r>
              <w:rPr>
                <w:rFonts w:asciiTheme="minorHAnsi" w:hAnsiTheme="minorHAnsi" w:cstheme="minorHAnsi"/>
                <w:color w:val="0B0C0C"/>
                <w:sz w:val="22"/>
                <w:szCs w:val="22"/>
              </w:rPr>
              <w:t>are</w:t>
            </w:r>
            <w:r w:rsidR="001D318E">
              <w:rPr>
                <w:rFonts w:asciiTheme="minorHAnsi" w:hAnsiTheme="minorHAnsi" w:cstheme="minorHAnsi"/>
                <w:color w:val="0B0C0C"/>
                <w:sz w:val="22"/>
                <w:szCs w:val="22"/>
              </w:rPr>
              <w:t xml:space="preserve"> in class bubbles from when they arrive to when they leave, with bubbles not mixing. Transport to and from school </w:t>
            </w:r>
            <w:r w:rsidR="00996819">
              <w:rPr>
                <w:rFonts w:asciiTheme="minorHAnsi" w:hAnsiTheme="minorHAnsi" w:cstheme="minorHAnsi"/>
                <w:color w:val="0B0C0C"/>
                <w:sz w:val="22"/>
                <w:szCs w:val="22"/>
              </w:rPr>
              <w:t>is</w:t>
            </w:r>
            <w:r w:rsidR="001D318E">
              <w:rPr>
                <w:rFonts w:asciiTheme="minorHAnsi" w:hAnsiTheme="minorHAnsi" w:cstheme="minorHAnsi"/>
                <w:color w:val="0B0C0C"/>
                <w:sz w:val="22"/>
                <w:szCs w:val="22"/>
              </w:rPr>
              <w:t xml:space="preserve"> in mixed bubbles.</w:t>
            </w:r>
          </w:p>
          <w:p w14:paraId="6B72C118" w14:textId="0AB46C15" w:rsidR="00AB6582" w:rsidRDefault="00AB6582"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Due to the mixing of pupils on transport this may mean more than one bubbl</w:t>
            </w:r>
            <w:r w:rsidR="006C3CED">
              <w:rPr>
                <w:rFonts w:asciiTheme="minorHAnsi" w:hAnsiTheme="minorHAnsi" w:cstheme="minorHAnsi"/>
                <w:color w:val="0B0C0C"/>
                <w:sz w:val="22"/>
                <w:szCs w:val="22"/>
              </w:rPr>
              <w:t xml:space="preserve">e has to isolate if a positive </w:t>
            </w:r>
            <w:proofErr w:type="spellStart"/>
            <w:r w:rsidR="006C3CED">
              <w:rPr>
                <w:rFonts w:asciiTheme="minorHAnsi" w:hAnsiTheme="minorHAnsi" w:cstheme="minorHAnsi"/>
                <w:color w:val="0B0C0C"/>
                <w:sz w:val="22"/>
                <w:szCs w:val="22"/>
              </w:rPr>
              <w:t>C</w:t>
            </w:r>
            <w:r w:rsidR="00C54C9C">
              <w:rPr>
                <w:rFonts w:asciiTheme="minorHAnsi" w:hAnsiTheme="minorHAnsi" w:cstheme="minorHAnsi"/>
                <w:color w:val="0B0C0C"/>
                <w:sz w:val="22"/>
                <w:szCs w:val="22"/>
              </w:rPr>
              <w:t>ovid</w:t>
            </w:r>
            <w:proofErr w:type="spellEnd"/>
            <w:r w:rsidR="00C54C9C">
              <w:rPr>
                <w:rFonts w:asciiTheme="minorHAnsi" w:hAnsiTheme="minorHAnsi" w:cstheme="minorHAnsi"/>
                <w:color w:val="0B0C0C"/>
                <w:sz w:val="22"/>
                <w:szCs w:val="22"/>
              </w:rPr>
              <w:t xml:space="preserve"> case occurs</w:t>
            </w:r>
            <w:r w:rsidR="00BE1FCB">
              <w:rPr>
                <w:rFonts w:asciiTheme="minorHAnsi" w:hAnsiTheme="minorHAnsi" w:cstheme="minorHAnsi"/>
                <w:color w:val="0B0C0C"/>
                <w:sz w:val="22"/>
                <w:szCs w:val="22"/>
              </w:rPr>
              <w:t>.</w:t>
            </w:r>
          </w:p>
          <w:p w14:paraId="4C5EECD4" w14:textId="77777777" w:rsidR="00BF3519" w:rsidRDefault="00491E81"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 xml:space="preserve">Assemblies in the hall </w:t>
            </w:r>
            <w:r w:rsidR="00BF3519">
              <w:rPr>
                <w:rFonts w:asciiTheme="minorHAnsi" w:hAnsiTheme="minorHAnsi" w:cstheme="minorHAnsi"/>
                <w:color w:val="0B0C0C"/>
                <w:sz w:val="22"/>
                <w:szCs w:val="22"/>
              </w:rPr>
              <w:t>are</w:t>
            </w:r>
            <w:r>
              <w:rPr>
                <w:rFonts w:asciiTheme="minorHAnsi" w:hAnsiTheme="minorHAnsi" w:cstheme="minorHAnsi"/>
                <w:color w:val="0B0C0C"/>
                <w:sz w:val="22"/>
                <w:szCs w:val="22"/>
              </w:rPr>
              <w:t xml:space="preserve"> suspended going forward.</w:t>
            </w:r>
          </w:p>
          <w:p w14:paraId="75232463" w14:textId="4CF95CB8" w:rsidR="001D318E" w:rsidRPr="001D318E" w:rsidRDefault="00BF3519" w:rsidP="001D318E">
            <w:pPr>
              <w:pStyle w:val="NormalWeb"/>
              <w:shd w:val="clear" w:color="auto" w:fill="FFFFFF"/>
              <w:spacing w:before="0" w:beforeAutospacing="0" w:after="0" w:afterAutospacing="0"/>
              <w:ind w:left="360"/>
              <w:rPr>
                <w:rFonts w:asciiTheme="minorHAnsi" w:hAnsiTheme="minorHAnsi" w:cstheme="minorHAnsi"/>
                <w:color w:val="0B0C0C"/>
                <w:sz w:val="22"/>
                <w:szCs w:val="22"/>
              </w:rPr>
            </w:pPr>
            <w:r>
              <w:rPr>
                <w:rFonts w:asciiTheme="minorHAnsi" w:hAnsiTheme="minorHAnsi" w:cstheme="minorHAnsi"/>
                <w:color w:val="0B0C0C"/>
                <w:sz w:val="22"/>
                <w:szCs w:val="22"/>
              </w:rPr>
              <w:t xml:space="preserve">Packed lunches </w:t>
            </w:r>
            <w:r w:rsidR="00996819">
              <w:rPr>
                <w:rFonts w:asciiTheme="minorHAnsi" w:hAnsiTheme="minorHAnsi" w:cstheme="minorHAnsi"/>
                <w:color w:val="0B0C0C"/>
                <w:sz w:val="22"/>
                <w:szCs w:val="22"/>
              </w:rPr>
              <w:t>are eaten</w:t>
            </w:r>
            <w:r>
              <w:rPr>
                <w:rFonts w:asciiTheme="minorHAnsi" w:hAnsiTheme="minorHAnsi" w:cstheme="minorHAnsi"/>
                <w:color w:val="0B0C0C"/>
                <w:sz w:val="22"/>
                <w:szCs w:val="22"/>
              </w:rPr>
              <w:t xml:space="preserve"> in the classrooms and hot dinners </w:t>
            </w:r>
            <w:r w:rsidR="00996819">
              <w:rPr>
                <w:rFonts w:asciiTheme="minorHAnsi" w:hAnsiTheme="minorHAnsi" w:cstheme="minorHAnsi"/>
                <w:color w:val="0B0C0C"/>
                <w:sz w:val="22"/>
                <w:szCs w:val="22"/>
              </w:rPr>
              <w:t>are eaten in the hall with</w:t>
            </w:r>
            <w:r>
              <w:rPr>
                <w:rFonts w:asciiTheme="minorHAnsi" w:hAnsiTheme="minorHAnsi" w:cstheme="minorHAnsi"/>
                <w:color w:val="0B0C0C"/>
                <w:sz w:val="22"/>
                <w:szCs w:val="22"/>
              </w:rPr>
              <w:t xml:space="preserve"> separate bubble tables</w:t>
            </w:r>
            <w:r w:rsidR="00996819">
              <w:rPr>
                <w:rFonts w:asciiTheme="minorHAnsi" w:hAnsiTheme="minorHAnsi" w:cstheme="minorHAnsi"/>
                <w:color w:val="0B0C0C"/>
                <w:sz w:val="22"/>
                <w:szCs w:val="22"/>
              </w:rPr>
              <w:t>,</w:t>
            </w:r>
            <w:r>
              <w:rPr>
                <w:rFonts w:asciiTheme="minorHAnsi" w:hAnsiTheme="minorHAnsi" w:cstheme="minorHAnsi"/>
                <w:color w:val="0B0C0C"/>
                <w:sz w:val="22"/>
                <w:szCs w:val="22"/>
              </w:rPr>
              <w:t xml:space="preserve"> spaced apart appropriately</w:t>
            </w:r>
            <w:r w:rsidR="00996819">
              <w:rPr>
                <w:rFonts w:asciiTheme="minorHAnsi" w:hAnsiTheme="minorHAnsi" w:cstheme="minorHAnsi"/>
                <w:color w:val="0B0C0C"/>
                <w:sz w:val="22"/>
                <w:szCs w:val="22"/>
              </w:rPr>
              <w:t>,</w:t>
            </w:r>
            <w:r>
              <w:rPr>
                <w:rFonts w:asciiTheme="minorHAnsi" w:hAnsiTheme="minorHAnsi" w:cstheme="minorHAnsi"/>
                <w:color w:val="0B0C0C"/>
                <w:sz w:val="22"/>
                <w:szCs w:val="22"/>
              </w:rPr>
              <w:t xml:space="preserve"> to reduce transmission to other </w:t>
            </w:r>
            <w:proofErr w:type="spellStart"/>
            <w:r>
              <w:rPr>
                <w:rFonts w:asciiTheme="minorHAnsi" w:hAnsiTheme="minorHAnsi" w:cstheme="minorHAnsi"/>
                <w:color w:val="0B0C0C"/>
                <w:sz w:val="22"/>
                <w:szCs w:val="22"/>
              </w:rPr>
              <w:t>bubbles.</w:t>
            </w:r>
            <w:r w:rsidR="00DC55FC">
              <w:rPr>
                <w:rFonts w:asciiTheme="minorHAnsi" w:hAnsiTheme="minorHAnsi" w:cstheme="minorHAnsi"/>
                <w:color w:val="0B0C0C"/>
                <w:sz w:val="22"/>
                <w:szCs w:val="22"/>
              </w:rPr>
              <w:t>Wolf</w:t>
            </w:r>
            <w:proofErr w:type="spellEnd"/>
            <w:r w:rsidR="00DC55FC">
              <w:rPr>
                <w:rFonts w:asciiTheme="minorHAnsi" w:hAnsiTheme="minorHAnsi" w:cstheme="minorHAnsi"/>
                <w:color w:val="0B0C0C"/>
                <w:sz w:val="22"/>
                <w:szCs w:val="22"/>
              </w:rPr>
              <w:t xml:space="preserve"> class – eat hot dinner in classroom – trays of food left on table in ICT suite to be collected by wolf staff.</w:t>
            </w:r>
            <w:r w:rsidR="00491E81">
              <w:rPr>
                <w:rFonts w:asciiTheme="minorHAnsi" w:hAnsiTheme="minorHAnsi" w:cstheme="minorHAnsi"/>
                <w:color w:val="0B0C0C"/>
                <w:sz w:val="22"/>
                <w:szCs w:val="22"/>
              </w:rPr>
              <w:t xml:space="preserve"> </w:t>
            </w:r>
            <w:r w:rsidR="00996819">
              <w:rPr>
                <w:rFonts w:asciiTheme="minorHAnsi" w:hAnsiTheme="minorHAnsi" w:cstheme="minorHAnsi"/>
                <w:color w:val="0B0C0C"/>
                <w:sz w:val="22"/>
                <w:szCs w:val="22"/>
              </w:rPr>
              <w:t xml:space="preserve">Children go straight back </w:t>
            </w:r>
            <w:r w:rsidR="006C3CED">
              <w:rPr>
                <w:rFonts w:asciiTheme="minorHAnsi" w:hAnsiTheme="minorHAnsi" w:cstheme="minorHAnsi"/>
                <w:color w:val="0B0C0C"/>
                <w:sz w:val="22"/>
                <w:szCs w:val="22"/>
              </w:rPr>
              <w:t>to class after they have eaten – their trays are cleared by 2 staff to ensure pupils do not mix with other bubbles.</w:t>
            </w:r>
          </w:p>
          <w:p w14:paraId="171A1FF1" w14:textId="77777777" w:rsidR="00C87E03" w:rsidRDefault="00C87E03" w:rsidP="00F93BC5">
            <w:pPr>
              <w:rPr>
                <w:rFonts w:asciiTheme="minorHAnsi" w:hAnsiTheme="minorHAnsi" w:cstheme="minorHAnsi"/>
                <w:b/>
                <w:bCs/>
                <w:sz w:val="22"/>
                <w:szCs w:val="22"/>
              </w:rPr>
            </w:pPr>
          </w:p>
          <w:p w14:paraId="22CD1F4E" w14:textId="5ACCB1C7" w:rsidR="00961182" w:rsidRPr="0091061F" w:rsidRDefault="00961182" w:rsidP="00F93BC5">
            <w:pPr>
              <w:rPr>
                <w:rFonts w:asciiTheme="minorHAnsi" w:hAnsiTheme="minorHAnsi" w:cstheme="minorHAnsi"/>
                <w:sz w:val="22"/>
                <w:szCs w:val="22"/>
              </w:rPr>
            </w:pPr>
            <w:r w:rsidRPr="0091061F">
              <w:rPr>
                <w:rFonts w:asciiTheme="minorHAnsi" w:hAnsiTheme="minorHAnsi" w:cstheme="minorHAnsi"/>
                <w:b/>
                <w:bCs/>
                <w:sz w:val="22"/>
                <w:szCs w:val="22"/>
              </w:rPr>
              <w:t>Teachers</w:t>
            </w:r>
          </w:p>
          <w:p w14:paraId="3236C7DB" w14:textId="18D5D1EF" w:rsidR="00961182" w:rsidRPr="00BE1FCB" w:rsidRDefault="00961182" w:rsidP="008033BD">
            <w:pPr>
              <w:pStyle w:val="ListParagraph"/>
              <w:numPr>
                <w:ilvl w:val="0"/>
                <w:numId w:val="44"/>
              </w:numPr>
              <w:rPr>
                <w:rFonts w:asciiTheme="minorHAnsi" w:hAnsiTheme="minorHAnsi" w:cstheme="minorHAnsi"/>
              </w:rPr>
            </w:pPr>
            <w:r w:rsidRPr="00830031">
              <w:rPr>
                <w:rFonts w:asciiTheme="minorHAnsi" w:hAnsiTheme="minorHAnsi" w:cstheme="minorHAnsi"/>
                <w:bCs/>
              </w:rPr>
              <w:t>Teachers and other staf</w:t>
            </w:r>
            <w:r w:rsidR="006C3CED">
              <w:rPr>
                <w:rFonts w:asciiTheme="minorHAnsi" w:hAnsiTheme="minorHAnsi" w:cstheme="minorHAnsi"/>
                <w:bCs/>
              </w:rPr>
              <w:t>f</w:t>
            </w:r>
            <w:r w:rsidRPr="00830031">
              <w:rPr>
                <w:rFonts w:asciiTheme="minorHAnsi" w:hAnsiTheme="minorHAnsi" w:cstheme="minorHAnsi"/>
                <w:bCs/>
              </w:rPr>
              <w:t xml:space="preserve"> </w:t>
            </w:r>
            <w:r w:rsidR="00BE1FCB">
              <w:rPr>
                <w:rFonts w:asciiTheme="minorHAnsi" w:hAnsiTheme="minorHAnsi" w:cstheme="minorHAnsi"/>
                <w:bCs/>
              </w:rPr>
              <w:t xml:space="preserve">can </w:t>
            </w:r>
            <w:r w:rsidRPr="00830031">
              <w:rPr>
                <w:rFonts w:asciiTheme="minorHAnsi" w:hAnsiTheme="minorHAnsi" w:cstheme="minorHAnsi"/>
                <w:bCs/>
              </w:rPr>
              <w:t>operate across different classes an</w:t>
            </w:r>
            <w:r w:rsidR="00830031">
              <w:rPr>
                <w:rFonts w:asciiTheme="minorHAnsi" w:hAnsiTheme="minorHAnsi" w:cstheme="minorHAnsi"/>
                <w:bCs/>
              </w:rPr>
              <w:t>d year groups to facilitate PPA, management cover</w:t>
            </w:r>
            <w:r w:rsidR="00BE1FCB">
              <w:rPr>
                <w:rFonts w:asciiTheme="minorHAnsi" w:hAnsiTheme="minorHAnsi" w:cstheme="minorHAnsi"/>
                <w:bCs/>
              </w:rPr>
              <w:t xml:space="preserve"> – </w:t>
            </w:r>
            <w:r w:rsidR="00BE1FCB" w:rsidRPr="00BE1FCB">
              <w:rPr>
                <w:rFonts w:asciiTheme="minorHAnsi" w:hAnsiTheme="minorHAnsi" w:cstheme="minorHAnsi"/>
                <w:b/>
                <w:bCs/>
              </w:rPr>
              <w:t>on hold until after Xmas</w:t>
            </w:r>
            <w:r w:rsidR="00BE1FCB">
              <w:rPr>
                <w:rFonts w:asciiTheme="minorHAnsi" w:hAnsiTheme="minorHAnsi" w:cstheme="minorHAnsi"/>
                <w:b/>
                <w:bCs/>
              </w:rPr>
              <w:t xml:space="preserve"> – return to fixed bubbles</w:t>
            </w:r>
            <w:r w:rsidR="008E3544">
              <w:rPr>
                <w:rFonts w:asciiTheme="minorHAnsi" w:hAnsiTheme="minorHAnsi" w:cstheme="minorHAnsi"/>
                <w:b/>
                <w:bCs/>
              </w:rPr>
              <w:t xml:space="preserve"> same as start of Sept</w:t>
            </w:r>
            <w:r w:rsidR="00196AE9">
              <w:rPr>
                <w:rFonts w:asciiTheme="minorHAnsi" w:hAnsiTheme="minorHAnsi" w:cstheme="minorHAnsi"/>
                <w:b/>
                <w:bCs/>
              </w:rPr>
              <w:t>.</w:t>
            </w:r>
          </w:p>
          <w:p w14:paraId="35C552B0" w14:textId="566A174B" w:rsidR="00BE1FCB" w:rsidRPr="00830031" w:rsidRDefault="00BE1FCB" w:rsidP="008033BD">
            <w:pPr>
              <w:pStyle w:val="ListParagraph"/>
              <w:numPr>
                <w:ilvl w:val="0"/>
                <w:numId w:val="44"/>
              </w:numPr>
              <w:rPr>
                <w:rFonts w:asciiTheme="minorHAnsi" w:hAnsiTheme="minorHAnsi" w:cstheme="minorHAnsi"/>
              </w:rPr>
            </w:pPr>
            <w:r>
              <w:rPr>
                <w:rFonts w:asciiTheme="minorHAnsi" w:hAnsiTheme="minorHAnsi" w:cstheme="minorHAnsi"/>
                <w:bCs/>
              </w:rPr>
              <w:t>SEND Interventions</w:t>
            </w:r>
            <w:r w:rsidR="00DC55FC">
              <w:rPr>
                <w:rFonts w:asciiTheme="minorHAnsi" w:hAnsiTheme="minorHAnsi" w:cstheme="minorHAnsi"/>
                <w:bCs/>
              </w:rPr>
              <w:t xml:space="preserve"> which pupils require as on EHCP, </w:t>
            </w:r>
            <w:r>
              <w:rPr>
                <w:rFonts w:asciiTheme="minorHAnsi" w:hAnsiTheme="minorHAnsi" w:cstheme="minorHAnsi"/>
                <w:bCs/>
              </w:rPr>
              <w:t>such as sensory circuit</w:t>
            </w:r>
            <w:r w:rsidR="00196AE9">
              <w:rPr>
                <w:rFonts w:asciiTheme="minorHAnsi" w:hAnsiTheme="minorHAnsi" w:cstheme="minorHAnsi"/>
                <w:bCs/>
              </w:rPr>
              <w:t xml:space="preserve"> (KW </w:t>
            </w:r>
            <w:proofErr w:type="spellStart"/>
            <w:r w:rsidR="00196AE9">
              <w:rPr>
                <w:rFonts w:asciiTheme="minorHAnsi" w:hAnsiTheme="minorHAnsi" w:cstheme="minorHAnsi"/>
                <w:bCs/>
              </w:rPr>
              <w:t>ams</w:t>
            </w:r>
            <w:proofErr w:type="spellEnd"/>
            <w:r w:rsidR="00DC55FC">
              <w:rPr>
                <w:rFonts w:asciiTheme="minorHAnsi" w:hAnsiTheme="minorHAnsi" w:cstheme="minorHAnsi"/>
                <w:bCs/>
              </w:rPr>
              <w:t xml:space="preserve">), </w:t>
            </w:r>
            <w:proofErr w:type="spellStart"/>
            <w:r>
              <w:rPr>
                <w:rFonts w:asciiTheme="minorHAnsi" w:hAnsiTheme="minorHAnsi" w:cstheme="minorHAnsi"/>
                <w:bCs/>
              </w:rPr>
              <w:t>Camhs</w:t>
            </w:r>
            <w:proofErr w:type="spellEnd"/>
            <w:r>
              <w:rPr>
                <w:rFonts w:asciiTheme="minorHAnsi" w:hAnsiTheme="minorHAnsi" w:cstheme="minorHAnsi"/>
                <w:bCs/>
              </w:rPr>
              <w:t xml:space="preserve"> and speech and language will continue </w:t>
            </w:r>
            <w:r w:rsidR="00196AE9">
              <w:rPr>
                <w:rFonts w:asciiTheme="minorHAnsi" w:hAnsiTheme="minorHAnsi" w:cstheme="minorHAnsi"/>
                <w:bCs/>
              </w:rPr>
              <w:t>by</w:t>
            </w:r>
            <w:r w:rsidR="008E3544">
              <w:rPr>
                <w:rFonts w:asciiTheme="minorHAnsi" w:hAnsiTheme="minorHAnsi" w:cstheme="minorHAnsi"/>
                <w:bCs/>
              </w:rPr>
              <w:t xml:space="preserve"> a</w:t>
            </w:r>
            <w:r>
              <w:rPr>
                <w:rFonts w:asciiTheme="minorHAnsi" w:hAnsiTheme="minorHAnsi" w:cstheme="minorHAnsi"/>
                <w:bCs/>
              </w:rPr>
              <w:t xml:space="preserve"> specific person– </w:t>
            </w:r>
            <w:r w:rsidR="00196AE9">
              <w:rPr>
                <w:rFonts w:asciiTheme="minorHAnsi" w:hAnsiTheme="minorHAnsi" w:cstheme="minorHAnsi"/>
                <w:bCs/>
              </w:rPr>
              <w:t>individuals/</w:t>
            </w:r>
            <w:r>
              <w:rPr>
                <w:rFonts w:asciiTheme="minorHAnsi" w:hAnsiTheme="minorHAnsi" w:cstheme="minorHAnsi"/>
                <w:bCs/>
              </w:rPr>
              <w:t>groups from same bubble and masks/visors will be worn</w:t>
            </w:r>
            <w:r w:rsidR="00196AE9">
              <w:rPr>
                <w:rFonts w:asciiTheme="minorHAnsi" w:hAnsiTheme="minorHAnsi" w:cstheme="minorHAnsi"/>
                <w:bCs/>
              </w:rPr>
              <w:t xml:space="preserve"> throughout session</w:t>
            </w:r>
            <w:r>
              <w:rPr>
                <w:rFonts w:asciiTheme="minorHAnsi" w:hAnsiTheme="minorHAnsi" w:cstheme="minorHAnsi"/>
                <w:bCs/>
              </w:rPr>
              <w:t>.</w:t>
            </w:r>
            <w:r w:rsidR="008E3544">
              <w:rPr>
                <w:rFonts w:asciiTheme="minorHAnsi" w:hAnsiTheme="minorHAnsi" w:cstheme="minorHAnsi"/>
                <w:bCs/>
              </w:rPr>
              <w:t xml:space="preserve"> They will not enter the classroom.</w:t>
            </w:r>
          </w:p>
          <w:p w14:paraId="7A9DF233" w14:textId="6CB78627" w:rsidR="00961182" w:rsidRDefault="00961182" w:rsidP="008033BD">
            <w:pPr>
              <w:pStyle w:val="ListParagraph"/>
              <w:numPr>
                <w:ilvl w:val="0"/>
                <w:numId w:val="44"/>
              </w:numPr>
              <w:rPr>
                <w:rFonts w:asciiTheme="minorHAnsi" w:hAnsiTheme="minorHAnsi" w:cstheme="minorHAnsi"/>
              </w:rPr>
            </w:pPr>
            <w:r w:rsidRPr="0091061F">
              <w:rPr>
                <w:rFonts w:asciiTheme="minorHAnsi" w:hAnsiTheme="minorHAnsi" w:cstheme="minorHAnsi"/>
              </w:rPr>
              <w:t xml:space="preserve">Where </w:t>
            </w:r>
            <w:r w:rsidR="00196AE9">
              <w:rPr>
                <w:rFonts w:asciiTheme="minorHAnsi" w:hAnsiTheme="minorHAnsi" w:cstheme="minorHAnsi"/>
              </w:rPr>
              <w:t>adults work with individual pupils from different bubbles</w:t>
            </w:r>
            <w:r w:rsidRPr="0091061F">
              <w:rPr>
                <w:rFonts w:asciiTheme="minorHAnsi" w:hAnsiTheme="minorHAnsi" w:cstheme="minorHAnsi"/>
              </w:rPr>
              <w:t xml:space="preserve"> try </w:t>
            </w:r>
            <w:r>
              <w:rPr>
                <w:rFonts w:asciiTheme="minorHAnsi" w:hAnsiTheme="minorHAnsi" w:cstheme="minorHAnsi"/>
              </w:rPr>
              <w:t xml:space="preserve">to </w:t>
            </w:r>
            <w:r w:rsidRPr="0091061F">
              <w:rPr>
                <w:rFonts w:asciiTheme="minorHAnsi" w:hAnsiTheme="minorHAnsi" w:cstheme="minorHAnsi"/>
              </w:rPr>
              <w:t xml:space="preserve">keep </w:t>
            </w:r>
            <w:r w:rsidR="005C214B">
              <w:rPr>
                <w:rFonts w:asciiTheme="minorHAnsi" w:hAnsiTheme="minorHAnsi" w:cstheme="minorHAnsi"/>
              </w:rPr>
              <w:t xml:space="preserve">distance </w:t>
            </w:r>
            <w:r w:rsidRPr="0091061F">
              <w:rPr>
                <w:rFonts w:asciiTheme="minorHAnsi" w:hAnsiTheme="minorHAnsi" w:cstheme="minorHAnsi"/>
              </w:rPr>
              <w:lastRenderedPageBreak/>
              <w:t xml:space="preserve">from </w:t>
            </w:r>
            <w:r w:rsidR="00196AE9">
              <w:rPr>
                <w:rFonts w:asciiTheme="minorHAnsi" w:hAnsiTheme="minorHAnsi" w:cstheme="minorHAnsi"/>
              </w:rPr>
              <w:t xml:space="preserve">them </w:t>
            </w:r>
            <w:r w:rsidR="00830031">
              <w:rPr>
                <w:rFonts w:asciiTheme="minorHAnsi" w:hAnsiTheme="minorHAnsi" w:cstheme="minorHAnsi"/>
              </w:rPr>
              <w:t xml:space="preserve">(however with SEND pupils this is not always possible) </w:t>
            </w:r>
            <w:r>
              <w:rPr>
                <w:rFonts w:asciiTheme="minorHAnsi" w:hAnsiTheme="minorHAnsi" w:cstheme="minorHAnsi"/>
              </w:rPr>
              <w:t>and employ good hygiene.</w:t>
            </w:r>
          </w:p>
          <w:p w14:paraId="0398DF46" w14:textId="6CB71D06" w:rsidR="00961182" w:rsidRPr="00AB6582" w:rsidRDefault="005C214B" w:rsidP="008033BD">
            <w:pPr>
              <w:pStyle w:val="ListParagraph"/>
              <w:numPr>
                <w:ilvl w:val="0"/>
                <w:numId w:val="44"/>
              </w:numPr>
              <w:rPr>
                <w:rFonts w:asciiTheme="minorHAnsi" w:hAnsiTheme="minorHAnsi" w:cstheme="minorHAnsi"/>
              </w:rPr>
            </w:pPr>
            <w:r>
              <w:rPr>
                <w:rFonts w:asciiTheme="minorHAnsi" w:hAnsiTheme="minorHAnsi" w:cstheme="minorHAnsi"/>
                <w:color w:val="0B0C0C"/>
              </w:rPr>
              <w:t xml:space="preserve">Staffroom use -Staff </w:t>
            </w:r>
            <w:r w:rsidR="006C3CED">
              <w:rPr>
                <w:rFonts w:asciiTheme="minorHAnsi" w:hAnsiTheme="minorHAnsi" w:cstheme="minorHAnsi"/>
                <w:color w:val="0B0C0C"/>
              </w:rPr>
              <w:t>are</w:t>
            </w:r>
            <w:r>
              <w:rPr>
                <w:rFonts w:asciiTheme="minorHAnsi" w:hAnsiTheme="minorHAnsi" w:cstheme="minorHAnsi"/>
                <w:color w:val="0B0C0C"/>
              </w:rPr>
              <w:t xml:space="preserve"> encouraged to send one person to get their team’s drinks </w:t>
            </w:r>
            <w:r w:rsidR="006C3CED">
              <w:rPr>
                <w:rFonts w:asciiTheme="minorHAnsi" w:hAnsiTheme="minorHAnsi" w:cstheme="minorHAnsi"/>
                <w:color w:val="0B0C0C"/>
              </w:rPr>
              <w:t xml:space="preserve">at break time </w:t>
            </w:r>
            <w:r>
              <w:rPr>
                <w:rFonts w:asciiTheme="minorHAnsi" w:hAnsiTheme="minorHAnsi" w:cstheme="minorHAnsi"/>
                <w:color w:val="0B0C0C"/>
              </w:rPr>
              <w:t>and to eat</w:t>
            </w:r>
            <w:r w:rsidR="006C3CED">
              <w:rPr>
                <w:rFonts w:asciiTheme="minorHAnsi" w:hAnsiTheme="minorHAnsi" w:cstheme="minorHAnsi"/>
                <w:color w:val="0B0C0C"/>
              </w:rPr>
              <w:t xml:space="preserve"> their lunch in their classroom, outreach room </w:t>
            </w:r>
            <w:r>
              <w:rPr>
                <w:rFonts w:asciiTheme="minorHAnsi" w:hAnsiTheme="minorHAnsi" w:cstheme="minorHAnsi"/>
                <w:color w:val="0B0C0C"/>
              </w:rPr>
              <w:t>or outside where possible.</w:t>
            </w:r>
            <w:r w:rsidR="006C3CED">
              <w:rPr>
                <w:rFonts w:asciiTheme="minorHAnsi" w:hAnsiTheme="minorHAnsi" w:cstheme="minorHAnsi"/>
                <w:color w:val="0B0C0C"/>
              </w:rPr>
              <w:t xml:space="preserve"> </w:t>
            </w:r>
            <w:r>
              <w:rPr>
                <w:rFonts w:asciiTheme="minorHAnsi" w:hAnsiTheme="minorHAnsi" w:cstheme="minorHAnsi"/>
                <w:color w:val="0B0C0C"/>
              </w:rPr>
              <w:t xml:space="preserve"> If staff need to access the staff</w:t>
            </w:r>
            <w:r w:rsidR="007A582C">
              <w:rPr>
                <w:rFonts w:asciiTheme="minorHAnsi" w:hAnsiTheme="minorHAnsi" w:cstheme="minorHAnsi"/>
                <w:color w:val="0B0C0C"/>
              </w:rPr>
              <w:t xml:space="preserve"> </w:t>
            </w:r>
            <w:r>
              <w:rPr>
                <w:rFonts w:asciiTheme="minorHAnsi" w:hAnsiTheme="minorHAnsi" w:cstheme="minorHAnsi"/>
                <w:color w:val="0B0C0C"/>
              </w:rPr>
              <w:t>room</w:t>
            </w:r>
            <w:r w:rsidR="007A582C">
              <w:rPr>
                <w:rFonts w:asciiTheme="minorHAnsi" w:hAnsiTheme="minorHAnsi" w:cstheme="minorHAnsi"/>
                <w:color w:val="0B0C0C"/>
              </w:rPr>
              <w:t xml:space="preserve"> </w:t>
            </w:r>
            <w:r w:rsidR="006C3CED">
              <w:rPr>
                <w:rFonts w:asciiTheme="minorHAnsi" w:hAnsiTheme="minorHAnsi" w:cstheme="minorHAnsi"/>
                <w:color w:val="0B0C0C"/>
              </w:rPr>
              <w:t xml:space="preserve">or outreach room </w:t>
            </w:r>
            <w:r>
              <w:rPr>
                <w:rFonts w:asciiTheme="minorHAnsi" w:hAnsiTheme="minorHAnsi" w:cstheme="minorHAnsi"/>
                <w:color w:val="0B0C0C"/>
              </w:rPr>
              <w:t>they need to assess numbers in there and either come back later or ensure social distancing is adhered to.</w:t>
            </w:r>
            <w:r w:rsidR="006C3CED">
              <w:rPr>
                <w:rFonts w:asciiTheme="minorHAnsi" w:hAnsiTheme="minorHAnsi" w:cstheme="minorHAnsi"/>
                <w:color w:val="0B0C0C"/>
              </w:rPr>
              <w:t xml:space="preserve"> If possible staff should eat with fellow staff in their bubble.</w:t>
            </w:r>
          </w:p>
          <w:p w14:paraId="0758A075" w14:textId="63C82611" w:rsidR="00AB6582" w:rsidRPr="00422093" w:rsidRDefault="00AB6582" w:rsidP="008033BD">
            <w:pPr>
              <w:pStyle w:val="ListParagraph"/>
              <w:numPr>
                <w:ilvl w:val="0"/>
                <w:numId w:val="44"/>
              </w:numPr>
              <w:rPr>
                <w:rFonts w:asciiTheme="minorHAnsi" w:hAnsiTheme="minorHAnsi" w:cstheme="minorHAnsi"/>
              </w:rPr>
            </w:pPr>
            <w:r>
              <w:rPr>
                <w:rFonts w:asciiTheme="minorHAnsi" w:hAnsiTheme="minorHAnsi" w:cstheme="minorHAnsi"/>
                <w:color w:val="0B0C0C"/>
              </w:rPr>
              <w:t xml:space="preserve">Registers are placed outside classrooms </w:t>
            </w:r>
            <w:r w:rsidR="006C3CED">
              <w:rPr>
                <w:rFonts w:asciiTheme="minorHAnsi" w:hAnsiTheme="minorHAnsi" w:cstheme="minorHAnsi"/>
                <w:color w:val="0B0C0C"/>
              </w:rPr>
              <w:t>and</w:t>
            </w:r>
            <w:r>
              <w:rPr>
                <w:rFonts w:asciiTheme="minorHAnsi" w:hAnsiTheme="minorHAnsi" w:cstheme="minorHAnsi"/>
                <w:color w:val="0B0C0C"/>
              </w:rPr>
              <w:t xml:space="preserve"> collected by office</w:t>
            </w:r>
            <w:r w:rsidR="00DC55FC">
              <w:rPr>
                <w:rFonts w:asciiTheme="minorHAnsi" w:hAnsiTheme="minorHAnsi" w:cstheme="minorHAnsi"/>
                <w:color w:val="0B0C0C"/>
              </w:rPr>
              <w:t xml:space="preserve"> – hands sanitised</w:t>
            </w:r>
            <w:r>
              <w:rPr>
                <w:rFonts w:asciiTheme="minorHAnsi" w:hAnsiTheme="minorHAnsi" w:cstheme="minorHAnsi"/>
                <w:color w:val="0B0C0C"/>
              </w:rPr>
              <w:t>.</w:t>
            </w:r>
          </w:p>
          <w:p w14:paraId="7782C62C" w14:textId="3DF1B6BD" w:rsidR="00422093" w:rsidRPr="00422093" w:rsidRDefault="00422093" w:rsidP="008033BD">
            <w:pPr>
              <w:pStyle w:val="ListParagraph"/>
              <w:numPr>
                <w:ilvl w:val="0"/>
                <w:numId w:val="44"/>
              </w:numPr>
              <w:rPr>
                <w:rFonts w:asciiTheme="minorHAnsi" w:hAnsiTheme="minorHAnsi" w:cstheme="minorHAnsi"/>
              </w:rPr>
            </w:pPr>
            <w:r>
              <w:rPr>
                <w:rFonts w:asciiTheme="minorHAnsi" w:hAnsiTheme="minorHAnsi" w:cstheme="minorHAnsi"/>
                <w:color w:val="0B0C0C"/>
              </w:rPr>
              <w:t xml:space="preserve">PPA </w:t>
            </w:r>
            <w:r w:rsidR="006C3CED">
              <w:rPr>
                <w:rFonts w:asciiTheme="minorHAnsi" w:hAnsiTheme="minorHAnsi" w:cstheme="minorHAnsi"/>
                <w:color w:val="0B0C0C"/>
              </w:rPr>
              <w:t>is</w:t>
            </w:r>
            <w:r>
              <w:rPr>
                <w:rFonts w:asciiTheme="minorHAnsi" w:hAnsiTheme="minorHAnsi" w:cstheme="minorHAnsi"/>
                <w:color w:val="0B0C0C"/>
              </w:rPr>
              <w:t xml:space="preserve"> taken at home to reduce the number of staff out of class </w:t>
            </w:r>
            <w:r w:rsidR="006C3CED">
              <w:rPr>
                <w:rFonts w:asciiTheme="minorHAnsi" w:hAnsiTheme="minorHAnsi" w:cstheme="minorHAnsi"/>
                <w:color w:val="0B0C0C"/>
              </w:rPr>
              <w:t>in school</w:t>
            </w:r>
            <w:r>
              <w:rPr>
                <w:rFonts w:asciiTheme="minorHAnsi" w:hAnsiTheme="minorHAnsi" w:cstheme="minorHAnsi"/>
                <w:color w:val="0B0C0C"/>
              </w:rPr>
              <w:t>.</w:t>
            </w:r>
          </w:p>
          <w:p w14:paraId="756433C5" w14:textId="721CE850" w:rsidR="00422093" w:rsidRPr="00422093" w:rsidRDefault="006C3CED" w:rsidP="008033BD">
            <w:pPr>
              <w:pStyle w:val="ListParagraph"/>
              <w:numPr>
                <w:ilvl w:val="0"/>
                <w:numId w:val="44"/>
              </w:numPr>
              <w:rPr>
                <w:rFonts w:asciiTheme="minorHAnsi" w:hAnsiTheme="minorHAnsi" w:cstheme="minorHAnsi"/>
              </w:rPr>
            </w:pPr>
            <w:r>
              <w:rPr>
                <w:rFonts w:asciiTheme="minorHAnsi" w:hAnsiTheme="minorHAnsi" w:cstheme="minorHAnsi"/>
                <w:color w:val="0B0C0C"/>
              </w:rPr>
              <w:t xml:space="preserve">Management time – teachers work in </w:t>
            </w:r>
            <w:r w:rsidR="00422093">
              <w:rPr>
                <w:rFonts w:asciiTheme="minorHAnsi" w:hAnsiTheme="minorHAnsi" w:cstheme="minorHAnsi"/>
                <w:color w:val="0B0C0C"/>
              </w:rPr>
              <w:t xml:space="preserve">different places to each other and if this is not possible they </w:t>
            </w:r>
            <w:r>
              <w:rPr>
                <w:rFonts w:asciiTheme="minorHAnsi" w:hAnsiTheme="minorHAnsi" w:cstheme="minorHAnsi"/>
                <w:color w:val="0B0C0C"/>
              </w:rPr>
              <w:t xml:space="preserve">work </w:t>
            </w:r>
            <w:r w:rsidR="00422093">
              <w:rPr>
                <w:rFonts w:asciiTheme="minorHAnsi" w:hAnsiTheme="minorHAnsi" w:cstheme="minorHAnsi"/>
                <w:color w:val="0B0C0C"/>
              </w:rPr>
              <w:t>at least 2</w:t>
            </w:r>
            <w:r>
              <w:rPr>
                <w:rFonts w:asciiTheme="minorHAnsi" w:hAnsiTheme="minorHAnsi" w:cstheme="minorHAnsi"/>
                <w:color w:val="0B0C0C"/>
              </w:rPr>
              <w:t xml:space="preserve">m apart and </w:t>
            </w:r>
            <w:r w:rsidR="00422093">
              <w:rPr>
                <w:rFonts w:asciiTheme="minorHAnsi" w:hAnsiTheme="minorHAnsi" w:cstheme="minorHAnsi"/>
                <w:color w:val="0B0C0C"/>
              </w:rPr>
              <w:t>wipe down afterwards where they have worked</w:t>
            </w:r>
            <w:r w:rsidR="00DC55FC">
              <w:rPr>
                <w:rFonts w:asciiTheme="minorHAnsi" w:hAnsiTheme="minorHAnsi" w:cstheme="minorHAnsi"/>
                <w:color w:val="0B0C0C"/>
              </w:rPr>
              <w:t xml:space="preserve"> – on hold until after </w:t>
            </w:r>
            <w:proofErr w:type="spellStart"/>
            <w:proofErr w:type="gramStart"/>
            <w:r w:rsidR="00DC55FC">
              <w:rPr>
                <w:rFonts w:asciiTheme="minorHAnsi" w:hAnsiTheme="minorHAnsi" w:cstheme="minorHAnsi"/>
                <w:color w:val="0B0C0C"/>
              </w:rPr>
              <w:t>xmas</w:t>
            </w:r>
            <w:proofErr w:type="spellEnd"/>
            <w:proofErr w:type="gramEnd"/>
            <w:r w:rsidR="00DC55FC">
              <w:rPr>
                <w:rFonts w:asciiTheme="minorHAnsi" w:hAnsiTheme="minorHAnsi" w:cstheme="minorHAnsi"/>
                <w:color w:val="0B0C0C"/>
              </w:rPr>
              <w:t>.</w:t>
            </w:r>
          </w:p>
          <w:p w14:paraId="4B0970FA" w14:textId="3389B6B4" w:rsidR="0086739B" w:rsidRPr="0086739B" w:rsidRDefault="00422093" w:rsidP="0086739B">
            <w:pPr>
              <w:pStyle w:val="ListParagraph"/>
              <w:numPr>
                <w:ilvl w:val="0"/>
                <w:numId w:val="44"/>
              </w:numPr>
              <w:rPr>
                <w:rFonts w:asciiTheme="minorHAnsi" w:hAnsiTheme="minorHAnsi" w:cstheme="minorHAnsi"/>
              </w:rPr>
            </w:pPr>
            <w:r>
              <w:rPr>
                <w:rFonts w:asciiTheme="minorHAnsi" w:hAnsiTheme="minorHAnsi" w:cstheme="minorHAnsi"/>
                <w:color w:val="0B0C0C"/>
              </w:rPr>
              <w:t>Staff must not enter</w:t>
            </w:r>
            <w:r w:rsidR="006C3CED">
              <w:rPr>
                <w:rFonts w:asciiTheme="minorHAnsi" w:hAnsiTheme="minorHAnsi" w:cstheme="minorHAnsi"/>
                <w:color w:val="0B0C0C"/>
              </w:rPr>
              <w:t xml:space="preserve"> the classrooms of other</w:t>
            </w:r>
            <w:r>
              <w:rPr>
                <w:rFonts w:asciiTheme="minorHAnsi" w:hAnsiTheme="minorHAnsi" w:cstheme="minorHAnsi"/>
                <w:color w:val="0B0C0C"/>
              </w:rPr>
              <w:t xml:space="preserve">  bubbles </w:t>
            </w:r>
            <w:r w:rsidR="006C3CED">
              <w:rPr>
                <w:rFonts w:asciiTheme="minorHAnsi" w:hAnsiTheme="minorHAnsi" w:cstheme="minorHAnsi"/>
                <w:color w:val="0B0C0C"/>
              </w:rPr>
              <w:t xml:space="preserve">(unless they are covering PPA or management time) </w:t>
            </w:r>
            <w:r>
              <w:rPr>
                <w:rFonts w:asciiTheme="minorHAnsi" w:hAnsiTheme="minorHAnsi" w:cstheme="minorHAnsi"/>
                <w:color w:val="0B0C0C"/>
              </w:rPr>
              <w:t>without wearing a mask and must socially distance</w:t>
            </w:r>
            <w:r w:rsidR="006C3CED">
              <w:rPr>
                <w:rFonts w:asciiTheme="minorHAnsi" w:hAnsiTheme="minorHAnsi" w:cstheme="minorHAnsi"/>
                <w:color w:val="0B0C0C"/>
              </w:rPr>
              <w:t xml:space="preserve"> at all times</w:t>
            </w:r>
            <w:r>
              <w:rPr>
                <w:rFonts w:asciiTheme="minorHAnsi" w:hAnsiTheme="minorHAnsi" w:cstheme="minorHAnsi"/>
                <w:color w:val="0B0C0C"/>
              </w:rPr>
              <w:t xml:space="preserve"> – staff are encouraged to pass on messages via </w:t>
            </w:r>
            <w:proofErr w:type="spellStart"/>
            <w:r>
              <w:rPr>
                <w:rFonts w:asciiTheme="minorHAnsi" w:hAnsiTheme="minorHAnsi" w:cstheme="minorHAnsi"/>
                <w:color w:val="0B0C0C"/>
              </w:rPr>
              <w:t>whatsapp</w:t>
            </w:r>
            <w:proofErr w:type="spellEnd"/>
            <w:r>
              <w:rPr>
                <w:rFonts w:asciiTheme="minorHAnsi" w:hAnsiTheme="minorHAnsi" w:cstheme="minorHAnsi"/>
                <w:color w:val="0B0C0C"/>
              </w:rPr>
              <w:t>, email, envelope on door or pigeon hole depending on what it is.</w:t>
            </w:r>
          </w:p>
          <w:p w14:paraId="6D1A0C2E" w14:textId="0F5DD753" w:rsidR="0086739B" w:rsidRPr="0086739B" w:rsidRDefault="0086739B" w:rsidP="0086739B">
            <w:pPr>
              <w:pStyle w:val="ListParagraph"/>
              <w:numPr>
                <w:ilvl w:val="0"/>
                <w:numId w:val="44"/>
              </w:numPr>
              <w:rPr>
                <w:rFonts w:asciiTheme="minorHAnsi" w:hAnsiTheme="minorHAnsi" w:cstheme="minorHAnsi"/>
              </w:rPr>
            </w:pPr>
            <w:r>
              <w:rPr>
                <w:rFonts w:asciiTheme="minorHAnsi" w:hAnsiTheme="minorHAnsi" w:cstheme="minorHAnsi"/>
                <w:color w:val="0B0C0C"/>
              </w:rPr>
              <w:t>Staff must move around school as little as possible and wear a mask when out of bubble.</w:t>
            </w:r>
          </w:p>
          <w:p w14:paraId="1ABA24D9" w14:textId="77777777" w:rsidR="00961182" w:rsidRPr="00933D46" w:rsidRDefault="00961182" w:rsidP="00F93BC5">
            <w:pPr>
              <w:pStyle w:val="Heading5"/>
              <w:shd w:val="clear" w:color="auto" w:fill="FFFFFF"/>
              <w:spacing w:before="0"/>
              <w:textAlignment w:val="baseline"/>
              <w:rPr>
                <w:rFonts w:asciiTheme="minorHAnsi" w:hAnsiTheme="minorHAnsi" w:cstheme="minorHAnsi"/>
                <w:b/>
                <w:bCs/>
                <w:color w:val="0B0C0C"/>
                <w:sz w:val="22"/>
                <w:szCs w:val="22"/>
              </w:rPr>
            </w:pPr>
            <w:r w:rsidRPr="00933D46">
              <w:rPr>
                <w:rFonts w:asciiTheme="minorHAnsi" w:hAnsiTheme="minorHAnsi" w:cstheme="minorHAnsi"/>
                <w:b/>
                <w:bCs/>
                <w:color w:val="0B0C0C"/>
                <w:sz w:val="22"/>
                <w:szCs w:val="22"/>
              </w:rPr>
              <w:t>Measures elsewhere</w:t>
            </w:r>
          </w:p>
          <w:p w14:paraId="722456F2" w14:textId="4592B3C2" w:rsidR="00961182" w:rsidRDefault="00961182"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Movement</w:t>
            </w:r>
            <w:r w:rsidR="0086739B">
              <w:rPr>
                <w:rFonts w:asciiTheme="minorHAnsi" w:hAnsiTheme="minorHAnsi" w:cstheme="minorHAnsi"/>
                <w:color w:val="0B0C0C"/>
                <w:sz w:val="22"/>
                <w:szCs w:val="22"/>
              </w:rPr>
              <w:t xml:space="preserve"> of pupils</w:t>
            </w:r>
            <w:r w:rsidRPr="00933D46">
              <w:rPr>
                <w:rFonts w:asciiTheme="minorHAnsi" w:hAnsiTheme="minorHAnsi" w:cstheme="minorHAnsi"/>
                <w:color w:val="0B0C0C"/>
                <w:sz w:val="22"/>
                <w:szCs w:val="22"/>
              </w:rPr>
              <w:t xml:space="preserve"> around school is kept to a minimum </w:t>
            </w:r>
            <w:r w:rsidR="0086739B">
              <w:rPr>
                <w:rFonts w:asciiTheme="minorHAnsi" w:hAnsiTheme="minorHAnsi" w:cstheme="minorHAnsi"/>
                <w:color w:val="0B0C0C"/>
                <w:sz w:val="22"/>
                <w:szCs w:val="22"/>
              </w:rPr>
              <w:t>– classes use external doors where possible to the playground and the shortest route to the football pitch.</w:t>
            </w:r>
          </w:p>
          <w:p w14:paraId="4532EAB6" w14:textId="0F0EA306" w:rsidR="0086739B" w:rsidRDefault="0086739B"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Photocopier moved to outreach office – wiped after use. Photocopying – use bank printer as well as photocopier to reduce numbers using outreach office</w:t>
            </w:r>
          </w:p>
          <w:p w14:paraId="3F90C6FD" w14:textId="2806F950" w:rsidR="0086739B" w:rsidRPr="00933D46" w:rsidRDefault="0086739B"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Office – staff must only enter if invited in by office staff and if social distancing can be kept – messages to be passed through sliding window if possible.</w:t>
            </w:r>
          </w:p>
          <w:p w14:paraId="77287201" w14:textId="0F86F8A2" w:rsidR="00961182" w:rsidRPr="00933D46" w:rsidRDefault="00961182"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 xml:space="preserve">Timetables adjusted to keep </w:t>
            </w:r>
            <w:r w:rsidR="0086739B">
              <w:rPr>
                <w:rFonts w:asciiTheme="minorHAnsi" w:hAnsiTheme="minorHAnsi" w:cstheme="minorHAnsi"/>
                <w:color w:val="0B0C0C"/>
                <w:sz w:val="22"/>
                <w:szCs w:val="22"/>
              </w:rPr>
              <w:t>bubbles</w:t>
            </w:r>
            <w:r w:rsidRPr="00933D46">
              <w:rPr>
                <w:rFonts w:asciiTheme="minorHAnsi" w:hAnsiTheme="minorHAnsi" w:cstheme="minorHAnsi"/>
                <w:color w:val="0B0C0C"/>
                <w:sz w:val="22"/>
                <w:szCs w:val="22"/>
              </w:rPr>
              <w:t xml:space="preserve"> apart </w:t>
            </w:r>
            <w:r w:rsidR="0086739B">
              <w:rPr>
                <w:rFonts w:asciiTheme="minorHAnsi" w:hAnsiTheme="minorHAnsi" w:cstheme="minorHAnsi"/>
                <w:color w:val="0B0C0C"/>
                <w:sz w:val="22"/>
                <w:szCs w:val="22"/>
              </w:rPr>
              <w:t xml:space="preserve">and minimise </w:t>
            </w:r>
            <w:r w:rsidRPr="00933D46">
              <w:rPr>
                <w:rFonts w:asciiTheme="minorHAnsi" w:hAnsiTheme="minorHAnsi" w:cstheme="minorHAnsi"/>
                <w:color w:val="0B0C0C"/>
                <w:sz w:val="22"/>
                <w:szCs w:val="22"/>
              </w:rPr>
              <w:t>moving around school</w:t>
            </w:r>
          </w:p>
          <w:p w14:paraId="65AA8660" w14:textId="0CF5CE2A" w:rsidR="00961182" w:rsidRPr="00933D46" w:rsidRDefault="00BF3519"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A</w:t>
            </w:r>
            <w:r w:rsidR="00961182" w:rsidRPr="00933D46">
              <w:rPr>
                <w:rFonts w:asciiTheme="minorHAnsi" w:hAnsiTheme="minorHAnsi" w:cstheme="minorHAnsi"/>
                <w:color w:val="0B0C0C"/>
                <w:sz w:val="22"/>
                <w:szCs w:val="22"/>
              </w:rPr>
              <w:t xml:space="preserve">ssemblies </w:t>
            </w:r>
            <w:r>
              <w:rPr>
                <w:rFonts w:asciiTheme="minorHAnsi" w:hAnsiTheme="minorHAnsi" w:cstheme="minorHAnsi"/>
                <w:color w:val="0B0C0C"/>
                <w:sz w:val="22"/>
                <w:szCs w:val="22"/>
              </w:rPr>
              <w:t>on zoom or in the classrooms</w:t>
            </w:r>
          </w:p>
          <w:p w14:paraId="59F1EE02" w14:textId="47510EE5" w:rsidR="00961182" w:rsidRPr="00933D46" w:rsidRDefault="00961182" w:rsidP="008033BD">
            <w:pPr>
              <w:pStyle w:val="NormalWeb"/>
              <w:numPr>
                <w:ilvl w:val="0"/>
                <w:numId w:val="44"/>
              </w:numPr>
              <w:shd w:val="clear" w:color="auto" w:fill="FFFFFF"/>
              <w:spacing w:before="0" w:beforeAutospacing="0" w:after="0" w:afterAutospacing="0"/>
              <w:rPr>
                <w:rFonts w:asciiTheme="minorHAnsi" w:hAnsiTheme="minorHAnsi" w:cstheme="minorHAnsi"/>
                <w:color w:val="0B0C0C"/>
                <w:sz w:val="22"/>
                <w:szCs w:val="22"/>
              </w:rPr>
            </w:pPr>
            <w:r w:rsidRPr="00933D46">
              <w:rPr>
                <w:rFonts w:asciiTheme="minorHAnsi" w:hAnsiTheme="minorHAnsi" w:cstheme="minorHAnsi"/>
                <w:color w:val="0B0C0C"/>
                <w:sz w:val="22"/>
                <w:szCs w:val="22"/>
              </w:rPr>
              <w:t>Breaks staggered</w:t>
            </w:r>
            <w:r w:rsidR="007D4099">
              <w:rPr>
                <w:rFonts w:asciiTheme="minorHAnsi" w:hAnsiTheme="minorHAnsi" w:cstheme="minorHAnsi"/>
                <w:color w:val="0B0C0C"/>
                <w:sz w:val="22"/>
                <w:szCs w:val="22"/>
              </w:rPr>
              <w:t xml:space="preserve"> </w:t>
            </w:r>
            <w:r w:rsidR="00BF3519">
              <w:rPr>
                <w:rFonts w:asciiTheme="minorHAnsi" w:hAnsiTheme="minorHAnsi" w:cstheme="minorHAnsi"/>
                <w:color w:val="0B0C0C"/>
                <w:sz w:val="22"/>
                <w:szCs w:val="22"/>
              </w:rPr>
              <w:t>with classes allocated</w:t>
            </w:r>
            <w:r w:rsidR="00F82AE1">
              <w:rPr>
                <w:rFonts w:asciiTheme="minorHAnsi" w:hAnsiTheme="minorHAnsi" w:cstheme="minorHAnsi"/>
                <w:color w:val="0B0C0C"/>
                <w:sz w:val="22"/>
                <w:szCs w:val="22"/>
              </w:rPr>
              <w:t xml:space="preserve"> different</w:t>
            </w:r>
            <w:r w:rsidR="00BF3519">
              <w:rPr>
                <w:rFonts w:asciiTheme="minorHAnsi" w:hAnsiTheme="minorHAnsi" w:cstheme="minorHAnsi"/>
                <w:color w:val="0B0C0C"/>
                <w:sz w:val="22"/>
                <w:szCs w:val="22"/>
              </w:rPr>
              <w:t xml:space="preserve"> zones</w:t>
            </w:r>
            <w:r w:rsidR="00F82AE1">
              <w:rPr>
                <w:rFonts w:asciiTheme="minorHAnsi" w:hAnsiTheme="minorHAnsi" w:cstheme="minorHAnsi"/>
                <w:color w:val="0B0C0C"/>
                <w:sz w:val="22"/>
                <w:szCs w:val="22"/>
              </w:rPr>
              <w:t xml:space="preserve"> outside</w:t>
            </w:r>
            <w:r w:rsidR="00BF3519">
              <w:rPr>
                <w:rFonts w:asciiTheme="minorHAnsi" w:hAnsiTheme="minorHAnsi" w:cstheme="minorHAnsi"/>
                <w:color w:val="0B0C0C"/>
                <w:sz w:val="22"/>
                <w:szCs w:val="22"/>
              </w:rPr>
              <w:t>.</w:t>
            </w:r>
          </w:p>
          <w:p w14:paraId="51751F1C" w14:textId="77777777" w:rsidR="00BF3519" w:rsidRDefault="00BF3519" w:rsidP="008033BD">
            <w:pPr>
              <w:numPr>
                <w:ilvl w:val="0"/>
                <w:numId w:val="4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L</w:t>
            </w:r>
            <w:r w:rsidR="00961182" w:rsidRPr="00332DAD">
              <w:rPr>
                <w:rFonts w:asciiTheme="minorHAnsi" w:hAnsiTheme="minorHAnsi" w:cstheme="minorHAnsi"/>
                <w:color w:val="0B0C0C"/>
                <w:sz w:val="22"/>
                <w:szCs w:val="22"/>
              </w:rPr>
              <w:t>unch breaks</w:t>
            </w:r>
            <w:r w:rsidR="00961182">
              <w:rPr>
                <w:rFonts w:asciiTheme="minorHAnsi" w:hAnsiTheme="minorHAnsi" w:cstheme="minorHAnsi"/>
                <w:color w:val="0B0C0C"/>
                <w:sz w:val="22"/>
                <w:szCs w:val="22"/>
              </w:rPr>
              <w:t xml:space="preserve"> </w:t>
            </w:r>
            <w:r w:rsidR="007D4099">
              <w:rPr>
                <w:rFonts w:asciiTheme="minorHAnsi" w:hAnsiTheme="minorHAnsi" w:cstheme="minorHAnsi"/>
                <w:color w:val="0B0C0C"/>
                <w:sz w:val="22"/>
                <w:szCs w:val="22"/>
              </w:rPr>
              <w:t xml:space="preserve">outside </w:t>
            </w:r>
            <w:r>
              <w:rPr>
                <w:rFonts w:asciiTheme="minorHAnsi" w:hAnsiTheme="minorHAnsi" w:cstheme="minorHAnsi"/>
                <w:color w:val="0B0C0C"/>
                <w:sz w:val="22"/>
                <w:szCs w:val="22"/>
              </w:rPr>
              <w:t>are</w:t>
            </w:r>
            <w:r w:rsidR="007D4099">
              <w:rPr>
                <w:rFonts w:asciiTheme="minorHAnsi" w:hAnsiTheme="minorHAnsi" w:cstheme="minorHAnsi"/>
                <w:color w:val="0B0C0C"/>
                <w:sz w:val="22"/>
                <w:szCs w:val="22"/>
              </w:rPr>
              <w:t xml:space="preserve"> </w:t>
            </w:r>
            <w:r w:rsidR="00961182">
              <w:rPr>
                <w:rFonts w:asciiTheme="minorHAnsi" w:hAnsiTheme="minorHAnsi" w:cstheme="minorHAnsi"/>
                <w:color w:val="0B0C0C"/>
                <w:sz w:val="22"/>
                <w:szCs w:val="22"/>
              </w:rPr>
              <w:t xml:space="preserve">staggered </w:t>
            </w:r>
            <w:r w:rsidR="007D4099">
              <w:rPr>
                <w:rFonts w:asciiTheme="minorHAnsi" w:hAnsiTheme="minorHAnsi" w:cstheme="minorHAnsi"/>
                <w:color w:val="0B0C0C"/>
                <w:sz w:val="22"/>
                <w:szCs w:val="22"/>
              </w:rPr>
              <w:t xml:space="preserve">for </w:t>
            </w:r>
            <w:r w:rsidR="00961182">
              <w:rPr>
                <w:rFonts w:asciiTheme="minorHAnsi" w:hAnsiTheme="minorHAnsi" w:cstheme="minorHAnsi"/>
                <w:color w:val="0B0C0C"/>
                <w:sz w:val="22"/>
                <w:szCs w:val="22"/>
              </w:rPr>
              <w:t>pupils</w:t>
            </w:r>
            <w:r>
              <w:rPr>
                <w:rFonts w:asciiTheme="minorHAnsi" w:hAnsiTheme="minorHAnsi" w:cstheme="minorHAnsi"/>
                <w:color w:val="0B0C0C"/>
                <w:sz w:val="22"/>
                <w:szCs w:val="22"/>
              </w:rPr>
              <w:t xml:space="preserve"> and zones allocated. </w:t>
            </w:r>
          </w:p>
          <w:p w14:paraId="2FE4A7DF" w14:textId="71217BD2" w:rsidR="007D4099" w:rsidRPr="007D4099" w:rsidRDefault="00BF3519" w:rsidP="008033BD">
            <w:pPr>
              <w:numPr>
                <w:ilvl w:val="0"/>
                <w:numId w:val="44"/>
              </w:numPr>
              <w:shd w:val="clear" w:color="auto" w:fill="FFFFFF"/>
              <w:rPr>
                <w:rFonts w:asciiTheme="minorHAnsi" w:hAnsiTheme="minorHAnsi" w:cstheme="minorHAnsi"/>
                <w:color w:val="0B0C0C"/>
                <w:sz w:val="22"/>
                <w:szCs w:val="22"/>
              </w:rPr>
            </w:pPr>
            <w:r>
              <w:rPr>
                <w:rFonts w:asciiTheme="minorHAnsi" w:hAnsiTheme="minorHAnsi" w:cstheme="minorHAnsi"/>
                <w:color w:val="0B0C0C"/>
                <w:sz w:val="22"/>
                <w:szCs w:val="22"/>
              </w:rPr>
              <w:t xml:space="preserve">Pupils </w:t>
            </w:r>
            <w:r w:rsidR="00961182" w:rsidRPr="00332DAD">
              <w:rPr>
                <w:rFonts w:asciiTheme="minorHAnsi" w:hAnsiTheme="minorHAnsi" w:cstheme="minorHAnsi"/>
                <w:color w:val="0B0C0C"/>
                <w:sz w:val="22"/>
                <w:szCs w:val="22"/>
              </w:rPr>
              <w:t>clean their hands</w:t>
            </w:r>
            <w:r w:rsidR="0079611B">
              <w:rPr>
                <w:rFonts w:asciiTheme="minorHAnsi" w:hAnsiTheme="minorHAnsi" w:cstheme="minorHAnsi"/>
                <w:color w:val="0B0C0C"/>
                <w:sz w:val="22"/>
                <w:szCs w:val="22"/>
              </w:rPr>
              <w:t xml:space="preserve"> </w:t>
            </w:r>
            <w:r w:rsidR="006E782A">
              <w:rPr>
                <w:rFonts w:asciiTheme="minorHAnsi" w:hAnsiTheme="minorHAnsi" w:cstheme="minorHAnsi"/>
                <w:color w:val="0B0C0C"/>
                <w:sz w:val="22"/>
                <w:szCs w:val="22"/>
              </w:rPr>
              <w:t>before</w:t>
            </w:r>
            <w:r>
              <w:rPr>
                <w:rFonts w:asciiTheme="minorHAnsi" w:hAnsiTheme="minorHAnsi" w:cstheme="minorHAnsi"/>
                <w:color w:val="0B0C0C"/>
                <w:sz w:val="22"/>
                <w:szCs w:val="22"/>
              </w:rPr>
              <w:t xml:space="preserve"> hot dinner lunch</w:t>
            </w:r>
            <w:r w:rsidR="006E782A">
              <w:rPr>
                <w:rFonts w:asciiTheme="minorHAnsi" w:hAnsiTheme="minorHAnsi" w:cstheme="minorHAnsi"/>
                <w:color w:val="0B0C0C"/>
                <w:sz w:val="22"/>
                <w:szCs w:val="22"/>
              </w:rPr>
              <w:t xml:space="preserve">es and </w:t>
            </w:r>
            <w:r w:rsidR="00961182" w:rsidRPr="0079611B">
              <w:rPr>
                <w:rFonts w:asciiTheme="minorHAnsi" w:hAnsiTheme="minorHAnsi" w:cstheme="minorHAnsi"/>
                <w:color w:val="0B0C0C"/>
                <w:sz w:val="22"/>
                <w:szCs w:val="22"/>
              </w:rPr>
              <w:t>enter</w:t>
            </w:r>
            <w:r w:rsidR="007D4099">
              <w:rPr>
                <w:rFonts w:asciiTheme="minorHAnsi" w:hAnsiTheme="minorHAnsi" w:cstheme="minorHAnsi"/>
                <w:color w:val="0B0C0C"/>
                <w:sz w:val="22"/>
                <w:szCs w:val="22"/>
              </w:rPr>
              <w:t xml:space="preserve"> and</w:t>
            </w:r>
            <w:r w:rsidR="00961182" w:rsidRPr="0079611B">
              <w:rPr>
                <w:rFonts w:asciiTheme="minorHAnsi" w:hAnsiTheme="minorHAnsi" w:cstheme="minorHAnsi"/>
                <w:color w:val="0B0C0C"/>
                <w:sz w:val="22"/>
                <w:szCs w:val="22"/>
              </w:rPr>
              <w:t xml:space="preserve"> </w:t>
            </w:r>
            <w:r w:rsidR="007D4099">
              <w:rPr>
                <w:rFonts w:asciiTheme="minorHAnsi" w:hAnsiTheme="minorHAnsi" w:cstheme="minorHAnsi"/>
                <w:color w:val="0B0C0C"/>
                <w:sz w:val="22"/>
                <w:szCs w:val="22"/>
              </w:rPr>
              <w:t xml:space="preserve">sit </w:t>
            </w:r>
            <w:r w:rsidR="0086739B">
              <w:rPr>
                <w:rFonts w:asciiTheme="minorHAnsi" w:hAnsiTheme="minorHAnsi" w:cstheme="minorHAnsi"/>
                <w:color w:val="0B0C0C"/>
                <w:sz w:val="22"/>
                <w:szCs w:val="22"/>
              </w:rPr>
              <w:t>in the hall in separate bubbles with tables spaced apart appropriately.</w:t>
            </w:r>
          </w:p>
          <w:p w14:paraId="34B224BF" w14:textId="52E2A2FB" w:rsidR="00961182" w:rsidRPr="00071AD9" w:rsidRDefault="0086739B" w:rsidP="008033BD">
            <w:pPr>
              <w:numPr>
                <w:ilvl w:val="0"/>
                <w:numId w:val="44"/>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 xml:space="preserve">Where pupils come out of bubbles for interventions, </w:t>
            </w:r>
            <w:r w:rsidR="00071AD9">
              <w:rPr>
                <w:rFonts w:asciiTheme="minorHAnsi" w:hAnsiTheme="minorHAnsi" w:cstheme="minorHAnsi"/>
                <w:color w:val="0B0C0C"/>
                <w:sz w:val="22"/>
                <w:szCs w:val="22"/>
              </w:rPr>
              <w:t xml:space="preserve">leader ensures good hygiene and wears masks. </w:t>
            </w:r>
          </w:p>
          <w:p w14:paraId="5B935837" w14:textId="56F0E0A9" w:rsidR="00071AD9" w:rsidRPr="00DA2C3C" w:rsidRDefault="00071AD9" w:rsidP="008033BD">
            <w:pPr>
              <w:numPr>
                <w:ilvl w:val="0"/>
                <w:numId w:val="44"/>
              </w:numPr>
              <w:shd w:val="clear" w:color="auto" w:fill="FFFFFF"/>
              <w:rPr>
                <w:rFonts w:asciiTheme="minorHAnsi" w:hAnsiTheme="minorHAnsi" w:cstheme="minorHAnsi"/>
                <w:i/>
                <w:iCs/>
                <w:color w:val="0B0C0C"/>
                <w:sz w:val="22"/>
                <w:szCs w:val="22"/>
              </w:rPr>
            </w:pPr>
            <w:r>
              <w:rPr>
                <w:rFonts w:asciiTheme="minorHAnsi" w:hAnsiTheme="minorHAnsi" w:cstheme="minorHAnsi"/>
                <w:color w:val="0B0C0C"/>
                <w:sz w:val="22"/>
                <w:szCs w:val="22"/>
              </w:rPr>
              <w:t>Group interventions – pupils are allocated from the same bubble so no mixing.</w:t>
            </w:r>
          </w:p>
          <w:p w14:paraId="31389219" w14:textId="77777777" w:rsidR="00961182" w:rsidRDefault="00961182" w:rsidP="008033BD">
            <w:pPr>
              <w:pStyle w:val="ListParagraph"/>
              <w:numPr>
                <w:ilvl w:val="0"/>
                <w:numId w:val="44"/>
              </w:numPr>
              <w:shd w:val="clear" w:color="auto" w:fill="FFFFFF"/>
              <w:rPr>
                <w:rFonts w:asciiTheme="minorHAnsi" w:hAnsiTheme="minorHAnsi" w:cstheme="minorHAnsi"/>
              </w:rPr>
            </w:pPr>
            <w:r w:rsidRPr="00C73D32">
              <w:rPr>
                <w:rFonts w:asciiTheme="minorHAnsi" w:hAnsiTheme="minorHAnsi" w:cstheme="minorHAnsi"/>
              </w:rPr>
              <w:t>Cloakrooms not in use - chair backs for coats/bags</w:t>
            </w:r>
          </w:p>
          <w:p w14:paraId="62499356" w14:textId="71E78583" w:rsidR="00961182" w:rsidRDefault="00961182" w:rsidP="008033BD">
            <w:pPr>
              <w:pStyle w:val="ListParagraph"/>
              <w:numPr>
                <w:ilvl w:val="0"/>
                <w:numId w:val="44"/>
              </w:numPr>
              <w:shd w:val="clear" w:color="auto" w:fill="FFFFFF"/>
              <w:rPr>
                <w:rFonts w:asciiTheme="minorHAnsi" w:hAnsiTheme="minorHAnsi" w:cstheme="minorHAnsi"/>
              </w:rPr>
            </w:pPr>
            <w:r w:rsidRPr="00C73D32">
              <w:rPr>
                <w:rFonts w:asciiTheme="minorHAnsi" w:hAnsiTheme="minorHAnsi" w:cstheme="minorHAnsi"/>
              </w:rPr>
              <w:t>Minimise</w:t>
            </w:r>
            <w:r w:rsidR="00071AD9">
              <w:rPr>
                <w:rFonts w:asciiTheme="minorHAnsi" w:hAnsiTheme="minorHAnsi" w:cstheme="minorHAnsi"/>
              </w:rPr>
              <w:t>d</w:t>
            </w:r>
            <w:r w:rsidRPr="00C73D32">
              <w:rPr>
                <w:rFonts w:asciiTheme="minorHAnsi" w:hAnsiTheme="minorHAnsi" w:cstheme="minorHAnsi"/>
              </w:rPr>
              <w:t xml:space="preserve"> touching </w:t>
            </w:r>
            <w:r>
              <w:rPr>
                <w:rFonts w:asciiTheme="minorHAnsi" w:hAnsiTheme="minorHAnsi" w:cstheme="minorHAnsi"/>
              </w:rPr>
              <w:t xml:space="preserve">of </w:t>
            </w:r>
            <w:r w:rsidRPr="00C73D32">
              <w:rPr>
                <w:rFonts w:asciiTheme="minorHAnsi" w:hAnsiTheme="minorHAnsi" w:cstheme="minorHAnsi"/>
              </w:rPr>
              <w:t>frequently touched surfaces and contact points</w:t>
            </w:r>
          </w:p>
          <w:p w14:paraId="6FCBAAE9" w14:textId="77777777" w:rsidR="00961182" w:rsidRPr="00BF6E28" w:rsidRDefault="00961182" w:rsidP="008033BD">
            <w:pPr>
              <w:pStyle w:val="ListParagraph"/>
              <w:numPr>
                <w:ilvl w:val="0"/>
                <w:numId w:val="44"/>
              </w:numPr>
              <w:shd w:val="clear" w:color="auto" w:fill="FFFFFF"/>
              <w:rPr>
                <w:rFonts w:asciiTheme="minorHAnsi" w:hAnsiTheme="minorHAnsi" w:cstheme="minorHAnsi"/>
              </w:rPr>
            </w:pPr>
            <w:r w:rsidRPr="00B7583E">
              <w:rPr>
                <w:rFonts w:asciiTheme="minorHAnsi" w:hAnsiTheme="minorHAnsi" w:cstheme="minorHAnsi"/>
              </w:rPr>
              <w:t>Signage reminding about 2m social distancing in place</w:t>
            </w:r>
          </w:p>
          <w:p w14:paraId="7368A008" w14:textId="089F7C61" w:rsidR="00961182" w:rsidRPr="00BF6E28" w:rsidRDefault="006E782A" w:rsidP="008033BD">
            <w:pPr>
              <w:pStyle w:val="ListParagraph"/>
              <w:numPr>
                <w:ilvl w:val="0"/>
                <w:numId w:val="44"/>
              </w:numPr>
              <w:shd w:val="clear" w:color="auto" w:fill="FFFFFF"/>
              <w:rPr>
                <w:rFonts w:asciiTheme="minorHAnsi" w:hAnsiTheme="minorHAnsi" w:cstheme="minorHAnsi"/>
              </w:rPr>
            </w:pPr>
            <w:r>
              <w:rPr>
                <w:rFonts w:asciiTheme="minorHAnsi" w:hAnsiTheme="minorHAnsi" w:cstheme="minorHAnsi"/>
                <w:color w:val="0B0C0C"/>
              </w:rPr>
              <w:t>Pupils are encouraged to</w:t>
            </w:r>
            <w:r w:rsidR="00071AD9">
              <w:rPr>
                <w:rFonts w:asciiTheme="minorHAnsi" w:hAnsiTheme="minorHAnsi" w:cstheme="minorHAnsi"/>
                <w:color w:val="0B0C0C"/>
              </w:rPr>
              <w:t xml:space="preserve"> use class toilets and </w:t>
            </w:r>
            <w:r>
              <w:rPr>
                <w:rFonts w:asciiTheme="minorHAnsi" w:hAnsiTheme="minorHAnsi" w:cstheme="minorHAnsi"/>
                <w:color w:val="0B0C0C"/>
              </w:rPr>
              <w:t xml:space="preserve">at break time they are supervised </w:t>
            </w:r>
            <w:r>
              <w:rPr>
                <w:rFonts w:asciiTheme="minorHAnsi" w:hAnsiTheme="minorHAnsi" w:cstheme="minorHAnsi"/>
                <w:color w:val="0B0C0C"/>
              </w:rPr>
              <w:lastRenderedPageBreak/>
              <w:t>accessing playground toilets to check they are clear of other pupils</w:t>
            </w:r>
            <w:r w:rsidR="00071AD9">
              <w:rPr>
                <w:rFonts w:asciiTheme="minorHAnsi" w:hAnsiTheme="minorHAnsi" w:cstheme="minorHAnsi"/>
                <w:color w:val="0B0C0C"/>
              </w:rPr>
              <w:t xml:space="preserve"> before entry</w:t>
            </w:r>
            <w:r>
              <w:rPr>
                <w:rFonts w:asciiTheme="minorHAnsi" w:hAnsiTheme="minorHAnsi" w:cstheme="minorHAnsi"/>
                <w:color w:val="0B0C0C"/>
              </w:rPr>
              <w:t>.</w:t>
            </w:r>
          </w:p>
          <w:p w14:paraId="03995C5D" w14:textId="32D762AF" w:rsidR="005377F1" w:rsidRDefault="00071AD9" w:rsidP="008033BD">
            <w:pPr>
              <w:pStyle w:val="ListParagraph"/>
              <w:numPr>
                <w:ilvl w:val="0"/>
                <w:numId w:val="44"/>
              </w:numPr>
              <w:shd w:val="clear" w:color="auto" w:fill="FFFFFF"/>
              <w:rPr>
                <w:rFonts w:asciiTheme="minorHAnsi" w:hAnsiTheme="minorHAnsi" w:cstheme="minorHAnsi"/>
              </w:rPr>
            </w:pPr>
            <w:r>
              <w:rPr>
                <w:rFonts w:asciiTheme="minorHAnsi" w:hAnsiTheme="minorHAnsi" w:cstheme="minorHAnsi"/>
                <w:color w:val="0B0C0C"/>
              </w:rPr>
              <w:t xml:space="preserve">School </w:t>
            </w:r>
            <w:r w:rsidR="00961182">
              <w:rPr>
                <w:rFonts w:asciiTheme="minorHAnsi" w:hAnsiTheme="minorHAnsi" w:cstheme="minorHAnsi"/>
                <w:color w:val="0B0C0C"/>
              </w:rPr>
              <w:t>maximise</w:t>
            </w:r>
            <w:r>
              <w:rPr>
                <w:rFonts w:asciiTheme="minorHAnsi" w:hAnsiTheme="minorHAnsi" w:cstheme="minorHAnsi"/>
                <w:color w:val="0B0C0C"/>
              </w:rPr>
              <w:t>s</w:t>
            </w:r>
            <w:r w:rsidR="00961182">
              <w:rPr>
                <w:rFonts w:asciiTheme="minorHAnsi" w:hAnsiTheme="minorHAnsi" w:cstheme="minorHAnsi"/>
                <w:color w:val="0B0C0C"/>
              </w:rPr>
              <w:t xml:space="preserve"> the use of </w:t>
            </w:r>
            <w:r w:rsidR="00961182" w:rsidRPr="00733D3F">
              <w:rPr>
                <w:rFonts w:asciiTheme="minorHAnsi" w:hAnsiTheme="minorHAnsi" w:cstheme="minorHAnsi"/>
              </w:rPr>
              <w:t>outdoor space for exercise, breaks</w:t>
            </w:r>
            <w:r>
              <w:rPr>
                <w:rFonts w:asciiTheme="minorHAnsi" w:hAnsiTheme="minorHAnsi" w:cstheme="minorHAnsi"/>
              </w:rPr>
              <w:t>,</w:t>
            </w:r>
            <w:r w:rsidR="00961182" w:rsidRPr="00733D3F">
              <w:rPr>
                <w:rFonts w:asciiTheme="minorHAnsi" w:hAnsiTheme="minorHAnsi" w:cstheme="minorHAnsi"/>
              </w:rPr>
              <w:t xml:space="preserve"> outdoor education</w:t>
            </w:r>
          </w:p>
          <w:p w14:paraId="13BC724D" w14:textId="543A3BA2" w:rsidR="00551264" w:rsidRPr="00551264" w:rsidRDefault="006C3CED" w:rsidP="00551264">
            <w:pPr>
              <w:pStyle w:val="ListParagraph"/>
              <w:numPr>
                <w:ilvl w:val="0"/>
                <w:numId w:val="44"/>
              </w:numPr>
              <w:shd w:val="clear" w:color="auto" w:fill="FFFFFF"/>
              <w:rPr>
                <w:rFonts w:asciiTheme="minorHAnsi" w:hAnsiTheme="minorHAnsi" w:cstheme="minorHAnsi"/>
              </w:rPr>
            </w:pPr>
            <w:r>
              <w:rPr>
                <w:rFonts w:asciiTheme="minorHAnsi" w:hAnsiTheme="minorHAnsi" w:cstheme="minorHAnsi"/>
                <w:color w:val="0B0C0C"/>
              </w:rPr>
              <w:t xml:space="preserve">Staff meetings </w:t>
            </w:r>
            <w:r w:rsidR="00071AD9">
              <w:rPr>
                <w:rFonts w:asciiTheme="minorHAnsi" w:hAnsiTheme="minorHAnsi" w:cstheme="minorHAnsi"/>
                <w:color w:val="0B0C0C"/>
              </w:rPr>
              <w:t>are</w:t>
            </w:r>
            <w:r>
              <w:rPr>
                <w:rFonts w:asciiTheme="minorHAnsi" w:hAnsiTheme="minorHAnsi" w:cstheme="minorHAnsi"/>
                <w:color w:val="0B0C0C"/>
              </w:rPr>
              <w:t xml:space="preserve"> held on Zoom or in the hall with chairs spaced to allow for social distancing. M</w:t>
            </w:r>
            <w:r w:rsidR="00071AD9">
              <w:rPr>
                <w:rFonts w:asciiTheme="minorHAnsi" w:hAnsiTheme="minorHAnsi" w:cstheme="minorHAnsi"/>
                <w:color w:val="0B0C0C"/>
              </w:rPr>
              <w:t>asks</w:t>
            </w:r>
            <w:r>
              <w:rPr>
                <w:rFonts w:asciiTheme="minorHAnsi" w:hAnsiTheme="minorHAnsi" w:cstheme="minorHAnsi"/>
                <w:color w:val="0B0C0C"/>
              </w:rPr>
              <w:t xml:space="preserve"> worn throughout the staff meeting.</w:t>
            </w:r>
          </w:p>
        </w:tc>
        <w:tc>
          <w:tcPr>
            <w:tcW w:w="851" w:type="dxa"/>
          </w:tcPr>
          <w:p w14:paraId="73EEC424" w14:textId="77777777" w:rsidR="00961182" w:rsidRPr="007D4099" w:rsidRDefault="00961182" w:rsidP="00491257">
            <w:pPr>
              <w:pStyle w:val="Header"/>
              <w:tabs>
                <w:tab w:val="clear" w:pos="4153"/>
                <w:tab w:val="clear" w:pos="8306"/>
              </w:tabs>
              <w:rPr>
                <w:rFonts w:asciiTheme="minorHAnsi" w:hAnsiTheme="minorHAnsi" w:cstheme="minorHAnsi"/>
                <w:sz w:val="22"/>
                <w:szCs w:val="22"/>
              </w:rPr>
            </w:pPr>
            <w:r w:rsidRPr="007D4099">
              <w:rPr>
                <w:rFonts w:asciiTheme="minorHAnsi" w:hAnsiTheme="minorHAnsi" w:cstheme="minorHAnsi"/>
                <w:sz w:val="22"/>
                <w:szCs w:val="22"/>
              </w:rPr>
              <w:lastRenderedPageBreak/>
              <w:t>3X2=6</w:t>
            </w:r>
          </w:p>
          <w:p w14:paraId="3F799F6E" w14:textId="5AB1001C"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1712" w:type="dxa"/>
          </w:tcPr>
          <w:p w14:paraId="37E6264A" w14:textId="77777777" w:rsidR="00961182" w:rsidRPr="00B7583E" w:rsidRDefault="00961182" w:rsidP="00F16E0E">
            <w:pPr>
              <w:pStyle w:val="Header"/>
              <w:tabs>
                <w:tab w:val="clear" w:pos="4153"/>
                <w:tab w:val="clear" w:pos="8306"/>
              </w:tabs>
              <w:rPr>
                <w:rFonts w:asciiTheme="minorHAnsi" w:hAnsiTheme="minorHAnsi" w:cstheme="minorHAnsi"/>
                <w:sz w:val="22"/>
                <w:szCs w:val="22"/>
              </w:rPr>
            </w:pPr>
          </w:p>
        </w:tc>
      </w:tr>
      <w:tr w:rsidR="00130908" w:rsidRPr="00B56D3A" w14:paraId="60F6ACB3" w14:textId="77777777" w:rsidTr="00BE1FCB">
        <w:trPr>
          <w:trHeight w:val="4026"/>
        </w:trPr>
        <w:tc>
          <w:tcPr>
            <w:tcW w:w="2547" w:type="dxa"/>
          </w:tcPr>
          <w:p w14:paraId="6DA81103" w14:textId="6E01FE74" w:rsidR="00130908" w:rsidRPr="00B7583E" w:rsidRDefault="00130908" w:rsidP="00012647">
            <w:pPr>
              <w:rPr>
                <w:rFonts w:asciiTheme="minorHAnsi" w:hAnsiTheme="minorHAnsi" w:cstheme="minorHAnsi"/>
                <w:b/>
                <w:sz w:val="22"/>
                <w:szCs w:val="22"/>
              </w:rPr>
            </w:pPr>
            <w:r>
              <w:rPr>
                <w:rFonts w:asciiTheme="minorHAnsi" w:hAnsiTheme="minorHAnsi" w:cstheme="minorHAnsi"/>
                <w:b/>
                <w:sz w:val="22"/>
                <w:szCs w:val="22"/>
              </w:rPr>
              <w:lastRenderedPageBreak/>
              <w:t>Pupils &amp; relevant staff not participating in the PH Wirral /F</w:t>
            </w:r>
            <w:r w:rsidRPr="002C7896">
              <w:rPr>
                <w:rFonts w:asciiTheme="minorHAnsi" w:hAnsiTheme="minorHAnsi" w:cstheme="minorHAnsi"/>
                <w:b/>
                <w:sz w:val="22"/>
                <w:szCs w:val="22"/>
              </w:rPr>
              <w:t xml:space="preserve">lu </w:t>
            </w:r>
            <w:r>
              <w:rPr>
                <w:rFonts w:asciiTheme="minorHAnsi" w:hAnsiTheme="minorHAnsi" w:cstheme="minorHAnsi"/>
                <w:b/>
                <w:sz w:val="22"/>
                <w:szCs w:val="22"/>
              </w:rPr>
              <w:t>Immunisation programme (</w:t>
            </w:r>
            <w:r w:rsidRPr="002C7896">
              <w:rPr>
                <w:rFonts w:asciiTheme="minorHAnsi" w:hAnsiTheme="minorHAnsi" w:cstheme="minorHAnsi"/>
                <w:b/>
                <w:sz w:val="22"/>
                <w:szCs w:val="22"/>
              </w:rPr>
              <w:t>vaccine</w:t>
            </w:r>
            <w:r>
              <w:rPr>
                <w:rFonts w:asciiTheme="minorHAnsi" w:hAnsiTheme="minorHAnsi" w:cstheme="minorHAnsi"/>
                <w:b/>
                <w:sz w:val="22"/>
                <w:szCs w:val="22"/>
              </w:rPr>
              <w:t xml:space="preserve">) </w:t>
            </w:r>
          </w:p>
        </w:tc>
        <w:tc>
          <w:tcPr>
            <w:tcW w:w="2239" w:type="dxa"/>
          </w:tcPr>
          <w:p w14:paraId="63A18265" w14:textId="0164881C" w:rsidR="00130908" w:rsidRPr="00B7583E" w:rsidRDefault="00130908" w:rsidP="00F16E0E">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w:t>
            </w:r>
            <w:r>
              <w:rPr>
                <w:rFonts w:asciiTheme="minorHAnsi" w:hAnsiTheme="minorHAnsi" w:cstheme="minorHAnsi"/>
                <w:sz w:val="22"/>
                <w:szCs w:val="22"/>
              </w:rPr>
              <w:t>COVID 19</w:t>
            </w:r>
            <w:r w:rsidRPr="00B80E5B">
              <w:rPr>
                <w:rFonts w:asciiTheme="minorHAnsi" w:hAnsiTheme="minorHAnsi" w:cstheme="minorHAnsi"/>
                <w:sz w:val="22"/>
                <w:szCs w:val="22"/>
              </w:rPr>
              <w:t>)</w:t>
            </w:r>
          </w:p>
        </w:tc>
        <w:tc>
          <w:tcPr>
            <w:tcW w:w="8505" w:type="dxa"/>
          </w:tcPr>
          <w:p w14:paraId="08C646AF" w14:textId="0E7B78C7" w:rsidR="00130908" w:rsidRPr="00130908" w:rsidRDefault="00071AD9" w:rsidP="00391E8B">
            <w:pPr>
              <w:pStyle w:val="ListParagraph"/>
              <w:numPr>
                <w:ilvl w:val="0"/>
                <w:numId w:val="42"/>
              </w:numPr>
              <w:rPr>
                <w:rFonts w:asciiTheme="minorHAnsi" w:hAnsiTheme="minorHAnsi" w:cstheme="minorHAnsi"/>
                <w:color w:val="0B0C0C"/>
              </w:rPr>
            </w:pPr>
            <w:r>
              <w:rPr>
                <w:rFonts w:asciiTheme="minorHAnsi" w:hAnsiTheme="minorHAnsi" w:cstheme="minorHAnsi"/>
              </w:rPr>
              <w:t xml:space="preserve">School </w:t>
            </w:r>
            <w:r w:rsidR="00130908" w:rsidRPr="00130908">
              <w:rPr>
                <w:rFonts w:asciiTheme="minorHAnsi" w:hAnsiTheme="minorHAnsi" w:cstheme="minorHAnsi"/>
              </w:rPr>
              <w:t>engage</w:t>
            </w:r>
            <w:r>
              <w:rPr>
                <w:rFonts w:asciiTheme="minorHAnsi" w:hAnsiTheme="minorHAnsi" w:cstheme="minorHAnsi"/>
              </w:rPr>
              <w:t>d</w:t>
            </w:r>
            <w:r w:rsidR="00130908" w:rsidRPr="00130908">
              <w:rPr>
                <w:rFonts w:asciiTheme="minorHAnsi" w:hAnsiTheme="minorHAnsi" w:cstheme="minorHAnsi"/>
              </w:rPr>
              <w:t xml:space="preserve"> with local immunisation providers to provide immunisation programmes on site, ensuring </w:t>
            </w:r>
            <w:r>
              <w:rPr>
                <w:rFonts w:asciiTheme="minorHAnsi" w:hAnsiTheme="minorHAnsi" w:cstheme="minorHAnsi"/>
              </w:rPr>
              <w:t>they were</w:t>
            </w:r>
            <w:r w:rsidR="00130908" w:rsidRPr="00130908">
              <w:rPr>
                <w:rFonts w:asciiTheme="minorHAnsi" w:hAnsiTheme="minorHAnsi" w:cstheme="minorHAnsi"/>
              </w:rPr>
              <w:t xml:space="preserve"> delivered in keeping with the school’s control measures. </w:t>
            </w:r>
          </w:p>
          <w:p w14:paraId="39925701" w14:textId="5B7BB6DA" w:rsidR="00130908" w:rsidRPr="00130908" w:rsidRDefault="00130908" w:rsidP="00391E8B">
            <w:pPr>
              <w:pStyle w:val="ListParagraph"/>
              <w:numPr>
                <w:ilvl w:val="0"/>
                <w:numId w:val="42"/>
              </w:numPr>
              <w:rPr>
                <w:rFonts w:asciiTheme="minorHAnsi" w:hAnsiTheme="minorHAnsi" w:cstheme="minorHAnsi"/>
                <w:color w:val="0B0C0C"/>
              </w:rPr>
            </w:pPr>
            <w:r w:rsidRPr="00130908">
              <w:rPr>
                <w:rFonts w:asciiTheme="minorHAnsi" w:hAnsiTheme="minorHAnsi" w:cstheme="minorHAnsi"/>
              </w:rPr>
              <w:t>School maintain</w:t>
            </w:r>
            <w:r w:rsidR="00071AD9">
              <w:rPr>
                <w:rFonts w:asciiTheme="minorHAnsi" w:hAnsiTheme="minorHAnsi" w:cstheme="minorHAnsi"/>
              </w:rPr>
              <w:t>ed</w:t>
            </w:r>
            <w:r w:rsidRPr="00130908">
              <w:rPr>
                <w:rFonts w:asciiTheme="minorHAnsi" w:hAnsiTheme="minorHAnsi" w:cstheme="minorHAnsi"/>
              </w:rPr>
              <w:t xml:space="preserve"> capacity for the delivery of the school aged flu vaccination programme. </w:t>
            </w:r>
          </w:p>
          <w:p w14:paraId="3E20A5E1" w14:textId="21633ADA" w:rsidR="00130908" w:rsidRPr="00130908" w:rsidRDefault="00071AD9" w:rsidP="00391E8B">
            <w:pPr>
              <w:pStyle w:val="ListParagraph"/>
              <w:numPr>
                <w:ilvl w:val="0"/>
                <w:numId w:val="42"/>
              </w:numPr>
              <w:rPr>
                <w:rFonts w:asciiTheme="minorHAnsi" w:hAnsiTheme="minorHAnsi" w:cstheme="minorHAnsi"/>
                <w:color w:val="0B0C0C"/>
              </w:rPr>
            </w:pPr>
            <w:r>
              <w:rPr>
                <w:rFonts w:asciiTheme="minorHAnsi" w:hAnsiTheme="minorHAnsi" w:cstheme="minorHAnsi"/>
              </w:rPr>
              <w:t xml:space="preserve">School </w:t>
            </w:r>
            <w:r w:rsidR="00130908" w:rsidRPr="00130908">
              <w:rPr>
                <w:rFonts w:asciiTheme="minorHAnsi" w:hAnsiTheme="minorHAnsi" w:cstheme="minorHAnsi"/>
              </w:rPr>
              <w:t>work</w:t>
            </w:r>
            <w:r>
              <w:rPr>
                <w:rFonts w:asciiTheme="minorHAnsi" w:hAnsiTheme="minorHAnsi" w:cstheme="minorHAnsi"/>
              </w:rPr>
              <w:t>ed</w:t>
            </w:r>
            <w:r w:rsidR="00130908" w:rsidRPr="00130908">
              <w:rPr>
                <w:rFonts w:asciiTheme="minorHAnsi" w:hAnsiTheme="minorHAnsi" w:cstheme="minorHAnsi"/>
              </w:rPr>
              <w:t xml:space="preserve"> with The Immunisation Team to look at the requirements and procedures that need</w:t>
            </w:r>
            <w:r>
              <w:rPr>
                <w:rFonts w:asciiTheme="minorHAnsi" w:hAnsiTheme="minorHAnsi" w:cstheme="minorHAnsi"/>
              </w:rPr>
              <w:t>ed</w:t>
            </w:r>
            <w:r w:rsidR="00130908" w:rsidRPr="00130908">
              <w:rPr>
                <w:rFonts w:asciiTheme="minorHAnsi" w:hAnsiTheme="minorHAnsi" w:cstheme="minorHAnsi"/>
              </w:rPr>
              <w:t xml:space="preserve"> to be put in place to ensure that the programme </w:t>
            </w:r>
            <w:r>
              <w:rPr>
                <w:rFonts w:asciiTheme="minorHAnsi" w:hAnsiTheme="minorHAnsi" w:cstheme="minorHAnsi"/>
              </w:rPr>
              <w:t>was</w:t>
            </w:r>
            <w:r w:rsidR="00130908" w:rsidRPr="00130908">
              <w:rPr>
                <w:rFonts w:asciiTheme="minorHAnsi" w:hAnsiTheme="minorHAnsi" w:cstheme="minorHAnsi"/>
              </w:rPr>
              <w:t xml:space="preserve"> delivered efficiently and effectively, maximising the safety of staff and pupils.  </w:t>
            </w:r>
          </w:p>
          <w:p w14:paraId="0588891A" w14:textId="77777777" w:rsidR="00130908" w:rsidRPr="00130908" w:rsidRDefault="00130908" w:rsidP="00391E8B">
            <w:pPr>
              <w:pStyle w:val="ListParagraph"/>
              <w:numPr>
                <w:ilvl w:val="0"/>
                <w:numId w:val="42"/>
              </w:numPr>
              <w:rPr>
                <w:rFonts w:asciiTheme="minorHAnsi" w:hAnsiTheme="minorHAnsi" w:cstheme="minorHAnsi"/>
                <w:color w:val="0B0C0C"/>
              </w:rPr>
            </w:pPr>
            <w:r w:rsidRPr="00130908">
              <w:rPr>
                <w:rFonts w:asciiTheme="minorHAnsi" w:eastAsiaTheme="minorHAnsi" w:hAnsiTheme="minorHAnsi" w:cstheme="minorHAnsi"/>
              </w:rPr>
              <w:t>The Immunisation Team contact details are 0151 514 2509/0151 514 2510.</w:t>
            </w:r>
          </w:p>
          <w:p w14:paraId="46144285" w14:textId="702F4DA2" w:rsidR="00130908" w:rsidRPr="00130908" w:rsidRDefault="00130908" w:rsidP="00391E8B">
            <w:pPr>
              <w:pStyle w:val="ListParagraph"/>
              <w:numPr>
                <w:ilvl w:val="0"/>
                <w:numId w:val="42"/>
              </w:numPr>
              <w:rPr>
                <w:rFonts w:asciiTheme="minorHAnsi" w:hAnsiTheme="minorHAnsi" w:cstheme="minorHAnsi"/>
                <w:color w:val="0B0C0C"/>
              </w:rPr>
            </w:pPr>
            <w:r w:rsidRPr="00130908">
              <w:rPr>
                <w:rFonts w:asciiTheme="minorHAnsi" w:hAnsiTheme="minorHAnsi" w:cstheme="minorHAnsi"/>
              </w:rPr>
              <w:t>See also:</w:t>
            </w:r>
            <w:r>
              <w:rPr>
                <w:rFonts w:asciiTheme="minorHAnsi" w:hAnsiTheme="minorHAnsi" w:cstheme="minorHAnsi"/>
              </w:rPr>
              <w:t xml:space="preserve"> </w:t>
            </w:r>
            <w:hyperlink r:id="rId35" w:history="1">
              <w:r w:rsidRPr="00213DA7">
                <w:rPr>
                  <w:rStyle w:val="Hyperlink"/>
                </w:rPr>
                <w:t>https://assets.publishing.service.gov.uk/government/uploads/system/uploads/attachment_data/file/902790/Flu_vaccination_programme_briefing_for_school_team_and_headteachers.pdf</w:t>
              </w:r>
            </w:hyperlink>
          </w:p>
        </w:tc>
        <w:tc>
          <w:tcPr>
            <w:tcW w:w="851" w:type="dxa"/>
          </w:tcPr>
          <w:p w14:paraId="40C45391" w14:textId="77777777" w:rsidR="00130908" w:rsidRPr="00130908" w:rsidRDefault="00130908" w:rsidP="00130908">
            <w:pPr>
              <w:pStyle w:val="Header"/>
              <w:tabs>
                <w:tab w:val="clear" w:pos="4153"/>
                <w:tab w:val="clear" w:pos="8306"/>
              </w:tabs>
              <w:rPr>
                <w:rFonts w:asciiTheme="minorHAnsi" w:hAnsiTheme="minorHAnsi" w:cstheme="minorHAnsi"/>
                <w:sz w:val="22"/>
                <w:szCs w:val="22"/>
              </w:rPr>
            </w:pPr>
            <w:r w:rsidRPr="00130908">
              <w:rPr>
                <w:rFonts w:asciiTheme="minorHAnsi" w:hAnsiTheme="minorHAnsi" w:cstheme="minorHAnsi"/>
                <w:sz w:val="22"/>
                <w:szCs w:val="22"/>
              </w:rPr>
              <w:t>3X2=6</w:t>
            </w:r>
          </w:p>
          <w:p w14:paraId="1248BC64" w14:textId="4E79A6A1" w:rsidR="00130908" w:rsidRPr="007D4099" w:rsidRDefault="00130908" w:rsidP="00491257">
            <w:pPr>
              <w:pStyle w:val="Header"/>
              <w:tabs>
                <w:tab w:val="clear" w:pos="4153"/>
                <w:tab w:val="clear" w:pos="8306"/>
              </w:tabs>
              <w:rPr>
                <w:rFonts w:asciiTheme="minorHAnsi" w:hAnsiTheme="minorHAnsi" w:cstheme="minorHAnsi"/>
                <w:sz w:val="22"/>
                <w:szCs w:val="22"/>
              </w:rPr>
            </w:pPr>
          </w:p>
        </w:tc>
        <w:tc>
          <w:tcPr>
            <w:tcW w:w="1712" w:type="dxa"/>
          </w:tcPr>
          <w:p w14:paraId="0B6FF42A" w14:textId="6C7E5B43" w:rsidR="00130908" w:rsidRPr="00B7583E" w:rsidRDefault="00071AD9" w:rsidP="00071AD9">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Flu immunisations took place 7/10/2020</w:t>
            </w:r>
          </w:p>
        </w:tc>
      </w:tr>
      <w:tr w:rsidR="00961182" w:rsidRPr="00B56D3A" w14:paraId="0A8FE3BC" w14:textId="77777777" w:rsidTr="00BE1FCB">
        <w:trPr>
          <w:trHeight w:val="695"/>
        </w:trPr>
        <w:tc>
          <w:tcPr>
            <w:tcW w:w="2547" w:type="dxa"/>
          </w:tcPr>
          <w:p w14:paraId="4D205892" w14:textId="7208ECC7" w:rsidR="00961182" w:rsidRPr="00B7583E" w:rsidRDefault="00961182" w:rsidP="00761C72">
            <w:pPr>
              <w:rPr>
                <w:rFonts w:asciiTheme="minorHAnsi" w:hAnsiTheme="minorHAnsi" w:cstheme="minorHAnsi"/>
                <w:b/>
                <w:sz w:val="22"/>
                <w:szCs w:val="22"/>
              </w:rPr>
            </w:pPr>
            <w:r w:rsidRPr="00B7583E">
              <w:rPr>
                <w:rFonts w:asciiTheme="minorHAnsi" w:hAnsiTheme="minorHAnsi" w:cstheme="minorHAnsi"/>
                <w:b/>
                <w:sz w:val="22"/>
                <w:szCs w:val="22"/>
              </w:rPr>
              <w:t>Shared resources - risk of transmission of Coronavirus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t>
            </w:r>
          </w:p>
          <w:p w14:paraId="5CAA1EDD" w14:textId="77777777" w:rsidR="00961182" w:rsidRDefault="00961182" w:rsidP="00D07DDA">
            <w:pPr>
              <w:rPr>
                <w:rFonts w:asciiTheme="minorHAnsi" w:hAnsiTheme="minorHAnsi" w:cstheme="minorHAnsi"/>
                <w:b/>
                <w:bCs/>
                <w:sz w:val="22"/>
                <w:szCs w:val="22"/>
              </w:rPr>
            </w:pPr>
          </w:p>
        </w:tc>
        <w:tc>
          <w:tcPr>
            <w:tcW w:w="2239" w:type="dxa"/>
          </w:tcPr>
          <w:p w14:paraId="056EED43" w14:textId="72D90DDB"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2747F7">
              <w:rPr>
                <w:rFonts w:asciiTheme="minorHAnsi" w:hAnsiTheme="minorHAnsi" w:cstheme="minorHAnsi"/>
                <w:sz w:val="22"/>
                <w:szCs w:val="22"/>
              </w:rPr>
              <w:t xml:space="preserve">- contracting </w:t>
            </w:r>
            <w:r w:rsidR="002747F7" w:rsidRPr="00B80E5B">
              <w:rPr>
                <w:rFonts w:asciiTheme="minorHAnsi" w:hAnsiTheme="minorHAnsi" w:cstheme="minorHAnsi"/>
                <w:sz w:val="22"/>
                <w:szCs w:val="22"/>
              </w:rPr>
              <w:t>Coronavirus (</w:t>
            </w:r>
            <w:proofErr w:type="spellStart"/>
            <w:r w:rsidR="002747F7" w:rsidRPr="00B80E5B">
              <w:rPr>
                <w:rFonts w:asciiTheme="minorHAnsi" w:hAnsiTheme="minorHAnsi" w:cstheme="minorHAnsi"/>
                <w:sz w:val="22"/>
                <w:szCs w:val="22"/>
              </w:rPr>
              <w:t>Covid</w:t>
            </w:r>
            <w:proofErr w:type="spellEnd"/>
            <w:r w:rsidR="002747F7" w:rsidRPr="00B80E5B">
              <w:rPr>
                <w:rFonts w:asciiTheme="minorHAnsi" w:hAnsiTheme="minorHAnsi" w:cstheme="minorHAnsi"/>
                <w:sz w:val="22"/>
                <w:szCs w:val="22"/>
              </w:rPr>
              <w:t xml:space="preserve"> 19)</w:t>
            </w:r>
          </w:p>
        </w:tc>
        <w:tc>
          <w:tcPr>
            <w:tcW w:w="8505" w:type="dxa"/>
          </w:tcPr>
          <w:p w14:paraId="3017DBEA" w14:textId="29283CC4" w:rsidR="00130908" w:rsidRDefault="00422093" w:rsidP="00391E8B">
            <w:pPr>
              <w:pStyle w:val="ListParagraph"/>
              <w:numPr>
                <w:ilvl w:val="0"/>
                <w:numId w:val="27"/>
              </w:numPr>
              <w:shd w:val="clear" w:color="auto" w:fill="FFFFFF"/>
              <w:spacing w:after="0"/>
              <w:ind w:left="714" w:hanging="357"/>
              <w:rPr>
                <w:rFonts w:asciiTheme="minorHAnsi" w:hAnsiTheme="minorHAnsi" w:cstheme="minorHAnsi"/>
              </w:rPr>
            </w:pPr>
            <w:r>
              <w:rPr>
                <w:rFonts w:asciiTheme="minorHAnsi" w:hAnsiTheme="minorHAnsi" w:cstheme="minorHAnsi"/>
              </w:rPr>
              <w:t>Pupils</w:t>
            </w:r>
            <w:r w:rsidR="00130908" w:rsidRPr="00130908">
              <w:rPr>
                <w:rFonts w:asciiTheme="minorHAnsi" w:hAnsiTheme="minorHAnsi" w:cstheme="minorHAnsi"/>
              </w:rPr>
              <w:t xml:space="preserve"> have </w:t>
            </w:r>
            <w:r w:rsidR="006E782A">
              <w:rPr>
                <w:rFonts w:asciiTheme="minorHAnsi" w:hAnsiTheme="minorHAnsi" w:cstheme="minorHAnsi"/>
              </w:rPr>
              <w:t xml:space="preserve">own equipment packs – kept on their desks for their sole use </w:t>
            </w:r>
            <w:proofErr w:type="spellStart"/>
            <w:r w:rsidR="006E782A">
              <w:rPr>
                <w:rFonts w:asciiTheme="minorHAnsi" w:hAnsiTheme="minorHAnsi" w:cstheme="minorHAnsi"/>
              </w:rPr>
              <w:t>eg</w:t>
            </w:r>
            <w:proofErr w:type="spellEnd"/>
            <w:r w:rsidR="006E782A">
              <w:rPr>
                <w:rFonts w:asciiTheme="minorHAnsi" w:hAnsiTheme="minorHAnsi" w:cstheme="minorHAnsi"/>
              </w:rPr>
              <w:t>. Pen, pencils, rubbers etc.</w:t>
            </w:r>
          </w:p>
          <w:p w14:paraId="07AFEC2B" w14:textId="2E188852" w:rsidR="00422093" w:rsidRPr="00130908" w:rsidRDefault="00422093" w:rsidP="00391E8B">
            <w:pPr>
              <w:pStyle w:val="ListParagraph"/>
              <w:numPr>
                <w:ilvl w:val="0"/>
                <w:numId w:val="27"/>
              </w:numPr>
              <w:shd w:val="clear" w:color="auto" w:fill="FFFFFF"/>
              <w:spacing w:after="0"/>
              <w:ind w:left="714" w:hanging="357"/>
              <w:rPr>
                <w:rFonts w:asciiTheme="minorHAnsi" w:hAnsiTheme="minorHAnsi" w:cstheme="minorHAnsi"/>
              </w:rPr>
            </w:pPr>
            <w:r>
              <w:rPr>
                <w:rFonts w:asciiTheme="minorHAnsi" w:hAnsiTheme="minorHAnsi" w:cstheme="minorHAnsi"/>
              </w:rPr>
              <w:t>Staff</w:t>
            </w:r>
            <w:r w:rsidR="001C5795">
              <w:rPr>
                <w:rFonts w:asciiTheme="minorHAnsi" w:hAnsiTheme="minorHAnsi" w:cstheme="minorHAnsi"/>
              </w:rPr>
              <w:t xml:space="preserve"> must</w:t>
            </w:r>
            <w:r>
              <w:rPr>
                <w:rFonts w:asciiTheme="minorHAnsi" w:hAnsiTheme="minorHAnsi" w:cstheme="minorHAnsi"/>
              </w:rPr>
              <w:t xml:space="preserve"> not share equipment </w:t>
            </w:r>
            <w:proofErr w:type="spellStart"/>
            <w:r>
              <w:rPr>
                <w:rFonts w:asciiTheme="minorHAnsi" w:hAnsiTheme="minorHAnsi" w:cstheme="minorHAnsi"/>
              </w:rPr>
              <w:t>eg</w:t>
            </w:r>
            <w:proofErr w:type="spellEnd"/>
            <w:r>
              <w:rPr>
                <w:rFonts w:asciiTheme="minorHAnsi" w:hAnsiTheme="minorHAnsi" w:cstheme="minorHAnsi"/>
              </w:rPr>
              <w:t>. Pens etc.</w:t>
            </w:r>
          </w:p>
          <w:p w14:paraId="513706E4" w14:textId="0A98A816" w:rsidR="00961182" w:rsidRPr="00CE310C" w:rsidRDefault="00961182" w:rsidP="00391E8B">
            <w:pPr>
              <w:pStyle w:val="ListParagraph"/>
              <w:numPr>
                <w:ilvl w:val="0"/>
                <w:numId w:val="27"/>
              </w:numPr>
              <w:shd w:val="clear" w:color="auto" w:fill="FFFFFF"/>
              <w:spacing w:after="0"/>
              <w:ind w:left="714" w:hanging="357"/>
              <w:rPr>
                <w:rFonts w:asciiTheme="minorHAnsi" w:hAnsiTheme="minorHAnsi" w:cstheme="minorHAnsi"/>
              </w:rPr>
            </w:pPr>
            <w:r w:rsidRPr="00CE310C">
              <w:rPr>
                <w:rFonts w:asciiTheme="minorHAnsi" w:hAnsiTheme="minorHAnsi" w:cstheme="minorHAnsi"/>
              </w:rPr>
              <w:t>Equipment is not shared with other</w:t>
            </w:r>
            <w:r w:rsidR="007D4099">
              <w:rPr>
                <w:rFonts w:asciiTheme="minorHAnsi" w:hAnsiTheme="minorHAnsi" w:cstheme="minorHAnsi"/>
              </w:rPr>
              <w:t xml:space="preserve"> class bubbles</w:t>
            </w:r>
            <w:r w:rsidRPr="00CE310C">
              <w:rPr>
                <w:rFonts w:asciiTheme="minorHAnsi" w:hAnsiTheme="minorHAnsi" w:cstheme="minorHAnsi"/>
              </w:rPr>
              <w:t xml:space="preserve"> without cleaning</w:t>
            </w:r>
            <w:r w:rsidR="006E782A">
              <w:rPr>
                <w:rFonts w:asciiTheme="minorHAnsi" w:hAnsiTheme="minorHAnsi" w:cstheme="minorHAnsi"/>
              </w:rPr>
              <w:t xml:space="preserve"> or it is left for 48 hours.</w:t>
            </w:r>
          </w:p>
          <w:p w14:paraId="471047CC" w14:textId="7C4ED4A5" w:rsidR="00961182" w:rsidRPr="00CE310C" w:rsidRDefault="006E782A" w:rsidP="00391E8B">
            <w:pPr>
              <w:pStyle w:val="ListParagraph"/>
              <w:numPr>
                <w:ilvl w:val="0"/>
                <w:numId w:val="27"/>
              </w:numPr>
              <w:shd w:val="clear" w:color="auto" w:fill="FFFFFF"/>
              <w:spacing w:after="0"/>
              <w:ind w:left="714" w:hanging="357"/>
              <w:rPr>
                <w:rFonts w:asciiTheme="minorHAnsi" w:hAnsiTheme="minorHAnsi" w:cstheme="minorHAnsi"/>
                <w:color w:val="0B0C0C"/>
              </w:rPr>
            </w:pPr>
            <w:r>
              <w:rPr>
                <w:rFonts w:asciiTheme="minorHAnsi" w:hAnsiTheme="minorHAnsi" w:cstheme="minorHAnsi"/>
                <w:color w:val="0B0C0C"/>
              </w:rPr>
              <w:t>C</w:t>
            </w:r>
            <w:r w:rsidR="00961182" w:rsidRPr="00CE310C">
              <w:rPr>
                <w:rFonts w:asciiTheme="minorHAnsi" w:hAnsiTheme="minorHAnsi" w:cstheme="minorHAnsi"/>
                <w:color w:val="0B0C0C"/>
              </w:rPr>
              <w:t>lassroom materials can be shared within the bubble and will be cleaned regularly</w:t>
            </w:r>
            <w:r>
              <w:rPr>
                <w:rFonts w:asciiTheme="minorHAnsi" w:hAnsiTheme="minorHAnsi" w:cstheme="minorHAnsi"/>
                <w:color w:val="0B0C0C"/>
              </w:rPr>
              <w:t>.</w:t>
            </w:r>
          </w:p>
          <w:p w14:paraId="569F3752" w14:textId="76355740" w:rsidR="00961182" w:rsidRPr="00CE310C" w:rsidRDefault="00961182" w:rsidP="00391E8B">
            <w:pPr>
              <w:pStyle w:val="ListParagraph"/>
              <w:numPr>
                <w:ilvl w:val="0"/>
                <w:numId w:val="27"/>
              </w:numPr>
              <w:shd w:val="clear" w:color="auto" w:fill="FFFFFF"/>
              <w:spacing w:after="0"/>
              <w:ind w:left="714" w:hanging="357"/>
              <w:rPr>
                <w:rFonts w:asciiTheme="minorHAnsi" w:hAnsiTheme="minorHAnsi" w:cstheme="minorHAnsi"/>
                <w:color w:val="0B0C0C"/>
              </w:rPr>
            </w:pPr>
            <w:r w:rsidRPr="00CE310C">
              <w:rPr>
                <w:rFonts w:asciiTheme="minorHAnsi" w:hAnsiTheme="minorHAnsi" w:cstheme="minorHAnsi"/>
                <w:color w:val="0B0C0C"/>
              </w:rPr>
              <w:t xml:space="preserve">Frequently touched surfaces </w:t>
            </w:r>
            <w:r w:rsidR="00071AD9">
              <w:rPr>
                <w:rFonts w:asciiTheme="minorHAnsi" w:hAnsiTheme="minorHAnsi" w:cstheme="minorHAnsi"/>
                <w:color w:val="0B0C0C"/>
              </w:rPr>
              <w:t>are</w:t>
            </w:r>
            <w:r w:rsidRPr="00CE310C">
              <w:rPr>
                <w:rFonts w:asciiTheme="minorHAnsi" w:hAnsiTheme="minorHAnsi" w:cstheme="minorHAnsi"/>
                <w:color w:val="0B0C0C"/>
              </w:rPr>
              <w:t xml:space="preserve"> cleaned and disinfected more frequently. Each bubble has own cleaning kit</w:t>
            </w:r>
            <w:r w:rsidR="007D4099">
              <w:rPr>
                <w:rFonts w:asciiTheme="minorHAnsi" w:hAnsiTheme="minorHAnsi" w:cstheme="minorHAnsi"/>
                <w:color w:val="FF0000"/>
              </w:rPr>
              <w:t xml:space="preserve"> –</w:t>
            </w:r>
            <w:r w:rsidR="007D4099" w:rsidRPr="007D4099">
              <w:rPr>
                <w:rFonts w:asciiTheme="minorHAnsi" w:hAnsiTheme="minorHAnsi" w:cstheme="minorHAnsi"/>
              </w:rPr>
              <w:t xml:space="preserve"> hand </w:t>
            </w:r>
            <w:proofErr w:type="spellStart"/>
            <w:r w:rsidR="007D4099" w:rsidRPr="007D4099">
              <w:rPr>
                <w:rFonts w:asciiTheme="minorHAnsi" w:hAnsiTheme="minorHAnsi" w:cstheme="minorHAnsi"/>
              </w:rPr>
              <w:t>sanitiser</w:t>
            </w:r>
            <w:proofErr w:type="spellEnd"/>
            <w:r w:rsidR="007D4099" w:rsidRPr="007D4099">
              <w:rPr>
                <w:rFonts w:asciiTheme="minorHAnsi" w:hAnsiTheme="minorHAnsi" w:cstheme="minorHAnsi"/>
              </w:rPr>
              <w:t>, detergent and hand towels.</w:t>
            </w:r>
            <w:r w:rsidR="007D4099">
              <w:rPr>
                <w:rFonts w:asciiTheme="minorHAnsi" w:hAnsiTheme="minorHAnsi" w:cstheme="minorHAnsi"/>
              </w:rPr>
              <w:t xml:space="preserve"> Wipes can be requested if needed.</w:t>
            </w:r>
          </w:p>
          <w:p w14:paraId="3226934C" w14:textId="1CD35567" w:rsidR="00130908" w:rsidRPr="00551264" w:rsidRDefault="00551264" w:rsidP="00391E8B">
            <w:pPr>
              <w:pStyle w:val="Header"/>
              <w:numPr>
                <w:ilvl w:val="0"/>
                <w:numId w:val="27"/>
              </w:numPr>
              <w:tabs>
                <w:tab w:val="clear" w:pos="4153"/>
                <w:tab w:val="clear" w:pos="8306"/>
              </w:tabs>
              <w:rPr>
                <w:rFonts w:asciiTheme="minorHAnsi" w:hAnsiTheme="minorHAnsi" w:cstheme="minorHAnsi"/>
                <w:b/>
                <w:bCs/>
                <w:sz w:val="22"/>
                <w:szCs w:val="22"/>
              </w:rPr>
            </w:pPr>
            <w:r>
              <w:rPr>
                <w:rFonts w:asciiTheme="minorHAnsi" w:hAnsiTheme="minorHAnsi" w:cstheme="minorHAnsi"/>
                <w:color w:val="0B0C0C"/>
                <w:sz w:val="22"/>
                <w:szCs w:val="22"/>
                <w:shd w:val="clear" w:color="auto" w:fill="FFFFFF"/>
              </w:rPr>
              <w:t>Pupils and teachers can take</w:t>
            </w:r>
            <w:r w:rsidR="00071AD9">
              <w:rPr>
                <w:rFonts w:asciiTheme="minorHAnsi" w:hAnsiTheme="minorHAnsi" w:cstheme="minorHAnsi"/>
                <w:color w:val="0B0C0C"/>
                <w:sz w:val="22"/>
                <w:szCs w:val="22"/>
                <w:shd w:val="clear" w:color="auto" w:fill="FFFFFF"/>
              </w:rPr>
              <w:t xml:space="preserve"> books and other</w:t>
            </w:r>
            <w:r w:rsidR="00130908" w:rsidRPr="00130908">
              <w:rPr>
                <w:rFonts w:asciiTheme="minorHAnsi" w:hAnsiTheme="minorHAnsi" w:cstheme="minorHAnsi"/>
                <w:color w:val="0B0C0C"/>
                <w:sz w:val="22"/>
                <w:szCs w:val="22"/>
                <w:shd w:val="clear" w:color="auto" w:fill="FFFFFF"/>
              </w:rPr>
              <w:t xml:space="preserve"> resources home, </w:t>
            </w:r>
            <w:r w:rsidR="00130908" w:rsidRPr="00130908">
              <w:rPr>
                <w:rFonts w:asciiTheme="minorHAnsi" w:hAnsiTheme="minorHAnsi" w:cstheme="minorHAnsi"/>
                <w:color w:val="0B0C0C"/>
                <w:sz w:val="22"/>
                <w:szCs w:val="22"/>
              </w:rPr>
              <w:t xml:space="preserve">but unnecessary sharing is avoided </w:t>
            </w:r>
            <w:r w:rsidR="00130908" w:rsidRPr="00130908">
              <w:rPr>
                <w:rFonts w:asciiTheme="minorHAnsi" w:hAnsiTheme="minorHAnsi" w:cstheme="minorHAnsi"/>
                <w:sz w:val="22"/>
                <w:szCs w:val="22"/>
              </w:rPr>
              <w:t>where</w:t>
            </w:r>
            <w:r>
              <w:rPr>
                <w:rFonts w:asciiTheme="minorHAnsi" w:hAnsiTheme="minorHAnsi" w:cstheme="minorHAnsi"/>
                <w:sz w:val="22"/>
                <w:szCs w:val="22"/>
              </w:rPr>
              <w:t xml:space="preserve"> it</w:t>
            </w:r>
            <w:r w:rsidR="00130908" w:rsidRPr="00130908">
              <w:rPr>
                <w:rFonts w:asciiTheme="minorHAnsi" w:hAnsiTheme="minorHAnsi" w:cstheme="minorHAnsi"/>
                <w:sz w:val="22"/>
                <w:szCs w:val="22"/>
              </w:rPr>
              <w:t xml:space="preserve"> does not contribute to pupil education and development.</w:t>
            </w:r>
          </w:p>
          <w:p w14:paraId="72800A43" w14:textId="60EAD812" w:rsidR="00551264" w:rsidRPr="00130908" w:rsidRDefault="00551264" w:rsidP="00391E8B">
            <w:pPr>
              <w:pStyle w:val="Header"/>
              <w:numPr>
                <w:ilvl w:val="0"/>
                <w:numId w:val="27"/>
              </w:numPr>
              <w:tabs>
                <w:tab w:val="clear" w:pos="4153"/>
                <w:tab w:val="clear" w:pos="8306"/>
              </w:tabs>
              <w:rPr>
                <w:rFonts w:asciiTheme="minorHAnsi" w:hAnsiTheme="minorHAnsi" w:cstheme="minorHAnsi"/>
                <w:b/>
                <w:bCs/>
                <w:sz w:val="22"/>
                <w:szCs w:val="22"/>
              </w:rPr>
            </w:pPr>
            <w:r>
              <w:rPr>
                <w:rFonts w:asciiTheme="minorHAnsi" w:hAnsiTheme="minorHAnsi" w:cstheme="minorHAnsi"/>
                <w:color w:val="0B0C0C"/>
                <w:sz w:val="22"/>
                <w:szCs w:val="22"/>
                <w:shd w:val="clear" w:color="auto" w:fill="FFFFFF"/>
              </w:rPr>
              <w:t xml:space="preserve">Book scrutiny can take place by leaders but </w:t>
            </w:r>
            <w:r w:rsidR="00BE1FCB">
              <w:rPr>
                <w:rFonts w:asciiTheme="minorHAnsi" w:hAnsiTheme="minorHAnsi" w:cstheme="minorHAnsi"/>
                <w:color w:val="0B0C0C"/>
                <w:sz w:val="22"/>
                <w:szCs w:val="22"/>
                <w:shd w:val="clear" w:color="auto" w:fill="FFFFFF"/>
              </w:rPr>
              <w:t>it will occur</w:t>
            </w:r>
            <w:r w:rsidR="00877BA5">
              <w:rPr>
                <w:rFonts w:asciiTheme="minorHAnsi" w:hAnsiTheme="minorHAnsi" w:cstheme="minorHAnsi"/>
                <w:color w:val="0B0C0C"/>
                <w:sz w:val="22"/>
                <w:szCs w:val="22"/>
                <w:shd w:val="clear" w:color="auto" w:fill="FFFFFF"/>
              </w:rPr>
              <w:t xml:space="preserve"> at times </w:t>
            </w:r>
            <w:r w:rsidR="00BE1FCB">
              <w:rPr>
                <w:rFonts w:asciiTheme="minorHAnsi" w:hAnsiTheme="minorHAnsi" w:cstheme="minorHAnsi"/>
                <w:color w:val="0B0C0C"/>
                <w:sz w:val="22"/>
                <w:szCs w:val="22"/>
                <w:shd w:val="clear" w:color="auto" w:fill="FFFFFF"/>
              </w:rPr>
              <w:t xml:space="preserve">to allow books </w:t>
            </w:r>
            <w:r w:rsidR="00196AE9">
              <w:rPr>
                <w:rFonts w:asciiTheme="minorHAnsi" w:hAnsiTheme="minorHAnsi" w:cstheme="minorHAnsi"/>
                <w:color w:val="0B0C0C"/>
                <w:sz w:val="22"/>
                <w:szCs w:val="22"/>
                <w:shd w:val="clear" w:color="auto" w:fill="FFFFFF"/>
              </w:rPr>
              <w:t>48</w:t>
            </w:r>
            <w:r w:rsidR="00BE1FCB">
              <w:rPr>
                <w:rFonts w:asciiTheme="minorHAnsi" w:hAnsiTheme="minorHAnsi" w:cstheme="minorHAnsi"/>
                <w:color w:val="0B0C0C"/>
                <w:sz w:val="22"/>
                <w:szCs w:val="22"/>
                <w:shd w:val="clear" w:color="auto" w:fill="FFFFFF"/>
              </w:rPr>
              <w:t xml:space="preserve"> hours before they are used by class</w:t>
            </w:r>
            <w:r>
              <w:rPr>
                <w:rFonts w:asciiTheme="minorHAnsi" w:hAnsiTheme="minorHAnsi" w:cstheme="minorHAnsi"/>
                <w:color w:val="0B0C0C"/>
                <w:sz w:val="22"/>
                <w:szCs w:val="22"/>
                <w:shd w:val="clear" w:color="auto" w:fill="FFFFFF"/>
              </w:rPr>
              <w:t>.</w:t>
            </w:r>
            <w:r w:rsidR="00BE1FCB">
              <w:rPr>
                <w:rFonts w:asciiTheme="minorHAnsi" w:hAnsiTheme="minorHAnsi" w:cstheme="minorHAnsi"/>
                <w:color w:val="0B0C0C"/>
                <w:sz w:val="22"/>
                <w:szCs w:val="22"/>
                <w:shd w:val="clear" w:color="auto" w:fill="FFFFFF"/>
              </w:rPr>
              <w:t xml:space="preserve"> </w:t>
            </w:r>
            <w:r w:rsidR="00877BA5">
              <w:rPr>
                <w:rFonts w:asciiTheme="minorHAnsi" w:hAnsiTheme="minorHAnsi" w:cstheme="minorHAnsi"/>
                <w:color w:val="0B0C0C"/>
                <w:sz w:val="22"/>
                <w:szCs w:val="22"/>
                <w:shd w:val="clear" w:color="auto" w:fill="FFFFFF"/>
              </w:rPr>
              <w:t>Hands to be sanitised before and after.</w:t>
            </w:r>
            <w:bookmarkStart w:id="0" w:name="_GoBack"/>
            <w:bookmarkEnd w:id="0"/>
          </w:p>
          <w:p w14:paraId="4A152A1F" w14:textId="5F91C4D3" w:rsidR="00961182" w:rsidRPr="00B7583E" w:rsidRDefault="00961182" w:rsidP="00391E8B">
            <w:pPr>
              <w:pStyle w:val="Header"/>
              <w:numPr>
                <w:ilvl w:val="0"/>
                <w:numId w:val="27"/>
              </w:numPr>
              <w:tabs>
                <w:tab w:val="clear" w:pos="4153"/>
                <w:tab w:val="clear" w:pos="8306"/>
              </w:tabs>
              <w:ind w:left="714" w:hanging="357"/>
              <w:rPr>
                <w:rFonts w:asciiTheme="minorHAnsi" w:hAnsiTheme="minorHAnsi" w:cstheme="minorHAnsi"/>
                <w:b/>
                <w:sz w:val="22"/>
                <w:szCs w:val="22"/>
              </w:rPr>
            </w:pPr>
            <w:r w:rsidRPr="00803961">
              <w:rPr>
                <w:rFonts w:asciiTheme="minorHAnsi" w:hAnsiTheme="minorHAnsi" w:cstheme="minorHAnsi"/>
                <w:color w:val="0B0C0C"/>
                <w:sz w:val="22"/>
                <w:szCs w:val="22"/>
                <w:shd w:val="clear" w:color="auto" w:fill="FFFFFF"/>
              </w:rPr>
              <w:t xml:space="preserve">Shared resources between classes or bubbles, such as </w:t>
            </w:r>
            <w:r w:rsidR="007D4099">
              <w:rPr>
                <w:rFonts w:asciiTheme="minorHAnsi" w:hAnsiTheme="minorHAnsi" w:cstheme="minorHAnsi"/>
                <w:color w:val="0B0C0C"/>
                <w:sz w:val="22"/>
                <w:szCs w:val="22"/>
                <w:shd w:val="clear" w:color="auto" w:fill="FFFFFF"/>
              </w:rPr>
              <w:t xml:space="preserve">sensory equipment, </w:t>
            </w:r>
            <w:r w:rsidRPr="00803961">
              <w:rPr>
                <w:rFonts w:asciiTheme="minorHAnsi" w:hAnsiTheme="minorHAnsi" w:cstheme="minorHAnsi"/>
                <w:color w:val="0B0C0C"/>
                <w:sz w:val="22"/>
                <w:szCs w:val="22"/>
                <w:shd w:val="clear" w:color="auto" w:fill="FFFFFF"/>
              </w:rPr>
              <w:t>sports, art and science equipment will be cleaned frequently and always be</w:t>
            </w:r>
            <w:r w:rsidR="00551264">
              <w:rPr>
                <w:rFonts w:asciiTheme="minorHAnsi" w:hAnsiTheme="minorHAnsi" w:cstheme="minorHAnsi"/>
                <w:color w:val="0B0C0C"/>
                <w:sz w:val="22"/>
                <w:szCs w:val="22"/>
                <w:shd w:val="clear" w:color="auto" w:fill="FFFFFF"/>
              </w:rPr>
              <w:t>tween times of use of</w:t>
            </w:r>
            <w:r w:rsidR="007D4099">
              <w:rPr>
                <w:rFonts w:asciiTheme="minorHAnsi" w:hAnsiTheme="minorHAnsi" w:cstheme="minorHAnsi"/>
                <w:color w:val="0B0C0C"/>
                <w:sz w:val="22"/>
                <w:szCs w:val="22"/>
                <w:shd w:val="clear" w:color="auto" w:fill="FFFFFF"/>
              </w:rPr>
              <w:t xml:space="preserve"> different bubbles.</w:t>
            </w:r>
          </w:p>
          <w:p w14:paraId="28FDB75D" w14:textId="37E39DD2" w:rsidR="00961182" w:rsidRPr="002C7378" w:rsidRDefault="00551264" w:rsidP="00391E8B">
            <w:pPr>
              <w:pStyle w:val="Header"/>
              <w:numPr>
                <w:ilvl w:val="0"/>
                <w:numId w:val="27"/>
              </w:numPr>
              <w:tabs>
                <w:tab w:val="clear" w:pos="4153"/>
                <w:tab w:val="clear" w:pos="8306"/>
              </w:tabs>
              <w:rPr>
                <w:rFonts w:asciiTheme="minorHAnsi" w:hAnsiTheme="minorHAnsi" w:cstheme="minorHAnsi"/>
                <w:b/>
                <w:bCs/>
                <w:sz w:val="22"/>
                <w:szCs w:val="22"/>
              </w:rPr>
            </w:pPr>
            <w:r>
              <w:rPr>
                <w:rFonts w:asciiTheme="minorHAnsi" w:hAnsiTheme="minorHAnsi" w:cstheme="minorHAnsi"/>
                <w:color w:val="0B0C0C"/>
                <w:sz w:val="22"/>
                <w:szCs w:val="22"/>
                <w:shd w:val="clear" w:color="auto" w:fill="FFFFFF"/>
              </w:rPr>
              <w:t>Pupils</w:t>
            </w:r>
            <w:r w:rsidR="00961182" w:rsidRPr="002C7378">
              <w:rPr>
                <w:rFonts w:asciiTheme="minorHAnsi" w:hAnsiTheme="minorHAnsi" w:cstheme="minorHAnsi"/>
                <w:color w:val="0B0C0C"/>
                <w:sz w:val="22"/>
                <w:szCs w:val="22"/>
                <w:shd w:val="clear" w:color="auto" w:fill="FFFFFF"/>
              </w:rPr>
              <w:t xml:space="preserve"> limit</w:t>
            </w:r>
            <w:r>
              <w:rPr>
                <w:rFonts w:asciiTheme="minorHAnsi" w:hAnsiTheme="minorHAnsi" w:cstheme="minorHAnsi"/>
                <w:color w:val="0B0C0C"/>
                <w:sz w:val="22"/>
                <w:szCs w:val="22"/>
                <w:shd w:val="clear" w:color="auto" w:fill="FFFFFF"/>
              </w:rPr>
              <w:t>ed on</w:t>
            </w:r>
            <w:r w:rsidR="00961182" w:rsidRPr="002C7378">
              <w:rPr>
                <w:rFonts w:asciiTheme="minorHAnsi" w:hAnsiTheme="minorHAnsi" w:cstheme="minorHAnsi"/>
                <w:color w:val="0B0C0C"/>
                <w:sz w:val="22"/>
                <w:szCs w:val="22"/>
                <w:shd w:val="clear" w:color="auto" w:fill="FFFFFF"/>
              </w:rPr>
              <w:t xml:space="preserve"> the amount of equipment they bring into school each day to lunch boxes, hats, coats, books, </w:t>
            </w:r>
            <w:r w:rsidR="007D4099">
              <w:rPr>
                <w:rFonts w:asciiTheme="minorHAnsi" w:hAnsiTheme="minorHAnsi" w:cstheme="minorHAnsi"/>
                <w:color w:val="0B0C0C"/>
                <w:sz w:val="22"/>
                <w:szCs w:val="22"/>
                <w:shd w:val="clear" w:color="auto" w:fill="FFFFFF"/>
              </w:rPr>
              <w:t xml:space="preserve">cuddle toy, </w:t>
            </w:r>
            <w:r w:rsidR="00961182" w:rsidRPr="002C7378">
              <w:rPr>
                <w:rFonts w:asciiTheme="minorHAnsi" w:hAnsiTheme="minorHAnsi" w:cstheme="minorHAnsi"/>
                <w:color w:val="0B0C0C"/>
                <w:sz w:val="22"/>
                <w:szCs w:val="22"/>
                <w:shd w:val="clear" w:color="auto" w:fill="FFFFFF"/>
              </w:rPr>
              <w:t>stationery and mobile phones. Bags are allowed.</w:t>
            </w:r>
          </w:p>
          <w:p w14:paraId="44C70FD0" w14:textId="77777777" w:rsidR="00100F57" w:rsidRPr="00C87E03" w:rsidRDefault="00961182" w:rsidP="00C87E03">
            <w:pPr>
              <w:pStyle w:val="Header"/>
              <w:numPr>
                <w:ilvl w:val="0"/>
                <w:numId w:val="27"/>
              </w:numPr>
              <w:tabs>
                <w:tab w:val="clear" w:pos="4153"/>
                <w:tab w:val="clear" w:pos="8306"/>
              </w:tabs>
              <w:rPr>
                <w:rFonts w:asciiTheme="minorHAnsi" w:hAnsiTheme="minorHAnsi" w:cstheme="minorHAnsi"/>
                <w:sz w:val="22"/>
                <w:szCs w:val="22"/>
              </w:rPr>
            </w:pPr>
            <w:r w:rsidRPr="007D4099">
              <w:rPr>
                <w:rFonts w:asciiTheme="minorHAnsi" w:hAnsiTheme="minorHAnsi" w:cstheme="minorHAnsi"/>
                <w:color w:val="0B0C0C"/>
                <w:sz w:val="22"/>
                <w:szCs w:val="22"/>
                <w:shd w:val="clear" w:color="auto" w:fill="FFFFFF"/>
              </w:rPr>
              <w:lastRenderedPageBreak/>
              <w:t>No unnecessary sharing of resources between pupils. If this is required rules on hand cleaning, cleaning of the resources and rotation will apply to these resources</w:t>
            </w:r>
            <w:r w:rsidR="007D4099">
              <w:rPr>
                <w:rFonts w:asciiTheme="minorHAnsi" w:hAnsiTheme="minorHAnsi" w:cstheme="minorHAnsi"/>
                <w:color w:val="0B0C0C"/>
                <w:sz w:val="22"/>
                <w:szCs w:val="22"/>
                <w:shd w:val="clear" w:color="auto" w:fill="FFFFFF"/>
              </w:rPr>
              <w:t>.</w:t>
            </w:r>
          </w:p>
          <w:p w14:paraId="0B90E92D" w14:textId="4F59D82D" w:rsidR="00C87E03" w:rsidRPr="00551264" w:rsidRDefault="00C87E03" w:rsidP="00C87E03">
            <w:pPr>
              <w:pStyle w:val="Header"/>
              <w:tabs>
                <w:tab w:val="clear" w:pos="4153"/>
                <w:tab w:val="clear" w:pos="8306"/>
              </w:tabs>
              <w:ind w:left="720"/>
              <w:rPr>
                <w:rFonts w:asciiTheme="minorHAnsi" w:hAnsiTheme="minorHAnsi" w:cstheme="minorHAnsi"/>
                <w:sz w:val="22"/>
                <w:szCs w:val="22"/>
              </w:rPr>
            </w:pPr>
          </w:p>
        </w:tc>
        <w:tc>
          <w:tcPr>
            <w:tcW w:w="851" w:type="dxa"/>
          </w:tcPr>
          <w:p w14:paraId="09D04CC3" w14:textId="77777777" w:rsidR="00961182" w:rsidRPr="007D4099" w:rsidRDefault="00961182" w:rsidP="00707953">
            <w:pPr>
              <w:pStyle w:val="Header"/>
              <w:tabs>
                <w:tab w:val="clear" w:pos="4153"/>
                <w:tab w:val="clear" w:pos="8306"/>
              </w:tabs>
              <w:rPr>
                <w:rFonts w:asciiTheme="minorHAnsi" w:hAnsiTheme="minorHAnsi" w:cstheme="minorHAnsi"/>
                <w:sz w:val="22"/>
                <w:szCs w:val="22"/>
              </w:rPr>
            </w:pPr>
            <w:r w:rsidRPr="007D4099">
              <w:rPr>
                <w:rFonts w:asciiTheme="minorHAnsi" w:hAnsiTheme="minorHAnsi" w:cstheme="minorHAnsi"/>
                <w:sz w:val="22"/>
                <w:szCs w:val="22"/>
              </w:rPr>
              <w:lastRenderedPageBreak/>
              <w:t>3X2=6</w:t>
            </w:r>
          </w:p>
          <w:p w14:paraId="514E21E9" w14:textId="535E1EF8"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1712" w:type="dxa"/>
          </w:tcPr>
          <w:p w14:paraId="3D77DB2F"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100F57" w:rsidRPr="00B56D3A" w14:paraId="2BCFC4E2" w14:textId="77777777" w:rsidTr="00196AE9">
        <w:trPr>
          <w:trHeight w:val="7437"/>
        </w:trPr>
        <w:tc>
          <w:tcPr>
            <w:tcW w:w="2547" w:type="dxa"/>
          </w:tcPr>
          <w:p w14:paraId="2FE1EF70" w14:textId="77777777" w:rsidR="00100F57" w:rsidRPr="00CD79DE" w:rsidRDefault="00100F57" w:rsidP="000D64C0">
            <w:pPr>
              <w:pStyle w:val="Heading5"/>
              <w:shd w:val="clear" w:color="auto" w:fill="FFFFFF"/>
              <w:spacing w:before="0"/>
              <w:textAlignment w:val="baseline"/>
              <w:rPr>
                <w:rFonts w:asciiTheme="minorHAnsi" w:hAnsiTheme="minorHAnsi" w:cstheme="minorHAnsi"/>
                <w:b/>
                <w:bCs/>
                <w:color w:val="0B0C0C"/>
                <w:sz w:val="22"/>
                <w:szCs w:val="22"/>
              </w:rPr>
            </w:pPr>
            <w:r w:rsidRPr="00CD79DE">
              <w:rPr>
                <w:rFonts w:asciiTheme="minorHAnsi" w:hAnsiTheme="minorHAnsi" w:cstheme="minorHAnsi"/>
                <w:b/>
                <w:bCs/>
                <w:color w:val="0B0C0C"/>
                <w:sz w:val="22"/>
                <w:szCs w:val="22"/>
              </w:rPr>
              <w:lastRenderedPageBreak/>
              <w:t>Measures for arriving at and leaving school</w:t>
            </w:r>
            <w:r>
              <w:rPr>
                <w:rFonts w:asciiTheme="minorHAnsi" w:hAnsiTheme="minorHAnsi" w:cstheme="minorHAnsi"/>
                <w:b/>
                <w:bCs/>
                <w:color w:val="0B0C0C"/>
                <w:sz w:val="22"/>
                <w:szCs w:val="22"/>
              </w:rPr>
              <w:t xml:space="preserve"> – risk of transmission of Coronavirus (</w:t>
            </w:r>
            <w:proofErr w:type="spellStart"/>
            <w:r>
              <w:rPr>
                <w:rFonts w:asciiTheme="minorHAnsi" w:hAnsiTheme="minorHAnsi" w:cstheme="minorHAnsi"/>
                <w:b/>
                <w:bCs/>
                <w:color w:val="0B0C0C"/>
                <w:sz w:val="22"/>
                <w:szCs w:val="22"/>
              </w:rPr>
              <w:t>Covid</w:t>
            </w:r>
            <w:proofErr w:type="spellEnd"/>
            <w:r>
              <w:rPr>
                <w:rFonts w:asciiTheme="minorHAnsi" w:hAnsiTheme="minorHAnsi" w:cstheme="minorHAnsi"/>
                <w:b/>
                <w:bCs/>
                <w:color w:val="0B0C0C"/>
                <w:sz w:val="22"/>
                <w:szCs w:val="22"/>
              </w:rPr>
              <w:t xml:space="preserve"> 19)</w:t>
            </w:r>
          </w:p>
          <w:p w14:paraId="09AB5995" w14:textId="77777777" w:rsidR="00100F57" w:rsidRDefault="00100F57" w:rsidP="000D64C0">
            <w:pPr>
              <w:rPr>
                <w:rFonts w:asciiTheme="minorHAnsi" w:hAnsiTheme="minorHAnsi" w:cstheme="minorHAnsi"/>
                <w:b/>
                <w:bCs/>
                <w:sz w:val="22"/>
                <w:szCs w:val="22"/>
              </w:rPr>
            </w:pPr>
          </w:p>
          <w:p w14:paraId="0A2FE45C" w14:textId="77777777" w:rsidR="00100F57" w:rsidRPr="00B7583E" w:rsidRDefault="00100F57" w:rsidP="00761C72">
            <w:pPr>
              <w:rPr>
                <w:rFonts w:asciiTheme="minorHAnsi" w:hAnsiTheme="minorHAnsi" w:cstheme="minorHAnsi"/>
                <w:b/>
                <w:sz w:val="22"/>
                <w:szCs w:val="22"/>
              </w:rPr>
            </w:pPr>
          </w:p>
        </w:tc>
        <w:tc>
          <w:tcPr>
            <w:tcW w:w="2239" w:type="dxa"/>
          </w:tcPr>
          <w:p w14:paraId="6A586101" w14:textId="0D985DF5" w:rsidR="00100F57" w:rsidRPr="00B7583E" w:rsidRDefault="00100F57" w:rsidP="00D07DDA">
            <w:pPr>
              <w:rPr>
                <w:rFonts w:asciiTheme="minorHAnsi" w:hAnsiTheme="minorHAnsi" w:cstheme="minorHAnsi"/>
                <w:sz w:val="22"/>
                <w:szCs w:val="22"/>
              </w:rPr>
            </w:pPr>
            <w:r w:rsidRPr="00B7583E">
              <w:rPr>
                <w:rFonts w:asciiTheme="minorHAnsi" w:hAnsiTheme="minorHAnsi" w:cstheme="minorHAnsi"/>
                <w:sz w:val="22"/>
                <w:szCs w:val="22"/>
              </w:rPr>
              <w:t>Staff, pupils,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295935A7" w14:textId="5031BAAE" w:rsidR="00100F57" w:rsidRDefault="00100F57" w:rsidP="000D64C0">
            <w:pPr>
              <w:pStyle w:val="NormalWeb"/>
              <w:numPr>
                <w:ilvl w:val="0"/>
                <w:numId w:val="28"/>
              </w:numPr>
              <w:shd w:val="clear" w:color="auto" w:fill="FFFFFF"/>
              <w:spacing w:before="0" w:beforeAutospacing="0" w:after="0" w:afterAutospacing="0"/>
              <w:ind w:left="714" w:hanging="357"/>
              <w:rPr>
                <w:rFonts w:asciiTheme="minorHAnsi" w:hAnsiTheme="minorHAnsi" w:cstheme="minorHAnsi"/>
                <w:color w:val="0B0C0C"/>
                <w:sz w:val="22"/>
                <w:szCs w:val="22"/>
              </w:rPr>
            </w:pPr>
            <w:r>
              <w:rPr>
                <w:rFonts w:asciiTheme="minorHAnsi" w:hAnsiTheme="minorHAnsi" w:cstheme="minorHAnsi"/>
                <w:color w:val="0B0C0C"/>
                <w:sz w:val="22"/>
                <w:szCs w:val="22"/>
              </w:rPr>
              <w:t>Staff involved in bringing children into school at the start of the day and involved with them le</w:t>
            </w:r>
            <w:r w:rsidR="001C5795">
              <w:rPr>
                <w:rFonts w:asciiTheme="minorHAnsi" w:hAnsiTheme="minorHAnsi" w:cstheme="minorHAnsi"/>
                <w:color w:val="0B0C0C"/>
                <w:sz w:val="22"/>
                <w:szCs w:val="22"/>
              </w:rPr>
              <w:t>aving at the end of the day</w:t>
            </w:r>
            <w:r>
              <w:rPr>
                <w:rFonts w:asciiTheme="minorHAnsi" w:hAnsiTheme="minorHAnsi" w:cstheme="minorHAnsi"/>
                <w:color w:val="0B0C0C"/>
                <w:sz w:val="22"/>
                <w:szCs w:val="22"/>
              </w:rPr>
              <w:t xml:space="preserve"> wear masks.</w:t>
            </w:r>
          </w:p>
          <w:p w14:paraId="5E6C239A" w14:textId="77777777" w:rsidR="00100F57" w:rsidRDefault="00100F57" w:rsidP="000D64C0">
            <w:pPr>
              <w:pStyle w:val="NormalWeb"/>
              <w:numPr>
                <w:ilvl w:val="0"/>
                <w:numId w:val="28"/>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Staggered starts to k</w:t>
            </w:r>
            <w:r>
              <w:rPr>
                <w:rFonts w:asciiTheme="minorHAnsi" w:hAnsiTheme="minorHAnsi" w:cstheme="minorHAnsi"/>
                <w:color w:val="0B0C0C"/>
                <w:sz w:val="22"/>
                <w:szCs w:val="22"/>
              </w:rPr>
              <w:t>eep pupil groups apart as they arrive.</w:t>
            </w:r>
          </w:p>
          <w:p w14:paraId="759EC646" w14:textId="41406C0A" w:rsidR="00100F57" w:rsidRDefault="00100F57" w:rsidP="000D64C0">
            <w:pPr>
              <w:pStyle w:val="NormalWeb"/>
              <w:numPr>
                <w:ilvl w:val="0"/>
                <w:numId w:val="28"/>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w:t>
            </w:r>
            <w:r w:rsidR="001C5795">
              <w:rPr>
                <w:rFonts w:asciiTheme="minorHAnsi" w:hAnsiTheme="minorHAnsi" w:cstheme="minorHAnsi"/>
                <w:color w:val="0B0C0C"/>
                <w:sz w:val="22"/>
                <w:szCs w:val="22"/>
              </w:rPr>
              <w:t>arents dropping off pupils arrive at 8.40, minibuses</w:t>
            </w:r>
            <w:r>
              <w:rPr>
                <w:rFonts w:asciiTheme="minorHAnsi" w:hAnsiTheme="minorHAnsi" w:cstheme="minorHAnsi"/>
                <w:color w:val="0B0C0C"/>
                <w:sz w:val="22"/>
                <w:szCs w:val="22"/>
              </w:rPr>
              <w:t xml:space="preserve"> drop off at 8.35 (first run) and 8.50 (single run). Different paths will be used to keep distance – letters sent to parents.</w:t>
            </w:r>
          </w:p>
          <w:p w14:paraId="67296AE1" w14:textId="4C04A9D1" w:rsidR="00100F57" w:rsidRDefault="001C5795" w:rsidP="000D64C0">
            <w:pPr>
              <w:pStyle w:val="NormalWeb"/>
              <w:numPr>
                <w:ilvl w:val="0"/>
                <w:numId w:val="28"/>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Leaving school – pupils </w:t>
            </w:r>
            <w:r w:rsidR="00100F57">
              <w:rPr>
                <w:rFonts w:asciiTheme="minorHAnsi" w:hAnsiTheme="minorHAnsi" w:cstheme="minorHAnsi"/>
                <w:color w:val="0B0C0C"/>
                <w:sz w:val="22"/>
                <w:szCs w:val="22"/>
              </w:rPr>
              <w:t>gather either in the playground of the</w:t>
            </w:r>
            <w:r>
              <w:rPr>
                <w:rFonts w:asciiTheme="minorHAnsi" w:hAnsiTheme="minorHAnsi" w:cstheme="minorHAnsi"/>
                <w:color w:val="0B0C0C"/>
                <w:sz w:val="22"/>
                <w:szCs w:val="22"/>
              </w:rPr>
              <w:t xml:space="preserve"> hall in transport lines and are</w:t>
            </w:r>
            <w:r w:rsidR="00100F57">
              <w:rPr>
                <w:rFonts w:asciiTheme="minorHAnsi" w:hAnsiTheme="minorHAnsi" w:cstheme="minorHAnsi"/>
                <w:color w:val="0B0C0C"/>
                <w:sz w:val="22"/>
                <w:szCs w:val="22"/>
              </w:rPr>
              <w:t xml:space="preserve"> led to their vehicle down a separate path to the parents picking up.</w:t>
            </w:r>
          </w:p>
          <w:p w14:paraId="3AF638E4" w14:textId="77777777" w:rsidR="00100F57" w:rsidRDefault="00100F57" w:rsidP="000D64C0">
            <w:pPr>
              <w:pStyle w:val="NormalWeb"/>
              <w:numPr>
                <w:ilvl w:val="0"/>
                <w:numId w:val="28"/>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Parents are required to wear masks when entering school grounds, unless exempt – letters sent home to parents.</w:t>
            </w:r>
          </w:p>
          <w:p w14:paraId="51E42DA0" w14:textId="46CA023E" w:rsidR="00100F57" w:rsidRPr="001C5795" w:rsidRDefault="001C5795" w:rsidP="000D64C0">
            <w:pPr>
              <w:pStyle w:val="NormalWeb"/>
              <w:numPr>
                <w:ilvl w:val="0"/>
                <w:numId w:val="28"/>
              </w:numPr>
              <w:shd w:val="clear" w:color="auto" w:fill="FFFFFF"/>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Parents</w:t>
            </w:r>
            <w:r w:rsidR="00100F57" w:rsidRPr="001C5795">
              <w:rPr>
                <w:rFonts w:asciiTheme="minorHAnsi" w:hAnsiTheme="minorHAnsi" w:cstheme="minorHAnsi"/>
                <w:color w:val="0B0C0C"/>
                <w:sz w:val="22"/>
                <w:szCs w:val="22"/>
              </w:rPr>
              <w:t xml:space="preserve"> line up, socially distanced along the front of the school to p</w:t>
            </w:r>
            <w:r>
              <w:rPr>
                <w:rFonts w:asciiTheme="minorHAnsi" w:hAnsiTheme="minorHAnsi" w:cstheme="minorHAnsi"/>
                <w:color w:val="0B0C0C"/>
                <w:sz w:val="22"/>
                <w:szCs w:val="22"/>
              </w:rPr>
              <w:t xml:space="preserve">ick up their child, who </w:t>
            </w:r>
            <w:r w:rsidR="00100F57" w:rsidRPr="001C5795">
              <w:rPr>
                <w:rFonts w:asciiTheme="minorHAnsi" w:hAnsiTheme="minorHAnsi" w:cstheme="minorHAnsi"/>
                <w:color w:val="0B0C0C"/>
                <w:sz w:val="22"/>
                <w:szCs w:val="22"/>
              </w:rPr>
              <w:t>wait inside reception and in the corridor by the office spaced apart.</w:t>
            </w:r>
          </w:p>
          <w:p w14:paraId="39B74278" w14:textId="7316C61B" w:rsidR="00100F57" w:rsidRPr="008E1F61" w:rsidRDefault="00100F57" w:rsidP="000D64C0">
            <w:pPr>
              <w:pStyle w:val="NormalWeb"/>
              <w:numPr>
                <w:ilvl w:val="0"/>
                <w:numId w:val="28"/>
              </w:numPr>
              <w:shd w:val="clear" w:color="auto" w:fill="FFFFFF"/>
              <w:spacing w:before="0" w:beforeAutospacing="0" w:after="0" w:afterAutospacing="0"/>
              <w:ind w:left="714" w:hanging="357"/>
              <w:rPr>
                <w:rFonts w:asciiTheme="minorHAnsi" w:hAnsiTheme="minorHAnsi" w:cstheme="minorHAnsi"/>
                <w:color w:val="0B0C0C"/>
                <w:sz w:val="22"/>
                <w:szCs w:val="22"/>
              </w:rPr>
            </w:pPr>
            <w:r w:rsidRPr="008E1F61">
              <w:rPr>
                <w:rFonts w:asciiTheme="minorHAnsi" w:hAnsiTheme="minorHAnsi" w:cstheme="minorHAnsi"/>
                <w:color w:val="0B0C0C"/>
                <w:sz w:val="22"/>
                <w:szCs w:val="22"/>
              </w:rPr>
              <w:t xml:space="preserve">School has communicated specific start and finish times to parents and young people and the process for doing so, including protocols for minimising adult to adult contact </w:t>
            </w:r>
            <w:r>
              <w:rPr>
                <w:rFonts w:asciiTheme="minorHAnsi" w:hAnsiTheme="minorHAnsi" w:cstheme="minorHAnsi"/>
                <w:color w:val="0B0C0C"/>
                <w:sz w:val="22"/>
                <w:szCs w:val="22"/>
              </w:rPr>
              <w:t>– Office staff and home school link worker</w:t>
            </w:r>
            <w:r w:rsidR="001C5795">
              <w:rPr>
                <w:rFonts w:asciiTheme="minorHAnsi" w:hAnsiTheme="minorHAnsi" w:cstheme="minorHAnsi"/>
                <w:color w:val="0B0C0C"/>
                <w:sz w:val="22"/>
                <w:szCs w:val="22"/>
              </w:rPr>
              <w:t xml:space="preserve"> </w:t>
            </w:r>
            <w:r>
              <w:rPr>
                <w:rFonts w:asciiTheme="minorHAnsi" w:hAnsiTheme="minorHAnsi" w:cstheme="minorHAnsi"/>
                <w:color w:val="0B0C0C"/>
                <w:sz w:val="22"/>
                <w:szCs w:val="22"/>
              </w:rPr>
              <w:t>remind parents of procedures.</w:t>
            </w:r>
          </w:p>
          <w:p w14:paraId="467DCC49" w14:textId="77777777" w:rsidR="00100F57" w:rsidRPr="00B7583E" w:rsidRDefault="00100F57" w:rsidP="000D64C0">
            <w:pPr>
              <w:pStyle w:val="ListParagraph"/>
              <w:numPr>
                <w:ilvl w:val="0"/>
                <w:numId w:val="28"/>
              </w:numPr>
              <w:spacing w:after="0" w:line="240" w:lineRule="auto"/>
              <w:ind w:left="714" w:hanging="357"/>
              <w:rPr>
                <w:rFonts w:asciiTheme="minorHAnsi" w:hAnsiTheme="minorHAnsi" w:cstheme="minorHAnsi"/>
              </w:rPr>
            </w:pPr>
            <w:r>
              <w:rPr>
                <w:rFonts w:asciiTheme="minorHAnsi" w:hAnsiTheme="minorHAnsi" w:cstheme="minorHAnsi"/>
                <w:color w:val="0B0C0C"/>
              </w:rPr>
              <w:t>P</w:t>
            </w:r>
            <w:r w:rsidRPr="008E1F61">
              <w:rPr>
                <w:rFonts w:asciiTheme="minorHAnsi" w:hAnsiTheme="minorHAnsi" w:cstheme="minorHAnsi"/>
                <w:color w:val="0B0C0C"/>
              </w:rPr>
              <w:t>arents advised that they cannot gather at entrance gates or doors, or enter the site (unless they have a pre-arranged appointment, which should be conducted safely)</w:t>
            </w:r>
          </w:p>
          <w:p w14:paraId="6312EC6D" w14:textId="77777777" w:rsidR="00100F57" w:rsidRPr="00B7583E" w:rsidRDefault="00100F57" w:rsidP="000D64C0">
            <w:pPr>
              <w:pStyle w:val="ListParagraph"/>
              <w:numPr>
                <w:ilvl w:val="0"/>
                <w:numId w:val="28"/>
              </w:numPr>
              <w:spacing w:after="0" w:line="240" w:lineRule="auto"/>
              <w:ind w:left="714" w:hanging="357"/>
              <w:rPr>
                <w:rFonts w:asciiTheme="minorHAnsi" w:hAnsiTheme="minorHAnsi" w:cstheme="minorHAnsi"/>
              </w:rPr>
            </w:pPr>
            <w:r w:rsidRPr="008E1F61">
              <w:rPr>
                <w:rFonts w:asciiTheme="minorHAnsi" w:hAnsiTheme="minorHAnsi" w:cstheme="minorHAnsi"/>
                <w:color w:val="0B0C0C"/>
              </w:rPr>
              <w:t>Parents advised that if their child needs to be accompanied to the education or childcare setting, only one parent should attend</w:t>
            </w:r>
            <w:r>
              <w:rPr>
                <w:rFonts w:asciiTheme="minorHAnsi" w:hAnsiTheme="minorHAnsi" w:cstheme="minorHAnsi"/>
                <w:color w:val="0B0C0C"/>
              </w:rPr>
              <w:t>.</w:t>
            </w:r>
          </w:p>
          <w:p w14:paraId="3EDF3646" w14:textId="77777777" w:rsidR="001C5795" w:rsidRPr="001C5795" w:rsidRDefault="00100F57" w:rsidP="000D64C0">
            <w:pPr>
              <w:pStyle w:val="ListParagraph"/>
              <w:numPr>
                <w:ilvl w:val="0"/>
                <w:numId w:val="28"/>
              </w:numPr>
              <w:spacing w:after="0" w:line="240" w:lineRule="auto"/>
              <w:ind w:left="714" w:hanging="357"/>
              <w:rPr>
                <w:rFonts w:asciiTheme="minorHAnsi" w:hAnsiTheme="minorHAnsi" w:cstheme="minorHAnsi"/>
                <w:b/>
              </w:rPr>
            </w:pPr>
            <w:r w:rsidRPr="008E1F61">
              <w:rPr>
                <w:rFonts w:asciiTheme="minorHAnsi" w:hAnsiTheme="minorHAnsi" w:cstheme="minorHAnsi"/>
                <w:b/>
                <w:bCs/>
                <w:color w:val="0B0C0C"/>
              </w:rPr>
              <w:t xml:space="preserve">Face coverings - </w:t>
            </w:r>
            <w:r w:rsidRPr="008E1F61">
              <w:rPr>
                <w:rFonts w:asciiTheme="minorHAnsi" w:hAnsiTheme="minorHAnsi" w:cstheme="minorHAnsi"/>
                <w:color w:val="0B0C0C"/>
              </w:rPr>
              <w:t xml:space="preserve">pupils who wear these to and from school have been instructed on safe use of face coverings. They must </w:t>
            </w:r>
            <w:r w:rsidR="001C5795">
              <w:rPr>
                <w:rFonts w:asciiTheme="minorHAnsi" w:hAnsiTheme="minorHAnsi" w:cstheme="minorHAnsi"/>
                <w:color w:val="0B0C0C"/>
              </w:rPr>
              <w:t xml:space="preserve">sanitise </w:t>
            </w:r>
            <w:r w:rsidRPr="008E1F61">
              <w:rPr>
                <w:rFonts w:asciiTheme="minorHAnsi" w:hAnsiTheme="minorHAnsi" w:cstheme="minorHAnsi"/>
                <w:color w:val="0B0C0C"/>
              </w:rPr>
              <w:t>their hands on arrival, remove them, dispose of temporary face coverings in a covered bin or place reusa</w:t>
            </w:r>
            <w:r>
              <w:rPr>
                <w:rFonts w:asciiTheme="minorHAnsi" w:hAnsiTheme="minorHAnsi" w:cstheme="minorHAnsi"/>
                <w:color w:val="0B0C0C"/>
              </w:rPr>
              <w:t>ble coverings in a plastic bag</w:t>
            </w:r>
            <w:r w:rsidR="001C5795">
              <w:rPr>
                <w:rFonts w:asciiTheme="minorHAnsi" w:hAnsiTheme="minorHAnsi" w:cstheme="minorHAnsi"/>
                <w:color w:val="0B0C0C"/>
              </w:rPr>
              <w:t xml:space="preserve"> they</w:t>
            </w:r>
            <w:r w:rsidRPr="008E1F61">
              <w:rPr>
                <w:rFonts w:asciiTheme="minorHAnsi" w:hAnsiTheme="minorHAnsi" w:cstheme="minorHAnsi"/>
                <w:color w:val="0B0C0C"/>
              </w:rPr>
              <w:t xml:space="preserve"> take home, and wash their hands before going to class. See </w:t>
            </w:r>
            <w:hyperlink r:id="rId36" w:history="1">
              <w:r w:rsidRPr="008E1F61">
                <w:rPr>
                  <w:rStyle w:val="Hyperlink"/>
                  <w:rFonts w:asciiTheme="minorHAnsi" w:hAnsiTheme="minorHAnsi" w:cstheme="minorHAnsi"/>
                  <w:color w:val="4C2C92"/>
                  <w:bdr w:val="none" w:sz="0" w:space="0" w:color="auto" w:frame="1"/>
                </w:rPr>
                <w:t>safe working in education, childcare and children’s social care</w:t>
              </w:r>
            </w:hyperlink>
            <w:r>
              <w:rPr>
                <w:rFonts w:asciiTheme="minorHAnsi" w:hAnsiTheme="minorHAnsi" w:cstheme="minorHAnsi"/>
                <w:color w:val="0B0C0C"/>
              </w:rPr>
              <w:t xml:space="preserve">  for </w:t>
            </w:r>
            <w:r w:rsidRPr="008E1F61">
              <w:rPr>
                <w:rFonts w:asciiTheme="minorHAnsi" w:hAnsiTheme="minorHAnsi" w:cstheme="minorHAnsi"/>
                <w:color w:val="0B0C0C"/>
              </w:rPr>
              <w:t>more advice.</w:t>
            </w:r>
            <w:r>
              <w:rPr>
                <w:rFonts w:asciiTheme="minorHAnsi" w:hAnsiTheme="minorHAnsi" w:cstheme="minorHAnsi"/>
                <w:color w:val="0B0C0C"/>
              </w:rPr>
              <w:t xml:space="preserve"> </w:t>
            </w:r>
          </w:p>
          <w:p w14:paraId="5B8E5D6C" w14:textId="0CE944A6" w:rsidR="00100F57" w:rsidRDefault="00100F57" w:rsidP="00196AE9">
            <w:pPr>
              <w:pStyle w:val="ListParagraph"/>
              <w:numPr>
                <w:ilvl w:val="0"/>
                <w:numId w:val="27"/>
              </w:numPr>
              <w:shd w:val="clear" w:color="auto" w:fill="FFFFFF"/>
              <w:spacing w:after="0"/>
              <w:ind w:left="714" w:hanging="357"/>
              <w:rPr>
                <w:rFonts w:asciiTheme="minorHAnsi" w:hAnsiTheme="minorHAnsi" w:cstheme="minorHAnsi"/>
              </w:rPr>
            </w:pPr>
            <w:r>
              <w:rPr>
                <w:rFonts w:asciiTheme="minorHAnsi" w:hAnsiTheme="minorHAnsi" w:cstheme="minorHAnsi"/>
                <w:color w:val="0B0C0C"/>
              </w:rPr>
              <w:t>School</w:t>
            </w:r>
            <w:r w:rsidRPr="005A319E">
              <w:rPr>
                <w:rFonts w:asciiTheme="minorHAnsi" w:hAnsiTheme="minorHAnsi" w:cstheme="minorHAnsi"/>
                <w:color w:val="0B0C0C"/>
              </w:rPr>
              <w:t xml:space="preserve">, </w:t>
            </w:r>
            <w:r w:rsidR="00196AE9">
              <w:rPr>
                <w:rFonts w:asciiTheme="minorHAnsi" w:hAnsiTheme="minorHAnsi" w:cstheme="minorHAnsi"/>
                <w:color w:val="0B0C0C"/>
              </w:rPr>
              <w:t xml:space="preserve">staff, </w:t>
            </w:r>
            <w:r w:rsidRPr="005A319E">
              <w:rPr>
                <w:rFonts w:asciiTheme="minorHAnsi" w:hAnsiTheme="minorHAnsi" w:cstheme="minorHAnsi"/>
                <w:color w:val="0B0C0C"/>
              </w:rPr>
              <w:t>parents and young people following the government guidance on how to travel safely.</w:t>
            </w:r>
          </w:p>
        </w:tc>
        <w:tc>
          <w:tcPr>
            <w:tcW w:w="851" w:type="dxa"/>
          </w:tcPr>
          <w:p w14:paraId="427CFBD2" w14:textId="77777777" w:rsidR="00100F57" w:rsidRPr="00424D7D" w:rsidRDefault="00100F57" w:rsidP="000D64C0">
            <w:pPr>
              <w:pStyle w:val="Header"/>
              <w:tabs>
                <w:tab w:val="clear" w:pos="4153"/>
                <w:tab w:val="clear" w:pos="8306"/>
              </w:tabs>
              <w:rPr>
                <w:rFonts w:asciiTheme="minorHAnsi" w:hAnsiTheme="minorHAnsi" w:cstheme="minorHAnsi"/>
                <w:sz w:val="22"/>
                <w:szCs w:val="22"/>
              </w:rPr>
            </w:pPr>
            <w:r w:rsidRPr="00424D7D">
              <w:rPr>
                <w:rFonts w:asciiTheme="minorHAnsi" w:hAnsiTheme="minorHAnsi" w:cstheme="minorHAnsi"/>
                <w:sz w:val="22"/>
                <w:szCs w:val="22"/>
              </w:rPr>
              <w:t>3X2=6</w:t>
            </w:r>
          </w:p>
          <w:p w14:paraId="7FA2CDF3" w14:textId="77777777" w:rsidR="00100F57" w:rsidRPr="007D4099" w:rsidRDefault="00100F57" w:rsidP="00707953">
            <w:pPr>
              <w:pStyle w:val="Header"/>
              <w:tabs>
                <w:tab w:val="clear" w:pos="4153"/>
                <w:tab w:val="clear" w:pos="8306"/>
              </w:tabs>
              <w:rPr>
                <w:rFonts w:asciiTheme="minorHAnsi" w:hAnsiTheme="minorHAnsi" w:cstheme="minorHAnsi"/>
                <w:sz w:val="22"/>
                <w:szCs w:val="22"/>
              </w:rPr>
            </w:pPr>
          </w:p>
        </w:tc>
        <w:tc>
          <w:tcPr>
            <w:tcW w:w="1712" w:type="dxa"/>
          </w:tcPr>
          <w:p w14:paraId="23C3DBB0" w14:textId="77777777" w:rsidR="00100F57" w:rsidRPr="00B7583E" w:rsidRDefault="00100F57" w:rsidP="00D07DDA">
            <w:pPr>
              <w:pStyle w:val="Header"/>
              <w:tabs>
                <w:tab w:val="clear" w:pos="4153"/>
                <w:tab w:val="clear" w:pos="8306"/>
              </w:tabs>
              <w:rPr>
                <w:rFonts w:asciiTheme="minorHAnsi" w:hAnsiTheme="minorHAnsi" w:cstheme="minorHAnsi"/>
                <w:sz w:val="22"/>
                <w:szCs w:val="22"/>
              </w:rPr>
            </w:pPr>
          </w:p>
        </w:tc>
      </w:tr>
      <w:tr w:rsidR="00944D47" w:rsidRPr="00B56D3A" w14:paraId="54B67E22" w14:textId="77777777" w:rsidTr="00BE1FCB">
        <w:trPr>
          <w:trHeight w:val="470"/>
        </w:trPr>
        <w:tc>
          <w:tcPr>
            <w:tcW w:w="2547" w:type="dxa"/>
          </w:tcPr>
          <w:p w14:paraId="1E90D170" w14:textId="77777777" w:rsidR="00944D47" w:rsidRPr="00944D47" w:rsidRDefault="00944D47" w:rsidP="00944D47">
            <w:pPr>
              <w:rPr>
                <w:rFonts w:asciiTheme="minorHAnsi" w:hAnsiTheme="minorHAnsi" w:cstheme="minorHAnsi"/>
                <w:b/>
                <w:bCs/>
                <w:sz w:val="22"/>
                <w:szCs w:val="22"/>
              </w:rPr>
            </w:pPr>
            <w:r w:rsidRPr="00944D47">
              <w:rPr>
                <w:rFonts w:asciiTheme="minorHAnsi" w:hAnsiTheme="minorHAnsi" w:cstheme="minorHAnsi"/>
                <w:b/>
                <w:bCs/>
                <w:sz w:val="22"/>
                <w:szCs w:val="22"/>
              </w:rPr>
              <w:t>Dedicated school transport, including statutory provision – risk of transmission of Coronavirus (COVID 19)</w:t>
            </w:r>
          </w:p>
          <w:p w14:paraId="4EE2AA5D" w14:textId="77777777" w:rsidR="00944D47" w:rsidRPr="00944D47" w:rsidRDefault="00944D47" w:rsidP="00D07DDA">
            <w:pPr>
              <w:rPr>
                <w:rFonts w:asciiTheme="minorHAnsi" w:hAnsiTheme="minorHAnsi" w:cstheme="minorHAnsi"/>
                <w:b/>
                <w:bCs/>
                <w:sz w:val="22"/>
                <w:szCs w:val="22"/>
              </w:rPr>
            </w:pPr>
          </w:p>
        </w:tc>
        <w:tc>
          <w:tcPr>
            <w:tcW w:w="2239" w:type="dxa"/>
          </w:tcPr>
          <w:p w14:paraId="68AE82B5" w14:textId="2DDEE5AE" w:rsidR="00944D47" w:rsidRPr="00944D47" w:rsidRDefault="00944D47" w:rsidP="00D07DDA">
            <w:pPr>
              <w:rPr>
                <w:rFonts w:asciiTheme="minorHAnsi" w:hAnsiTheme="minorHAnsi" w:cstheme="minorHAnsi"/>
                <w:sz w:val="22"/>
                <w:szCs w:val="22"/>
              </w:rPr>
            </w:pPr>
            <w:r w:rsidRPr="00944D47">
              <w:rPr>
                <w:rFonts w:asciiTheme="minorHAnsi" w:hAnsiTheme="minorHAnsi" w:cstheme="minorHAnsi"/>
                <w:sz w:val="22"/>
                <w:szCs w:val="22"/>
              </w:rPr>
              <w:t>Staff, pupils, parents, visitors - contracting Coronavirus (COVID 19)</w:t>
            </w:r>
          </w:p>
        </w:tc>
        <w:tc>
          <w:tcPr>
            <w:tcW w:w="8505" w:type="dxa"/>
          </w:tcPr>
          <w:p w14:paraId="2E0C038B" w14:textId="77777777" w:rsidR="00944D47" w:rsidRPr="00944D47" w:rsidRDefault="00944D47" w:rsidP="00944D47">
            <w:pPr>
              <w:numPr>
                <w:ilvl w:val="0"/>
                <w:numId w:val="27"/>
              </w:numPr>
              <w:shd w:val="clear" w:color="auto" w:fill="FFFFFF"/>
              <w:spacing w:after="75"/>
              <w:rPr>
                <w:rFonts w:asciiTheme="minorHAnsi" w:hAnsiTheme="minorHAnsi" w:cstheme="minorHAnsi"/>
                <w:color w:val="0B0C0C"/>
                <w:sz w:val="22"/>
                <w:szCs w:val="22"/>
                <w:lang w:eastAsia="en-GB"/>
              </w:rPr>
            </w:pPr>
            <w:r w:rsidRPr="00944D47">
              <w:rPr>
                <w:rFonts w:asciiTheme="minorHAnsi" w:hAnsiTheme="minorHAnsi" w:cstheme="minorHAnsi"/>
                <w:color w:val="0B0C0C"/>
                <w:sz w:val="22"/>
                <w:szCs w:val="22"/>
                <w:lang w:eastAsia="en-GB"/>
              </w:rPr>
              <w:t>Parents reminded that their child or young person must not travel if they or anyone in their household has symptoms of coronavirus (COVID-19)</w:t>
            </w:r>
          </w:p>
          <w:p w14:paraId="1DF0AA4A" w14:textId="7BA940FF" w:rsidR="00944D47" w:rsidRDefault="00944D47" w:rsidP="00944D47">
            <w:pPr>
              <w:numPr>
                <w:ilvl w:val="0"/>
                <w:numId w:val="27"/>
              </w:numPr>
              <w:shd w:val="clear" w:color="auto" w:fill="FFFFFF"/>
              <w:rPr>
                <w:rFonts w:asciiTheme="minorHAnsi" w:hAnsiTheme="minorHAnsi" w:cstheme="minorHAnsi"/>
                <w:color w:val="0B0C0C"/>
                <w:sz w:val="22"/>
                <w:szCs w:val="22"/>
                <w:lang w:eastAsia="en-GB"/>
              </w:rPr>
            </w:pPr>
            <w:r w:rsidRPr="00944D47">
              <w:rPr>
                <w:rFonts w:asciiTheme="minorHAnsi" w:hAnsiTheme="minorHAnsi" w:cstheme="minorHAnsi"/>
                <w:sz w:val="22"/>
                <w:szCs w:val="22"/>
              </w:rPr>
              <w:t xml:space="preserve">Pupils on dedicated school services do not mix with the public on those journeys and groups tend to be consistent. </w:t>
            </w:r>
            <w:r w:rsidR="008A6AF5">
              <w:rPr>
                <w:rFonts w:asciiTheme="minorHAnsi" w:hAnsiTheme="minorHAnsi" w:cstheme="minorHAnsi"/>
                <w:color w:val="0B0C0C"/>
                <w:sz w:val="22"/>
                <w:szCs w:val="22"/>
                <w:lang w:eastAsia="en-GB"/>
              </w:rPr>
              <w:t>S</w:t>
            </w:r>
            <w:r w:rsidRPr="00944D47">
              <w:rPr>
                <w:rFonts w:asciiTheme="minorHAnsi" w:hAnsiTheme="minorHAnsi" w:cstheme="minorHAnsi"/>
                <w:color w:val="0B0C0C"/>
                <w:sz w:val="22"/>
                <w:szCs w:val="22"/>
                <w:lang w:eastAsia="en-GB"/>
              </w:rPr>
              <w:t>ocial distancing should be maximised within vehicles wherever it i</w:t>
            </w:r>
            <w:r w:rsidR="006E782A">
              <w:rPr>
                <w:rFonts w:asciiTheme="minorHAnsi" w:hAnsiTheme="minorHAnsi" w:cstheme="minorHAnsi"/>
                <w:color w:val="0B0C0C"/>
                <w:sz w:val="22"/>
                <w:szCs w:val="22"/>
                <w:lang w:eastAsia="en-GB"/>
              </w:rPr>
              <w:t>s possible, between individuals.</w:t>
            </w:r>
          </w:p>
          <w:p w14:paraId="60BA73CF" w14:textId="530E3869" w:rsidR="00FC0567" w:rsidRPr="00944D47" w:rsidRDefault="00FC0567" w:rsidP="00944D47">
            <w:pPr>
              <w:numPr>
                <w:ilvl w:val="0"/>
                <w:numId w:val="27"/>
              </w:numPr>
              <w:shd w:val="clear" w:color="auto" w:fill="FFFFFF"/>
              <w:rPr>
                <w:rFonts w:asciiTheme="minorHAnsi" w:hAnsiTheme="minorHAnsi" w:cstheme="minorHAnsi"/>
                <w:color w:val="0B0C0C"/>
                <w:sz w:val="22"/>
                <w:szCs w:val="22"/>
                <w:lang w:eastAsia="en-GB"/>
              </w:rPr>
            </w:pPr>
            <w:r>
              <w:rPr>
                <w:rFonts w:asciiTheme="minorHAnsi" w:hAnsiTheme="minorHAnsi" w:cstheme="minorHAnsi"/>
                <w:sz w:val="22"/>
                <w:szCs w:val="22"/>
              </w:rPr>
              <w:t>Majority of pupils at OM are on LA transport and it is not possible to have bubbles on the taxis, therefore the set</w:t>
            </w:r>
            <w:r w:rsidR="00182477">
              <w:rPr>
                <w:rFonts w:asciiTheme="minorHAnsi" w:hAnsiTheme="minorHAnsi" w:cstheme="minorHAnsi"/>
                <w:sz w:val="22"/>
                <w:szCs w:val="22"/>
              </w:rPr>
              <w:t>-</w:t>
            </w:r>
            <w:r>
              <w:rPr>
                <w:rFonts w:asciiTheme="minorHAnsi" w:hAnsiTheme="minorHAnsi" w:cstheme="minorHAnsi"/>
                <w:sz w:val="22"/>
                <w:szCs w:val="22"/>
              </w:rPr>
              <w:t>up is as such that bubble mix on the buses –</w:t>
            </w:r>
            <w:r>
              <w:rPr>
                <w:rFonts w:asciiTheme="minorHAnsi" w:hAnsiTheme="minorHAnsi" w:cstheme="minorHAnsi"/>
                <w:color w:val="0B0C0C"/>
                <w:sz w:val="22"/>
                <w:szCs w:val="22"/>
                <w:lang w:eastAsia="en-GB"/>
              </w:rPr>
              <w:t xml:space="preserve"> double runs are in place for routes which would mean more than the maximum number recommended by the LA RA is on the taxi.</w:t>
            </w:r>
          </w:p>
          <w:p w14:paraId="016EA8DF" w14:textId="0498EEF2" w:rsidR="00944D47" w:rsidRDefault="006E782A" w:rsidP="00944D47">
            <w:pPr>
              <w:numPr>
                <w:ilvl w:val="0"/>
                <w:numId w:val="27"/>
              </w:num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Escorts and staff on bus</w:t>
            </w:r>
            <w:r w:rsidR="00944D47" w:rsidRPr="00944D47">
              <w:rPr>
                <w:rFonts w:asciiTheme="minorHAnsi" w:hAnsiTheme="minorHAnsi" w:cstheme="minorHAnsi"/>
                <w:color w:val="0B0C0C"/>
                <w:sz w:val="22"/>
                <w:szCs w:val="22"/>
                <w:lang w:eastAsia="en-GB"/>
              </w:rPr>
              <w:t xml:space="preserve">es maximise the ventilation of fresh air (from outside the </w:t>
            </w:r>
            <w:r w:rsidR="00944D47" w:rsidRPr="00944D47">
              <w:rPr>
                <w:rFonts w:asciiTheme="minorHAnsi" w:hAnsiTheme="minorHAnsi" w:cstheme="minorHAnsi"/>
                <w:color w:val="0B0C0C"/>
                <w:sz w:val="22"/>
                <w:szCs w:val="22"/>
                <w:lang w:eastAsia="en-GB"/>
              </w:rPr>
              <w:lastRenderedPageBreak/>
              <w:t>vehicle) on dedicated school and college transport, particularly through opening windows and ceiling vents</w:t>
            </w:r>
          </w:p>
          <w:p w14:paraId="1D38EDAF" w14:textId="0F280311" w:rsidR="00350518" w:rsidRPr="00944D47" w:rsidRDefault="00350518" w:rsidP="00944D47">
            <w:pPr>
              <w:numPr>
                <w:ilvl w:val="0"/>
                <w:numId w:val="27"/>
              </w:numPr>
              <w:shd w:val="clear" w:color="auto" w:fill="FFFFFF"/>
              <w:rPr>
                <w:rFonts w:asciiTheme="minorHAnsi" w:hAnsiTheme="minorHAnsi" w:cstheme="minorHAnsi"/>
                <w:color w:val="0B0C0C"/>
                <w:sz w:val="22"/>
                <w:szCs w:val="22"/>
                <w:lang w:eastAsia="en-GB"/>
              </w:rPr>
            </w:pPr>
            <w:r>
              <w:rPr>
                <w:rFonts w:asciiTheme="minorHAnsi" w:hAnsiTheme="minorHAnsi" w:cstheme="minorHAnsi"/>
                <w:color w:val="0B0C0C"/>
                <w:sz w:val="22"/>
                <w:szCs w:val="22"/>
                <w:lang w:eastAsia="en-GB"/>
              </w:rPr>
              <w:t>Escorts wear masks on transport while transporting pupils.</w:t>
            </w:r>
          </w:p>
          <w:p w14:paraId="0D512D16" w14:textId="77777777" w:rsidR="00944D47" w:rsidRPr="00944D47" w:rsidRDefault="00944D47" w:rsidP="00944D47">
            <w:pPr>
              <w:numPr>
                <w:ilvl w:val="0"/>
                <w:numId w:val="27"/>
              </w:numPr>
              <w:shd w:val="clear" w:color="auto" w:fill="FFFFFF"/>
              <w:rPr>
                <w:rFonts w:asciiTheme="minorHAnsi" w:hAnsiTheme="minorHAnsi" w:cstheme="minorHAnsi"/>
                <w:color w:val="0B0C0C"/>
                <w:sz w:val="22"/>
                <w:szCs w:val="22"/>
                <w:lang w:eastAsia="en-GB"/>
              </w:rPr>
            </w:pPr>
            <w:r w:rsidRPr="00944D47">
              <w:rPr>
                <w:rFonts w:asciiTheme="minorHAnsi" w:hAnsiTheme="minorHAnsi" w:cstheme="minorHAnsi"/>
                <w:color w:val="0B0C0C"/>
                <w:sz w:val="22"/>
                <w:szCs w:val="22"/>
                <w:lang w:eastAsia="en-GB"/>
              </w:rPr>
              <w:t>Follow Transport provider risk assessment and rules for seating pupils</w:t>
            </w:r>
          </w:p>
          <w:p w14:paraId="7E3B4FB3" w14:textId="77777777" w:rsidR="00944D47" w:rsidRPr="00944D47" w:rsidRDefault="00944D47" w:rsidP="00944D47">
            <w:pPr>
              <w:pStyle w:val="ListParagraph"/>
              <w:numPr>
                <w:ilvl w:val="0"/>
                <w:numId w:val="27"/>
              </w:numPr>
              <w:spacing w:after="0"/>
              <w:rPr>
                <w:rFonts w:asciiTheme="minorHAnsi" w:hAnsiTheme="minorHAnsi" w:cstheme="minorHAnsi"/>
              </w:rPr>
            </w:pPr>
            <w:r w:rsidRPr="00944D47">
              <w:rPr>
                <w:rFonts w:asciiTheme="minorHAnsi" w:hAnsiTheme="minorHAnsi" w:cstheme="minorHAnsi"/>
              </w:rPr>
              <w:t xml:space="preserve">Use of hand </w:t>
            </w:r>
            <w:proofErr w:type="spellStart"/>
            <w:r w:rsidRPr="00944D47">
              <w:rPr>
                <w:rFonts w:asciiTheme="minorHAnsi" w:hAnsiTheme="minorHAnsi" w:cstheme="minorHAnsi"/>
              </w:rPr>
              <w:t>sanitiser</w:t>
            </w:r>
            <w:proofErr w:type="spellEnd"/>
            <w:r w:rsidRPr="00944D47">
              <w:rPr>
                <w:rFonts w:asciiTheme="minorHAnsi" w:hAnsiTheme="minorHAnsi" w:cstheme="minorHAnsi"/>
              </w:rPr>
              <w:t xml:space="preserve"> upon boarding and/or disembarking</w:t>
            </w:r>
          </w:p>
          <w:p w14:paraId="446D7FE6" w14:textId="77777777" w:rsidR="00944D47" w:rsidRPr="00944D47" w:rsidRDefault="00944D47" w:rsidP="00944D47">
            <w:pPr>
              <w:pStyle w:val="ListParagraph"/>
              <w:numPr>
                <w:ilvl w:val="0"/>
                <w:numId w:val="27"/>
              </w:numPr>
              <w:spacing w:after="0"/>
              <w:rPr>
                <w:rFonts w:asciiTheme="minorHAnsi" w:hAnsiTheme="minorHAnsi" w:cstheme="minorHAnsi"/>
              </w:rPr>
            </w:pPr>
            <w:r w:rsidRPr="00944D47">
              <w:rPr>
                <w:rFonts w:asciiTheme="minorHAnsi" w:hAnsiTheme="minorHAnsi" w:cstheme="minorHAnsi"/>
              </w:rPr>
              <w:t>Additional cleaning of vehicles</w:t>
            </w:r>
          </w:p>
          <w:p w14:paraId="37D07226" w14:textId="77777777" w:rsidR="00944D47" w:rsidRPr="00944D47" w:rsidRDefault="00944D47" w:rsidP="00944D47">
            <w:pPr>
              <w:pStyle w:val="ListParagraph"/>
              <w:numPr>
                <w:ilvl w:val="0"/>
                <w:numId w:val="27"/>
              </w:numPr>
              <w:spacing w:after="0"/>
              <w:rPr>
                <w:rFonts w:asciiTheme="minorHAnsi" w:hAnsiTheme="minorHAnsi" w:cstheme="minorHAnsi"/>
              </w:rPr>
            </w:pPr>
            <w:r w:rsidRPr="00944D47">
              <w:rPr>
                <w:rFonts w:asciiTheme="minorHAnsi" w:hAnsiTheme="minorHAnsi" w:cstheme="minorHAnsi"/>
              </w:rPr>
              <w:t>Organised queuing and boarding where possible</w:t>
            </w:r>
          </w:p>
          <w:p w14:paraId="09D93A31" w14:textId="61FD5955" w:rsidR="00182477" w:rsidRPr="008A6AF5" w:rsidRDefault="00182477" w:rsidP="008A6AF5">
            <w:pPr>
              <w:ind w:left="360"/>
              <w:rPr>
                <w:rFonts w:asciiTheme="minorHAnsi" w:hAnsiTheme="minorHAnsi" w:cstheme="minorHAnsi"/>
              </w:rPr>
            </w:pPr>
          </w:p>
        </w:tc>
        <w:tc>
          <w:tcPr>
            <w:tcW w:w="851" w:type="dxa"/>
          </w:tcPr>
          <w:p w14:paraId="6B09A75B" w14:textId="77777777" w:rsidR="00944D47" w:rsidRPr="00EC1CD5" w:rsidRDefault="00944D47" w:rsidP="00350E75">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lastRenderedPageBreak/>
              <w:t>3X2=6</w:t>
            </w:r>
          </w:p>
          <w:p w14:paraId="6D9A1482" w14:textId="1F99108E" w:rsidR="00944D47" w:rsidRPr="00B7583E" w:rsidRDefault="00944D47" w:rsidP="00350E75">
            <w:pPr>
              <w:pStyle w:val="Header"/>
              <w:tabs>
                <w:tab w:val="clear" w:pos="4153"/>
                <w:tab w:val="clear" w:pos="8306"/>
              </w:tabs>
              <w:rPr>
                <w:rFonts w:asciiTheme="minorHAnsi" w:hAnsiTheme="minorHAnsi" w:cstheme="minorHAnsi"/>
                <w:color w:val="FF0000"/>
                <w:sz w:val="22"/>
                <w:szCs w:val="22"/>
              </w:rPr>
            </w:pPr>
          </w:p>
        </w:tc>
        <w:tc>
          <w:tcPr>
            <w:tcW w:w="1712" w:type="dxa"/>
          </w:tcPr>
          <w:p w14:paraId="4B11AD98" w14:textId="77777777" w:rsidR="00944D47" w:rsidRPr="00B7583E" w:rsidRDefault="00944D47" w:rsidP="00D07DDA">
            <w:pPr>
              <w:pStyle w:val="Header"/>
              <w:tabs>
                <w:tab w:val="clear" w:pos="4153"/>
                <w:tab w:val="clear" w:pos="8306"/>
              </w:tabs>
              <w:rPr>
                <w:rFonts w:asciiTheme="minorHAnsi" w:hAnsiTheme="minorHAnsi" w:cstheme="minorHAnsi"/>
                <w:sz w:val="22"/>
                <w:szCs w:val="22"/>
              </w:rPr>
            </w:pPr>
          </w:p>
        </w:tc>
      </w:tr>
      <w:tr w:rsidR="00130908" w:rsidRPr="00B56D3A" w14:paraId="481DBC36" w14:textId="77777777" w:rsidTr="00BE1FCB">
        <w:trPr>
          <w:trHeight w:val="470"/>
        </w:trPr>
        <w:tc>
          <w:tcPr>
            <w:tcW w:w="2547" w:type="dxa"/>
          </w:tcPr>
          <w:p w14:paraId="1A3159F2" w14:textId="75C50D7A" w:rsidR="00130908" w:rsidRPr="00130908" w:rsidRDefault="00130908" w:rsidP="00350E75">
            <w:pPr>
              <w:rPr>
                <w:rFonts w:asciiTheme="minorHAnsi" w:hAnsiTheme="minorHAnsi" w:cstheme="minorHAnsi"/>
                <w:b/>
                <w:bCs/>
                <w:sz w:val="22"/>
                <w:szCs w:val="22"/>
              </w:rPr>
            </w:pPr>
            <w:r w:rsidRPr="00130908">
              <w:rPr>
                <w:rFonts w:asciiTheme="minorHAnsi" w:hAnsiTheme="minorHAnsi" w:cstheme="minorHAnsi"/>
                <w:b/>
                <w:bCs/>
                <w:color w:val="0B0C0C"/>
                <w:sz w:val="22"/>
                <w:szCs w:val="22"/>
              </w:rPr>
              <w:lastRenderedPageBreak/>
              <w:t>Staff visiting families in their own homes</w:t>
            </w:r>
          </w:p>
        </w:tc>
        <w:tc>
          <w:tcPr>
            <w:tcW w:w="2239" w:type="dxa"/>
          </w:tcPr>
          <w:p w14:paraId="72545754" w14:textId="23A30ABE" w:rsidR="00130908" w:rsidRPr="00130908" w:rsidRDefault="00130908" w:rsidP="00D07DDA">
            <w:pPr>
              <w:rPr>
                <w:rFonts w:asciiTheme="minorHAnsi" w:hAnsiTheme="minorHAnsi" w:cstheme="minorHAnsi"/>
                <w:sz w:val="22"/>
                <w:szCs w:val="22"/>
              </w:rPr>
            </w:pPr>
            <w:r w:rsidRPr="00130908">
              <w:rPr>
                <w:rFonts w:asciiTheme="minorHAnsi" w:hAnsiTheme="minorHAnsi" w:cstheme="minorHAnsi"/>
                <w:sz w:val="22"/>
                <w:szCs w:val="22"/>
              </w:rPr>
              <w:t>Staff, pupils, parents, visitors - contracting Coronavirus (COVID 19)</w:t>
            </w:r>
          </w:p>
        </w:tc>
        <w:tc>
          <w:tcPr>
            <w:tcW w:w="8505" w:type="dxa"/>
          </w:tcPr>
          <w:p w14:paraId="40DFD398" w14:textId="033EC9B1" w:rsidR="00130908" w:rsidRPr="00130908" w:rsidRDefault="00130908" w:rsidP="00391E8B">
            <w:pPr>
              <w:pStyle w:val="NormalWeb"/>
              <w:numPr>
                <w:ilvl w:val="0"/>
                <w:numId w:val="45"/>
              </w:numPr>
              <w:shd w:val="clear" w:color="auto" w:fill="FFFFFF"/>
              <w:spacing w:before="0" w:beforeAutospacing="0" w:after="0" w:afterAutospacing="0"/>
              <w:rPr>
                <w:rFonts w:asciiTheme="minorHAnsi" w:hAnsiTheme="minorHAnsi" w:cstheme="minorHAnsi"/>
                <w:color w:val="0B0C0C"/>
                <w:sz w:val="22"/>
                <w:szCs w:val="22"/>
              </w:rPr>
            </w:pPr>
            <w:r w:rsidRPr="00130908">
              <w:rPr>
                <w:rFonts w:asciiTheme="minorHAnsi" w:hAnsiTheme="minorHAnsi" w:cstheme="minorHAnsi"/>
                <w:color w:val="0B0C0C"/>
                <w:sz w:val="22"/>
                <w:szCs w:val="22"/>
              </w:rPr>
              <w:t>School may need to send a member of staff to make face to face visits</w:t>
            </w:r>
            <w:r w:rsidR="00FC0567">
              <w:rPr>
                <w:rFonts w:asciiTheme="minorHAnsi" w:hAnsiTheme="minorHAnsi" w:cstheme="minorHAnsi"/>
                <w:color w:val="0B0C0C"/>
                <w:sz w:val="22"/>
                <w:szCs w:val="22"/>
              </w:rPr>
              <w:t xml:space="preserve"> – home school worker only and only if essential visit.</w:t>
            </w:r>
          </w:p>
          <w:p w14:paraId="5D364FF0" w14:textId="63870FBC" w:rsidR="00130908" w:rsidRPr="00130908" w:rsidRDefault="00130908" w:rsidP="00391E8B">
            <w:pPr>
              <w:pStyle w:val="NormalWeb"/>
              <w:numPr>
                <w:ilvl w:val="0"/>
                <w:numId w:val="45"/>
              </w:numPr>
              <w:shd w:val="clear" w:color="auto" w:fill="FFFFFF"/>
              <w:spacing w:before="0" w:beforeAutospacing="0" w:after="0" w:afterAutospacing="0"/>
              <w:rPr>
                <w:rFonts w:asciiTheme="minorHAnsi" w:hAnsiTheme="minorHAnsi" w:cstheme="minorHAnsi"/>
                <w:color w:val="0B0C0C"/>
                <w:sz w:val="22"/>
                <w:szCs w:val="22"/>
              </w:rPr>
            </w:pPr>
            <w:r w:rsidRPr="00130908">
              <w:rPr>
                <w:rFonts w:asciiTheme="minorHAnsi" w:hAnsiTheme="minorHAnsi" w:cstheme="minorHAnsi"/>
                <w:color w:val="0B0C0C"/>
                <w:sz w:val="22"/>
                <w:szCs w:val="22"/>
              </w:rPr>
              <w:t>An</w:t>
            </w:r>
            <w:r w:rsidR="00FC0567">
              <w:rPr>
                <w:rFonts w:asciiTheme="minorHAnsi" w:hAnsiTheme="minorHAnsi" w:cstheme="minorHAnsi"/>
                <w:color w:val="0B0C0C"/>
                <w:sz w:val="22"/>
                <w:szCs w:val="22"/>
              </w:rPr>
              <w:t xml:space="preserve"> initial assessment by telephone</w:t>
            </w:r>
            <w:r w:rsidRPr="00130908">
              <w:rPr>
                <w:rFonts w:asciiTheme="minorHAnsi" w:hAnsiTheme="minorHAnsi" w:cstheme="minorHAnsi"/>
                <w:color w:val="0B0C0C"/>
                <w:sz w:val="22"/>
                <w:szCs w:val="22"/>
              </w:rPr>
              <w:t xml:space="preserve"> is carried out.</w:t>
            </w:r>
          </w:p>
          <w:p w14:paraId="07A591E4" w14:textId="77777777" w:rsidR="00130908" w:rsidRPr="00130908" w:rsidRDefault="00130908" w:rsidP="00391E8B">
            <w:pPr>
              <w:pStyle w:val="NormalWeb"/>
              <w:numPr>
                <w:ilvl w:val="0"/>
                <w:numId w:val="45"/>
              </w:numPr>
              <w:shd w:val="clear" w:color="auto" w:fill="FFFFFF"/>
              <w:spacing w:before="0" w:beforeAutospacing="0" w:after="0" w:afterAutospacing="0"/>
              <w:rPr>
                <w:rFonts w:asciiTheme="minorHAnsi" w:hAnsiTheme="minorHAnsi" w:cstheme="minorHAnsi"/>
                <w:color w:val="0B0C0C"/>
                <w:sz w:val="22"/>
                <w:szCs w:val="22"/>
              </w:rPr>
            </w:pPr>
            <w:r w:rsidRPr="00130908">
              <w:rPr>
                <w:rFonts w:asciiTheme="minorHAnsi" w:hAnsiTheme="minorHAnsi" w:cstheme="minorHAns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37" w:history="1">
              <w:r w:rsidRPr="00130908">
                <w:rPr>
                  <w:rStyle w:val="Hyperlink"/>
                  <w:rFonts w:asciiTheme="minorHAnsi" w:hAnsiTheme="minorHAnsi" w:cstheme="minorHAnsi"/>
                  <w:color w:val="4C2C92"/>
                  <w:sz w:val="22"/>
                  <w:szCs w:val="22"/>
                  <w:bdr w:val="none" w:sz="0" w:space="0" w:color="auto" w:frame="1"/>
                </w:rPr>
                <w:t>children’s social care services guidance</w:t>
              </w:r>
            </w:hyperlink>
            <w:r w:rsidRPr="00130908">
              <w:rPr>
                <w:rFonts w:asciiTheme="minorHAnsi" w:hAnsiTheme="minorHAnsi" w:cstheme="minorHAnsi"/>
                <w:color w:val="0B0C0C"/>
                <w:sz w:val="22"/>
                <w:szCs w:val="22"/>
              </w:rPr>
              <w:t> and make a judgement about visiting which balances considerations of the:</w:t>
            </w:r>
          </w:p>
          <w:p w14:paraId="75DA9A49" w14:textId="77777777" w:rsidR="00130908" w:rsidRPr="00130908" w:rsidRDefault="00130908" w:rsidP="00391E8B">
            <w:pPr>
              <w:pStyle w:val="ListParagraph"/>
              <w:numPr>
                <w:ilvl w:val="1"/>
                <w:numId w:val="45"/>
              </w:numPr>
              <w:shd w:val="clear" w:color="auto" w:fill="FFFFFF"/>
              <w:rPr>
                <w:rFonts w:asciiTheme="minorHAnsi" w:hAnsiTheme="minorHAnsi" w:cstheme="minorHAnsi"/>
                <w:color w:val="0B0C0C"/>
              </w:rPr>
            </w:pPr>
            <w:r w:rsidRPr="00130908">
              <w:rPr>
                <w:rFonts w:asciiTheme="minorHAnsi" w:hAnsiTheme="minorHAnsi" w:cstheme="minorHAnsi"/>
                <w:color w:val="0B0C0C"/>
              </w:rPr>
              <w:t>risks to children and young people</w:t>
            </w:r>
          </w:p>
          <w:p w14:paraId="5E5DE724" w14:textId="77777777" w:rsidR="00130908" w:rsidRPr="00130908" w:rsidRDefault="00130908" w:rsidP="00391E8B">
            <w:pPr>
              <w:pStyle w:val="ListParagraph"/>
              <w:numPr>
                <w:ilvl w:val="1"/>
                <w:numId w:val="45"/>
              </w:numPr>
              <w:shd w:val="clear" w:color="auto" w:fill="FFFFFF"/>
              <w:rPr>
                <w:rFonts w:asciiTheme="minorHAnsi" w:hAnsiTheme="minorHAnsi" w:cstheme="minorHAnsi"/>
                <w:color w:val="0B0C0C"/>
              </w:rPr>
            </w:pPr>
            <w:r w:rsidRPr="00130908">
              <w:rPr>
                <w:rFonts w:asciiTheme="minorHAnsi" w:hAnsiTheme="minorHAnsi" w:cstheme="minorHAnsi"/>
                <w:color w:val="0B0C0C"/>
              </w:rPr>
              <w:t>risks to families</w:t>
            </w:r>
          </w:p>
          <w:p w14:paraId="53793D66" w14:textId="77777777" w:rsidR="00130908" w:rsidRPr="00130908" w:rsidRDefault="00130908" w:rsidP="00391E8B">
            <w:pPr>
              <w:pStyle w:val="ListParagraph"/>
              <w:numPr>
                <w:ilvl w:val="1"/>
                <w:numId w:val="45"/>
              </w:numPr>
              <w:shd w:val="clear" w:color="auto" w:fill="FFFFFF"/>
              <w:rPr>
                <w:rFonts w:asciiTheme="minorHAnsi" w:hAnsiTheme="minorHAnsi" w:cstheme="minorHAnsi"/>
                <w:color w:val="0B0C0C"/>
              </w:rPr>
            </w:pPr>
            <w:r w:rsidRPr="00130908">
              <w:rPr>
                <w:rFonts w:asciiTheme="minorHAnsi" w:hAnsiTheme="minorHAnsi" w:cstheme="minorHAnsi"/>
                <w:color w:val="0B0C0C"/>
              </w:rPr>
              <w:t>risks to the workforce</w:t>
            </w:r>
          </w:p>
          <w:p w14:paraId="6D354C6A" w14:textId="77777777" w:rsidR="00130908" w:rsidRPr="00130908" w:rsidRDefault="00130908" w:rsidP="00391E8B">
            <w:pPr>
              <w:pStyle w:val="ListParagraph"/>
              <w:numPr>
                <w:ilvl w:val="1"/>
                <w:numId w:val="45"/>
              </w:numPr>
              <w:shd w:val="clear" w:color="auto" w:fill="FFFFFF"/>
              <w:rPr>
                <w:rFonts w:asciiTheme="minorHAnsi" w:hAnsiTheme="minorHAnsi" w:cstheme="minorHAnsi"/>
                <w:color w:val="0B0C0C"/>
              </w:rPr>
            </w:pPr>
            <w:r w:rsidRPr="00130908">
              <w:rPr>
                <w:rFonts w:asciiTheme="minorHAnsi" w:hAnsiTheme="minorHAnsi" w:cstheme="minorHAnsi"/>
                <w:color w:val="0B0C0C"/>
              </w:rPr>
              <w:t>national guidance on social distancing and hygiene</w:t>
            </w:r>
          </w:p>
          <w:p w14:paraId="30C180F6" w14:textId="77777777" w:rsidR="00130908" w:rsidRDefault="00130908" w:rsidP="00391E8B">
            <w:pPr>
              <w:pStyle w:val="ListParagraph"/>
              <w:numPr>
                <w:ilvl w:val="1"/>
                <w:numId w:val="45"/>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statutory responsibilities, including safeguarding</w:t>
            </w:r>
          </w:p>
          <w:p w14:paraId="0A7D19FD" w14:textId="74FD1A73" w:rsidR="00130908" w:rsidRPr="00130908" w:rsidRDefault="00130908" w:rsidP="00391E8B">
            <w:pPr>
              <w:pStyle w:val="ListParagraph"/>
              <w:numPr>
                <w:ilvl w:val="0"/>
                <w:numId w:val="45"/>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 xml:space="preserve">If households report no coronavirus (COVID-19) symptoms, </w:t>
            </w:r>
            <w:r w:rsidR="00FC0567">
              <w:rPr>
                <w:rFonts w:asciiTheme="minorHAnsi" w:hAnsiTheme="minorHAnsi" w:cstheme="minorHAnsi"/>
                <w:color w:val="0B0C0C"/>
              </w:rPr>
              <w:t xml:space="preserve">a mask is required, unless exempt and </w:t>
            </w:r>
            <w:r w:rsidRPr="00130908">
              <w:rPr>
                <w:rFonts w:asciiTheme="minorHAnsi" w:hAnsiTheme="minorHAnsi" w:cstheme="minorHAnsi"/>
                <w:color w:val="0B0C0C"/>
              </w:rPr>
              <w:t xml:space="preserve">2 metres should be maintained where possible. </w:t>
            </w:r>
          </w:p>
          <w:p w14:paraId="7C5AB05C" w14:textId="77777777" w:rsidR="00130908" w:rsidRPr="00130908" w:rsidRDefault="00130908" w:rsidP="00391E8B">
            <w:pPr>
              <w:pStyle w:val="ListParagraph"/>
              <w:numPr>
                <w:ilvl w:val="0"/>
                <w:numId w:val="45"/>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 xml:space="preserve">Good basic hygiene should be followed, such as </w:t>
            </w:r>
            <w:proofErr w:type="spellStart"/>
            <w:r w:rsidRPr="00130908">
              <w:rPr>
                <w:rFonts w:asciiTheme="minorHAnsi" w:hAnsiTheme="minorHAnsi" w:cstheme="minorHAnsi"/>
                <w:color w:val="0B0C0C"/>
              </w:rPr>
              <w:t>handwashing</w:t>
            </w:r>
            <w:proofErr w:type="spellEnd"/>
            <w:r w:rsidRPr="00130908">
              <w:rPr>
                <w:rFonts w:asciiTheme="minorHAnsi" w:hAnsiTheme="minorHAnsi" w:cstheme="minorHAnsi"/>
                <w:color w:val="0B0C0C"/>
              </w:rPr>
              <w:t xml:space="preserve"> or use of </w:t>
            </w:r>
            <w:proofErr w:type="spellStart"/>
            <w:r w:rsidRPr="00130908">
              <w:rPr>
                <w:rFonts w:asciiTheme="minorHAnsi" w:hAnsiTheme="minorHAnsi" w:cstheme="minorHAnsi"/>
                <w:color w:val="0B0C0C"/>
              </w:rPr>
              <w:t>sanitiser</w:t>
            </w:r>
            <w:proofErr w:type="spellEnd"/>
            <w:r w:rsidRPr="00130908">
              <w:rPr>
                <w:rFonts w:asciiTheme="minorHAnsi" w:hAnsiTheme="minorHAnsi" w:cstheme="minorHAnsi"/>
                <w:color w:val="0B0C0C"/>
              </w:rPr>
              <w:t xml:space="preserve"> before and after the visit, and not touching the face during the visit.</w:t>
            </w:r>
          </w:p>
          <w:p w14:paraId="3E2CB521" w14:textId="77777777" w:rsidR="00130908" w:rsidRPr="00130908" w:rsidRDefault="00130908" w:rsidP="00391E8B">
            <w:pPr>
              <w:pStyle w:val="ListParagraph"/>
              <w:numPr>
                <w:ilvl w:val="0"/>
                <w:numId w:val="45"/>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If households are reporting coronavirus (COVID-19) symptoms, PPE should be worn if a distance of 2 metres cannot be maintained. Anyone displaying symptoms should be encouraged to </w:t>
            </w:r>
            <w:hyperlink r:id="rId38" w:history="1">
              <w:r w:rsidRPr="00130908">
                <w:rPr>
                  <w:rStyle w:val="Hyperlink"/>
                  <w:rFonts w:asciiTheme="minorHAnsi" w:hAnsiTheme="minorHAnsi" w:cstheme="minorHAnsi"/>
                  <w:color w:val="4C2C92"/>
                  <w:bdr w:val="none" w:sz="0" w:space="0" w:color="auto" w:frame="1"/>
                </w:rPr>
                <w:t>book a test</w:t>
              </w:r>
            </w:hyperlink>
            <w:r w:rsidRPr="00130908">
              <w:rPr>
                <w:rFonts w:asciiTheme="minorHAnsi" w:hAnsiTheme="minorHAnsi" w:cstheme="minorHAnsi"/>
                <w:color w:val="0B0C0C"/>
              </w:rPr>
              <w:t>.</w:t>
            </w:r>
          </w:p>
          <w:p w14:paraId="542D88A1" w14:textId="77777777" w:rsidR="00130908" w:rsidRPr="00130908" w:rsidRDefault="00130908" w:rsidP="00391E8B">
            <w:pPr>
              <w:pStyle w:val="ListParagraph"/>
              <w:numPr>
                <w:ilvl w:val="0"/>
                <w:numId w:val="45"/>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71DF79ED" w14:textId="77777777" w:rsidR="00130908" w:rsidRPr="00130908" w:rsidRDefault="00130908" w:rsidP="00391E8B">
            <w:pPr>
              <w:pStyle w:val="ListParagraph"/>
              <w:numPr>
                <w:ilvl w:val="1"/>
                <w:numId w:val="45"/>
              </w:numPr>
              <w:shd w:val="clear" w:color="auto" w:fill="FFFFFF"/>
              <w:spacing w:after="75"/>
              <w:rPr>
                <w:rFonts w:asciiTheme="minorHAnsi" w:hAnsiTheme="minorHAnsi" w:cstheme="minorHAnsi"/>
                <w:color w:val="0B0C0C"/>
              </w:rPr>
            </w:pPr>
            <w:r w:rsidRPr="00130908">
              <w:rPr>
                <w:rFonts w:asciiTheme="minorHAnsi" w:hAnsiTheme="minorHAnsi" w:cstheme="minorHAnsi"/>
                <w:color w:val="0B0C0C"/>
              </w:rPr>
              <w:t>knocking on the front door or ringing the doorbell and then stepping back to 2 metres to speak to occupants</w:t>
            </w:r>
          </w:p>
          <w:p w14:paraId="28A7171F" w14:textId="2C6E0E97" w:rsidR="006D1239" w:rsidRPr="001C5795" w:rsidRDefault="00130908" w:rsidP="001C5795">
            <w:pPr>
              <w:pStyle w:val="ListParagraph"/>
              <w:numPr>
                <w:ilvl w:val="1"/>
                <w:numId w:val="45"/>
              </w:numPr>
              <w:shd w:val="clear" w:color="auto" w:fill="FFFFFF"/>
              <w:spacing w:after="75"/>
              <w:rPr>
                <w:rFonts w:asciiTheme="minorHAnsi" w:hAnsiTheme="minorHAnsi" w:cstheme="minorHAnsi"/>
                <w:color w:val="0B0C0C"/>
              </w:rPr>
            </w:pPr>
            <w:proofErr w:type="gramStart"/>
            <w:r w:rsidRPr="00130908">
              <w:rPr>
                <w:rFonts w:asciiTheme="minorHAnsi" w:hAnsiTheme="minorHAnsi" w:cstheme="minorHAnsi"/>
                <w:color w:val="0B0C0C"/>
              </w:rPr>
              <w:t>taking</w:t>
            </w:r>
            <w:proofErr w:type="gramEnd"/>
            <w:r w:rsidRPr="00130908">
              <w:rPr>
                <w:rFonts w:asciiTheme="minorHAnsi" w:hAnsiTheme="minorHAnsi" w:cstheme="minorHAnsi"/>
                <w:color w:val="0B0C0C"/>
              </w:rPr>
              <w:t xml:space="preserve"> PPE &amp; </w:t>
            </w:r>
            <w:proofErr w:type="spellStart"/>
            <w:r w:rsidRPr="00130908">
              <w:rPr>
                <w:rFonts w:asciiTheme="minorHAnsi" w:hAnsiTheme="minorHAnsi" w:cstheme="minorHAnsi"/>
                <w:color w:val="0B0C0C"/>
              </w:rPr>
              <w:t>sanitiser</w:t>
            </w:r>
            <w:proofErr w:type="spellEnd"/>
            <w:r w:rsidRPr="00130908">
              <w:rPr>
                <w:rFonts w:asciiTheme="minorHAnsi" w:hAnsiTheme="minorHAnsi" w:cstheme="minorHAnsi"/>
                <w:color w:val="0B0C0C"/>
              </w:rPr>
              <w:t xml:space="preserve"> as a precautionary measure</w:t>
            </w:r>
            <w:r w:rsidR="00055A02">
              <w:rPr>
                <w:rFonts w:asciiTheme="minorHAnsi" w:hAnsiTheme="minorHAnsi" w:cstheme="minorHAnsi"/>
                <w:color w:val="0B0C0C"/>
              </w:rPr>
              <w:t>.</w:t>
            </w:r>
          </w:p>
        </w:tc>
        <w:tc>
          <w:tcPr>
            <w:tcW w:w="851" w:type="dxa"/>
          </w:tcPr>
          <w:p w14:paraId="5B211076" w14:textId="77777777" w:rsidR="00130908" w:rsidRPr="00130908" w:rsidRDefault="00130908" w:rsidP="00130908">
            <w:pPr>
              <w:pStyle w:val="Header"/>
              <w:tabs>
                <w:tab w:val="clear" w:pos="4153"/>
                <w:tab w:val="clear" w:pos="8306"/>
              </w:tabs>
              <w:rPr>
                <w:rFonts w:asciiTheme="minorHAnsi" w:hAnsiTheme="minorHAnsi" w:cstheme="minorHAnsi"/>
                <w:sz w:val="22"/>
                <w:szCs w:val="22"/>
              </w:rPr>
            </w:pPr>
            <w:r w:rsidRPr="00130908">
              <w:rPr>
                <w:rFonts w:asciiTheme="minorHAnsi" w:hAnsiTheme="minorHAnsi" w:cstheme="minorHAnsi"/>
                <w:sz w:val="22"/>
                <w:szCs w:val="22"/>
              </w:rPr>
              <w:t>3X2=6</w:t>
            </w:r>
          </w:p>
          <w:p w14:paraId="2D2EBF6E" w14:textId="62F2CC66" w:rsidR="00130908" w:rsidRPr="00EC1CD5" w:rsidRDefault="00130908" w:rsidP="00350E75">
            <w:pPr>
              <w:pStyle w:val="Header"/>
              <w:tabs>
                <w:tab w:val="clear" w:pos="4153"/>
                <w:tab w:val="clear" w:pos="8306"/>
              </w:tabs>
              <w:rPr>
                <w:rFonts w:asciiTheme="minorHAnsi" w:hAnsiTheme="minorHAnsi" w:cstheme="minorHAnsi"/>
                <w:sz w:val="22"/>
                <w:szCs w:val="22"/>
              </w:rPr>
            </w:pPr>
          </w:p>
        </w:tc>
        <w:tc>
          <w:tcPr>
            <w:tcW w:w="1712" w:type="dxa"/>
          </w:tcPr>
          <w:p w14:paraId="75729727" w14:textId="77777777" w:rsidR="00130908" w:rsidRPr="00B7583E" w:rsidRDefault="00130908" w:rsidP="00D07DDA">
            <w:pPr>
              <w:pStyle w:val="Header"/>
              <w:tabs>
                <w:tab w:val="clear" w:pos="4153"/>
                <w:tab w:val="clear" w:pos="8306"/>
              </w:tabs>
              <w:rPr>
                <w:rFonts w:asciiTheme="minorHAnsi" w:hAnsiTheme="minorHAnsi" w:cstheme="minorHAnsi"/>
                <w:sz w:val="22"/>
                <w:szCs w:val="22"/>
              </w:rPr>
            </w:pPr>
          </w:p>
        </w:tc>
      </w:tr>
      <w:tr w:rsidR="00961182" w:rsidRPr="00B56D3A" w14:paraId="3411EFBE" w14:textId="77777777" w:rsidTr="00BE1FCB">
        <w:trPr>
          <w:trHeight w:val="470"/>
        </w:trPr>
        <w:tc>
          <w:tcPr>
            <w:tcW w:w="2547" w:type="dxa"/>
          </w:tcPr>
          <w:p w14:paraId="0796CFB0" w14:textId="69018C8C" w:rsidR="00961182" w:rsidRDefault="00961182" w:rsidP="00D07DDA">
            <w:pPr>
              <w:rPr>
                <w:rFonts w:asciiTheme="minorHAnsi" w:hAnsiTheme="minorHAnsi" w:cstheme="minorHAnsi"/>
                <w:b/>
                <w:bCs/>
                <w:sz w:val="22"/>
                <w:szCs w:val="22"/>
              </w:rPr>
            </w:pPr>
            <w:r>
              <w:rPr>
                <w:rFonts w:asciiTheme="minorHAnsi" w:hAnsiTheme="minorHAnsi" w:cstheme="minorHAnsi"/>
                <w:b/>
                <w:bCs/>
                <w:sz w:val="22"/>
                <w:szCs w:val="22"/>
              </w:rPr>
              <w:t>Safeguarding – risk of breach</w:t>
            </w:r>
          </w:p>
        </w:tc>
        <w:tc>
          <w:tcPr>
            <w:tcW w:w="2239" w:type="dxa"/>
          </w:tcPr>
          <w:p w14:paraId="3FAA5494" w14:textId="305837B9" w:rsidR="00961182" w:rsidRPr="00D41D84" w:rsidRDefault="00961182" w:rsidP="00D07DDA">
            <w:pPr>
              <w:rPr>
                <w:rFonts w:asciiTheme="minorHAnsi" w:hAnsiTheme="minorHAnsi" w:cstheme="minorHAnsi"/>
                <w:sz w:val="22"/>
                <w:szCs w:val="22"/>
              </w:rPr>
            </w:pPr>
            <w:r w:rsidRPr="00D41D84">
              <w:rPr>
                <w:rFonts w:asciiTheme="minorHAnsi" w:hAnsiTheme="minorHAnsi" w:cstheme="minorHAnsi"/>
                <w:sz w:val="22"/>
                <w:szCs w:val="22"/>
              </w:rPr>
              <w:t>Staff, pupils</w:t>
            </w:r>
            <w:r w:rsidR="007A041E" w:rsidRPr="00D41D84">
              <w:rPr>
                <w:rFonts w:asciiTheme="minorHAnsi" w:hAnsiTheme="minorHAnsi" w:cstheme="minorHAnsi"/>
                <w:sz w:val="22"/>
                <w:szCs w:val="22"/>
              </w:rPr>
              <w:t>, parents, volunteers</w:t>
            </w:r>
            <w:r w:rsidR="00D41D84" w:rsidRPr="00D41D84">
              <w:rPr>
                <w:rFonts w:asciiTheme="minorHAnsi" w:hAnsiTheme="minorHAnsi" w:cstheme="minorHAnsi"/>
                <w:sz w:val="22"/>
                <w:szCs w:val="22"/>
              </w:rPr>
              <w:t xml:space="preserve">- </w:t>
            </w:r>
            <w:r w:rsidR="00D41D84" w:rsidRPr="00D41D84">
              <w:rPr>
                <w:rFonts w:asciiTheme="minorHAnsi" w:hAnsiTheme="minorHAnsi" w:cstheme="minorHAnsi"/>
                <w:color w:val="222222"/>
                <w:sz w:val="22"/>
                <w:szCs w:val="22"/>
                <w:shd w:val="clear" w:color="auto" w:fill="FFFFFF"/>
              </w:rPr>
              <w:t xml:space="preserve">experience harm or abuse, </w:t>
            </w:r>
            <w:proofErr w:type="spellStart"/>
            <w:r w:rsidR="00D41D84" w:rsidRPr="00D41D84">
              <w:rPr>
                <w:rFonts w:asciiTheme="minorHAnsi" w:hAnsiTheme="minorHAnsi" w:cstheme="minorHAnsi"/>
                <w:color w:val="222222"/>
                <w:sz w:val="22"/>
                <w:szCs w:val="22"/>
                <w:shd w:val="clear" w:color="auto" w:fill="FFFFFF"/>
              </w:rPr>
              <w:t>eg</w:t>
            </w:r>
            <w:proofErr w:type="spellEnd"/>
            <w:r w:rsidR="00D41D84" w:rsidRPr="00D41D84">
              <w:rPr>
                <w:rFonts w:asciiTheme="minorHAnsi" w:hAnsiTheme="minorHAnsi" w:cstheme="minorHAnsi"/>
                <w:color w:val="222222"/>
                <w:sz w:val="22"/>
                <w:szCs w:val="22"/>
                <w:shd w:val="clear" w:color="auto" w:fill="FFFFFF"/>
              </w:rPr>
              <w:t xml:space="preserve"> emotional </w:t>
            </w:r>
            <w:r w:rsidR="00D41D84" w:rsidRPr="00D41D84">
              <w:rPr>
                <w:rFonts w:asciiTheme="minorHAnsi" w:hAnsiTheme="minorHAnsi" w:cstheme="minorHAnsi"/>
                <w:color w:val="222222"/>
                <w:sz w:val="22"/>
                <w:szCs w:val="22"/>
                <w:shd w:val="clear" w:color="auto" w:fill="FFFFFF"/>
              </w:rPr>
              <w:lastRenderedPageBreak/>
              <w:t xml:space="preserve">harm </w:t>
            </w:r>
          </w:p>
        </w:tc>
        <w:tc>
          <w:tcPr>
            <w:tcW w:w="8505" w:type="dxa"/>
          </w:tcPr>
          <w:p w14:paraId="1680CF28" w14:textId="7CE8F93E" w:rsidR="00961182" w:rsidRPr="00B7583E" w:rsidRDefault="00EC1CD5" w:rsidP="00391E8B">
            <w:pPr>
              <w:pStyle w:val="ListParagraph"/>
              <w:numPr>
                <w:ilvl w:val="0"/>
                <w:numId w:val="29"/>
              </w:numPr>
              <w:rPr>
                <w:rFonts w:asciiTheme="minorHAnsi" w:hAnsiTheme="minorHAnsi" w:cstheme="minorHAnsi"/>
              </w:rPr>
            </w:pPr>
            <w:r>
              <w:rPr>
                <w:rFonts w:asciiTheme="minorHAnsi" w:hAnsiTheme="minorHAnsi" w:cstheme="minorHAnsi"/>
              </w:rPr>
              <w:lastRenderedPageBreak/>
              <w:t>School</w:t>
            </w:r>
            <w:r w:rsidR="00961182" w:rsidRPr="00B7583E">
              <w:rPr>
                <w:rFonts w:asciiTheme="minorHAnsi" w:hAnsiTheme="minorHAnsi" w:cstheme="minorHAnsi"/>
              </w:rPr>
              <w:t xml:space="preserve"> has revised the child protection policy to reflect the return of more pupils. </w:t>
            </w:r>
          </w:p>
          <w:p w14:paraId="1CD71E85" w14:textId="77777777" w:rsidR="00961182" w:rsidRDefault="00EC1CD5" w:rsidP="00391E8B">
            <w:pPr>
              <w:pStyle w:val="ListParagraph"/>
              <w:numPr>
                <w:ilvl w:val="0"/>
                <w:numId w:val="29"/>
              </w:numPr>
              <w:rPr>
                <w:rFonts w:asciiTheme="minorHAnsi" w:hAnsiTheme="minorHAnsi" w:cstheme="minorHAnsi"/>
              </w:rPr>
            </w:pPr>
            <w:r>
              <w:rPr>
                <w:rFonts w:asciiTheme="minorHAnsi" w:hAnsiTheme="minorHAnsi" w:cstheme="minorHAnsi"/>
              </w:rPr>
              <w:t>School</w:t>
            </w:r>
            <w:r w:rsidR="00961182" w:rsidRPr="00B7583E">
              <w:rPr>
                <w:rFonts w:asciiTheme="minorHAnsi" w:hAnsiTheme="minorHAnsi" w:cstheme="minorHAnsi"/>
              </w:rPr>
              <w:t xml:space="preserve"> follows statutory safeguarding guidance, </w:t>
            </w:r>
            <w:hyperlink r:id="rId39" w:history="1">
              <w:r w:rsidR="00961182" w:rsidRPr="00B7583E">
                <w:rPr>
                  <w:rStyle w:val="Hyperlink"/>
                  <w:rFonts w:asciiTheme="minorHAnsi" w:hAnsiTheme="minorHAnsi" w:cstheme="minorHAnsi"/>
                </w:rPr>
                <w:t>keeping children safe in education</w:t>
              </w:r>
            </w:hyperlink>
            <w:r w:rsidR="00961182" w:rsidRPr="00B7583E">
              <w:rPr>
                <w:rFonts w:asciiTheme="minorHAnsi" w:hAnsiTheme="minorHAnsi" w:cstheme="minorHAnsi"/>
              </w:rPr>
              <w:t> and the </w:t>
            </w:r>
            <w:hyperlink r:id="rId40" w:history="1">
              <w:r w:rsidR="00961182" w:rsidRPr="00B7583E">
                <w:rPr>
                  <w:rStyle w:val="Hyperlink"/>
                  <w:rFonts w:asciiTheme="minorHAnsi" w:hAnsiTheme="minorHAnsi" w:cstheme="minorHAnsi"/>
                </w:rPr>
                <w:t>coronavirus (COVID-19): safeguarding in schools, colleges and other providers guidance</w:t>
              </w:r>
            </w:hyperlink>
            <w:r w:rsidR="00961182" w:rsidRPr="00B7583E">
              <w:rPr>
                <w:rFonts w:asciiTheme="minorHAnsi" w:hAnsiTheme="minorHAnsi" w:cstheme="minorHAnsi"/>
              </w:rPr>
              <w:t>.</w:t>
            </w:r>
          </w:p>
          <w:p w14:paraId="047B80BC" w14:textId="23BE8A85" w:rsidR="002774DB" w:rsidRPr="002E01D2" w:rsidRDefault="002774DB" w:rsidP="002774DB">
            <w:pPr>
              <w:pStyle w:val="ListParagraph"/>
              <w:rPr>
                <w:rFonts w:asciiTheme="minorHAnsi" w:hAnsiTheme="minorHAnsi" w:cstheme="minorHAnsi"/>
              </w:rPr>
            </w:pPr>
          </w:p>
        </w:tc>
        <w:tc>
          <w:tcPr>
            <w:tcW w:w="851" w:type="dxa"/>
          </w:tcPr>
          <w:p w14:paraId="6F469C37" w14:textId="1E7CF862" w:rsidR="00961182" w:rsidRPr="00EC1CD5" w:rsidRDefault="00EC1CD5" w:rsidP="00DD55FF">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lastRenderedPageBreak/>
              <w:t>3x1=3</w:t>
            </w:r>
          </w:p>
          <w:p w14:paraId="110661B9" w14:textId="1395730D" w:rsidR="00961182" w:rsidRPr="00B7583E" w:rsidRDefault="00961182" w:rsidP="00DD55FF">
            <w:pPr>
              <w:pStyle w:val="Header"/>
              <w:tabs>
                <w:tab w:val="clear" w:pos="4153"/>
                <w:tab w:val="clear" w:pos="8306"/>
              </w:tabs>
              <w:rPr>
                <w:rFonts w:asciiTheme="minorHAnsi" w:hAnsiTheme="minorHAnsi" w:cstheme="minorHAnsi"/>
                <w:color w:val="FF0000"/>
                <w:sz w:val="22"/>
                <w:szCs w:val="22"/>
              </w:rPr>
            </w:pPr>
          </w:p>
        </w:tc>
        <w:tc>
          <w:tcPr>
            <w:tcW w:w="1712" w:type="dxa"/>
          </w:tcPr>
          <w:p w14:paraId="3CDFBD3D"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14:paraId="373F49E7" w14:textId="77777777" w:rsidTr="00BE1FCB">
        <w:trPr>
          <w:trHeight w:val="470"/>
        </w:trPr>
        <w:tc>
          <w:tcPr>
            <w:tcW w:w="2547" w:type="dxa"/>
          </w:tcPr>
          <w:p w14:paraId="3EF01785" w14:textId="534700A0" w:rsidR="00961182" w:rsidRPr="003C53BB" w:rsidRDefault="00961182" w:rsidP="00D07DDA">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Pupil with an EHCP – risk of not following specialist guidance </w:t>
            </w:r>
          </w:p>
        </w:tc>
        <w:tc>
          <w:tcPr>
            <w:tcW w:w="2239" w:type="dxa"/>
          </w:tcPr>
          <w:p w14:paraId="1BC31F43" w14:textId="69F05993" w:rsidR="00961182" w:rsidRPr="00B7583E" w:rsidRDefault="00416EB5"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injury or ill-health</w:t>
            </w:r>
          </w:p>
        </w:tc>
        <w:tc>
          <w:tcPr>
            <w:tcW w:w="8505" w:type="dxa"/>
          </w:tcPr>
          <w:p w14:paraId="53A91109" w14:textId="435E855B" w:rsidR="00961182" w:rsidRPr="00EC1CD5" w:rsidRDefault="00EC1CD5" w:rsidP="00391E8B">
            <w:pPr>
              <w:pStyle w:val="ListParagraph"/>
              <w:numPr>
                <w:ilvl w:val="0"/>
                <w:numId w:val="27"/>
              </w:numPr>
              <w:rPr>
                <w:rFonts w:asciiTheme="minorHAnsi" w:hAnsiTheme="minorHAnsi" w:cstheme="minorHAnsi"/>
              </w:rPr>
            </w:pPr>
            <w:r>
              <w:rPr>
                <w:rFonts w:asciiTheme="minorHAnsi" w:hAnsiTheme="minorHAnsi" w:cstheme="minorHAnsi"/>
              </w:rPr>
              <w:t>Existing risk assessment has</w:t>
            </w:r>
            <w:r w:rsidR="00961182" w:rsidRPr="00CE310C">
              <w:rPr>
                <w:rFonts w:asciiTheme="minorHAnsi" w:hAnsiTheme="minorHAnsi" w:cstheme="minorHAnsi"/>
              </w:rPr>
              <w:t xml:space="preserve"> been reviewed for all pupils with an EHCP in association with parents/carers</w:t>
            </w:r>
            <w:r>
              <w:rPr>
                <w:rFonts w:asciiTheme="minorHAnsi" w:hAnsiTheme="minorHAnsi" w:cstheme="minorHAnsi"/>
              </w:rPr>
              <w:t xml:space="preserve"> </w:t>
            </w:r>
            <w:r w:rsidR="00961182" w:rsidRPr="00EC1CD5">
              <w:rPr>
                <w:rFonts w:asciiTheme="minorHAnsi" w:hAnsiTheme="minorHAnsi" w:cstheme="minorHAnsi"/>
              </w:rPr>
              <w:t xml:space="preserve">to identify what additional support is needed to make a successful return to full education. </w:t>
            </w:r>
          </w:p>
          <w:p w14:paraId="27930DEE" w14:textId="26D7994B" w:rsidR="00961182" w:rsidRPr="00961182" w:rsidRDefault="00685816" w:rsidP="00FC0567">
            <w:pPr>
              <w:pStyle w:val="ListParagraph"/>
              <w:numPr>
                <w:ilvl w:val="0"/>
                <w:numId w:val="27"/>
              </w:numPr>
              <w:rPr>
                <w:rFonts w:asciiTheme="minorHAnsi" w:hAnsiTheme="minorHAnsi" w:cstheme="minorHAnsi"/>
              </w:rPr>
            </w:pPr>
            <w:r>
              <w:rPr>
                <w:rFonts w:asciiTheme="minorHAnsi" w:hAnsiTheme="minorHAnsi" w:cstheme="minorHAnsi"/>
              </w:rPr>
              <w:t>P</w:t>
            </w:r>
            <w:r w:rsidRPr="00CE310C">
              <w:rPr>
                <w:rFonts w:asciiTheme="minorHAnsi" w:hAnsiTheme="minorHAnsi" w:cstheme="minorHAnsi"/>
              </w:rPr>
              <w:t xml:space="preserve">arents </w:t>
            </w:r>
            <w:r>
              <w:rPr>
                <w:rFonts w:asciiTheme="minorHAnsi" w:hAnsiTheme="minorHAnsi" w:cstheme="minorHAnsi"/>
              </w:rPr>
              <w:t>have</w:t>
            </w:r>
            <w:r w:rsidR="00863BAA">
              <w:rPr>
                <w:rFonts w:asciiTheme="minorHAnsi" w:hAnsiTheme="minorHAnsi" w:cstheme="minorHAnsi"/>
              </w:rPr>
              <w:t xml:space="preserve"> been contacted </w:t>
            </w:r>
            <w:r w:rsidR="00961182" w:rsidRPr="00CE310C">
              <w:rPr>
                <w:rFonts w:asciiTheme="minorHAnsi" w:hAnsiTheme="minorHAnsi" w:cstheme="minorHAnsi"/>
              </w:rPr>
              <w:t xml:space="preserve">and </w:t>
            </w:r>
            <w:r w:rsidR="00863BAA">
              <w:rPr>
                <w:rFonts w:asciiTheme="minorHAnsi" w:hAnsiTheme="minorHAnsi" w:cstheme="minorHAnsi"/>
              </w:rPr>
              <w:t>will be involved</w:t>
            </w:r>
            <w:r w:rsidR="00961182" w:rsidRPr="00CE310C">
              <w:rPr>
                <w:rFonts w:asciiTheme="minorHAnsi" w:hAnsiTheme="minorHAnsi" w:cstheme="minorHAnsi"/>
              </w:rPr>
              <w:t xml:space="preserve"> in planning for their child’s return to their setting</w:t>
            </w:r>
            <w:r w:rsidR="00FC0567">
              <w:rPr>
                <w:rFonts w:asciiTheme="minorHAnsi" w:hAnsiTheme="minorHAnsi" w:cstheme="minorHAnsi"/>
              </w:rPr>
              <w:t>.</w:t>
            </w:r>
          </w:p>
        </w:tc>
        <w:tc>
          <w:tcPr>
            <w:tcW w:w="851" w:type="dxa"/>
          </w:tcPr>
          <w:p w14:paraId="08423103" w14:textId="4A336BAB" w:rsidR="00961182" w:rsidRPr="00EC1CD5" w:rsidRDefault="00EC1CD5" w:rsidP="00707953">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3x1=3</w:t>
            </w:r>
          </w:p>
          <w:p w14:paraId="4F8A2CF7" w14:textId="3B5192AE" w:rsidR="00961182" w:rsidRPr="00B7583E" w:rsidRDefault="00961182" w:rsidP="00707953">
            <w:pPr>
              <w:pStyle w:val="Header"/>
              <w:tabs>
                <w:tab w:val="clear" w:pos="4153"/>
                <w:tab w:val="clear" w:pos="8306"/>
              </w:tabs>
              <w:rPr>
                <w:rFonts w:asciiTheme="minorHAnsi" w:hAnsiTheme="minorHAnsi" w:cstheme="minorHAnsi"/>
                <w:sz w:val="22"/>
                <w:szCs w:val="22"/>
              </w:rPr>
            </w:pPr>
          </w:p>
        </w:tc>
        <w:tc>
          <w:tcPr>
            <w:tcW w:w="1712" w:type="dxa"/>
          </w:tcPr>
          <w:p w14:paraId="02EBE0D7"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14:paraId="3CA86069" w14:textId="77777777" w:rsidTr="00BE1FCB">
        <w:trPr>
          <w:trHeight w:val="470"/>
        </w:trPr>
        <w:tc>
          <w:tcPr>
            <w:tcW w:w="2547" w:type="dxa"/>
          </w:tcPr>
          <w:p w14:paraId="332021C3" w14:textId="69A11289" w:rsidR="00961182" w:rsidRDefault="00961182" w:rsidP="00D07DDA">
            <w:pPr>
              <w:rPr>
                <w:rFonts w:asciiTheme="minorHAnsi" w:hAnsiTheme="minorHAnsi" w:cstheme="minorHAnsi"/>
                <w:b/>
                <w:bCs/>
                <w:sz w:val="22"/>
                <w:szCs w:val="22"/>
              </w:rPr>
            </w:pPr>
            <w:r w:rsidRPr="00B7583E">
              <w:rPr>
                <w:rFonts w:asciiTheme="minorHAnsi" w:hAnsiTheme="minorHAnsi" w:cstheme="minorHAnsi"/>
                <w:b/>
                <w:sz w:val="22"/>
                <w:szCs w:val="22"/>
              </w:rPr>
              <w:t>Challenging behaviour – risk of verbal or physical assault, risk of transmission of Coronavirus (Covid19)</w:t>
            </w:r>
          </w:p>
        </w:tc>
        <w:tc>
          <w:tcPr>
            <w:tcW w:w="2239" w:type="dxa"/>
          </w:tcPr>
          <w:p w14:paraId="72BBFF91" w14:textId="70FE903A" w:rsidR="00961182" w:rsidRPr="00B7583E" w:rsidRDefault="00961182" w:rsidP="00D07DDA">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sidR="00416EB5">
              <w:rPr>
                <w:rFonts w:asciiTheme="minorHAnsi" w:hAnsiTheme="minorHAnsi" w:cstheme="minorHAnsi"/>
                <w:sz w:val="22"/>
                <w:szCs w:val="22"/>
              </w:rPr>
              <w:t xml:space="preserve">– physical or verbal </w:t>
            </w:r>
            <w:r w:rsidR="00EA7F30">
              <w:rPr>
                <w:rFonts w:asciiTheme="minorHAnsi" w:hAnsiTheme="minorHAnsi" w:cstheme="minorHAnsi"/>
                <w:sz w:val="22"/>
                <w:szCs w:val="22"/>
              </w:rPr>
              <w:t>abuse,</w:t>
            </w:r>
            <w:r w:rsidR="000F4230">
              <w:rPr>
                <w:rFonts w:asciiTheme="minorHAnsi" w:hAnsiTheme="minorHAnsi" w:cstheme="minorHAnsi"/>
                <w:sz w:val="22"/>
                <w:szCs w:val="22"/>
              </w:rPr>
              <w:t xml:space="preserve"> injury or stress</w:t>
            </w:r>
          </w:p>
        </w:tc>
        <w:tc>
          <w:tcPr>
            <w:tcW w:w="8505" w:type="dxa"/>
          </w:tcPr>
          <w:p w14:paraId="5BE4671E" w14:textId="77777777" w:rsidR="00961182" w:rsidRDefault="00961182" w:rsidP="00391E8B">
            <w:pPr>
              <w:pStyle w:val="ListParagraph"/>
              <w:numPr>
                <w:ilvl w:val="0"/>
                <w:numId w:val="27"/>
              </w:numPr>
              <w:rPr>
                <w:rFonts w:asciiTheme="minorHAnsi" w:hAnsiTheme="minorHAnsi" w:cstheme="minorHAnsi"/>
              </w:rPr>
            </w:pPr>
            <w:r>
              <w:rPr>
                <w:rFonts w:asciiTheme="minorHAnsi" w:hAnsiTheme="minorHAnsi" w:cstheme="minorHAnsi"/>
              </w:rPr>
              <w:t>B</w:t>
            </w:r>
            <w:r w:rsidRPr="00C62A85">
              <w:rPr>
                <w:rFonts w:asciiTheme="minorHAnsi" w:hAnsiTheme="minorHAnsi" w:cstheme="minorHAnsi"/>
              </w:rPr>
              <w:t>ehaviour polic</w:t>
            </w:r>
            <w:r>
              <w:rPr>
                <w:rFonts w:asciiTheme="minorHAnsi" w:hAnsiTheme="minorHAnsi" w:cstheme="minorHAnsi"/>
              </w:rPr>
              <w:t>y updated and shared with staff, parents &amp; pupils</w:t>
            </w:r>
          </w:p>
          <w:p w14:paraId="6454DA07" w14:textId="21974BAA" w:rsidR="00961182" w:rsidRDefault="00961182" w:rsidP="00391E8B">
            <w:pPr>
              <w:pStyle w:val="ListParagraph"/>
              <w:numPr>
                <w:ilvl w:val="0"/>
                <w:numId w:val="27"/>
              </w:numPr>
              <w:rPr>
                <w:rFonts w:asciiTheme="minorHAnsi" w:hAnsiTheme="minorHAnsi" w:cstheme="minorHAnsi"/>
              </w:rPr>
            </w:pPr>
            <w:r w:rsidRPr="009B3CFF">
              <w:rPr>
                <w:rFonts w:asciiTheme="minorHAnsi" w:hAnsiTheme="minorHAnsi" w:cstheme="minorHAnsi"/>
              </w:rPr>
              <w:t xml:space="preserve">Pupils advised of consequences for poor behaviour and deliberately breaking the rules and how these </w:t>
            </w:r>
            <w:r w:rsidR="00CB59E4" w:rsidRPr="009B3CFF">
              <w:rPr>
                <w:rFonts w:asciiTheme="minorHAnsi" w:hAnsiTheme="minorHAnsi" w:cstheme="minorHAnsi"/>
              </w:rPr>
              <w:t>will be</w:t>
            </w:r>
            <w:r w:rsidRPr="009B3CFF">
              <w:rPr>
                <w:rFonts w:asciiTheme="minorHAnsi" w:hAnsiTheme="minorHAnsi" w:cstheme="minorHAnsi"/>
              </w:rPr>
              <w:t xml:space="preserve"> enforced </w:t>
            </w:r>
          </w:p>
          <w:p w14:paraId="01D1F167" w14:textId="77777777" w:rsidR="00961182" w:rsidRPr="00EC1CD5" w:rsidRDefault="00761ECE" w:rsidP="00391E8B">
            <w:pPr>
              <w:pStyle w:val="ListParagraph"/>
              <w:numPr>
                <w:ilvl w:val="0"/>
                <w:numId w:val="27"/>
              </w:numPr>
              <w:rPr>
                <w:rFonts w:asciiTheme="minorHAnsi" w:hAnsiTheme="minorHAnsi" w:cstheme="minorHAnsi"/>
              </w:rPr>
            </w:pPr>
            <w:proofErr w:type="gramStart"/>
            <w:r>
              <w:rPr>
                <w:rFonts w:asciiTheme="minorHAnsi" w:hAnsiTheme="minorHAnsi" w:cstheme="minorHAnsi"/>
              </w:rPr>
              <w:t>Staff expect</w:t>
            </w:r>
            <w:proofErr w:type="gramEnd"/>
            <w:r>
              <w:rPr>
                <w:rFonts w:asciiTheme="minorHAnsi" w:hAnsiTheme="minorHAnsi" w:cstheme="minorHAnsi"/>
              </w:rPr>
              <w:t xml:space="preserve"> </w:t>
            </w:r>
            <w:r w:rsidR="00961182" w:rsidRPr="00761ECE">
              <w:rPr>
                <w:rFonts w:asciiTheme="minorHAnsi" w:hAnsiTheme="minorHAnsi" w:cstheme="minorHAnsi"/>
              </w:rPr>
              <w:t>th</w:t>
            </w:r>
            <w:r w:rsidR="00427789">
              <w:rPr>
                <w:rFonts w:asciiTheme="minorHAnsi" w:hAnsiTheme="minorHAnsi" w:cstheme="minorHAnsi"/>
              </w:rPr>
              <w:t>at</w:t>
            </w:r>
            <w:r w:rsidR="00961182" w:rsidRPr="00761ECE">
              <w:rPr>
                <w:rFonts w:asciiTheme="minorHAnsi" w:hAnsiTheme="minorHAnsi" w:cstheme="minorHAnsi"/>
              </w:rPr>
              <w:t xml:space="preserve"> adverse experiences and/or lack of routines of regular attendance and classroom discipline may contribute to disengagement with education upon return to school, resulting in increased incidence of poor behaviour</w:t>
            </w:r>
            <w:r w:rsidR="002A31EB">
              <w:rPr>
                <w:rFonts w:asciiTheme="minorHAnsi" w:hAnsiTheme="minorHAnsi" w:cstheme="minorHAnsi"/>
              </w:rPr>
              <w:t>.</w:t>
            </w:r>
          </w:p>
          <w:p w14:paraId="7418D9A6" w14:textId="0A744634" w:rsidR="00EC1CD5" w:rsidRPr="00EC1CD5" w:rsidRDefault="00EC1CD5" w:rsidP="00391E8B">
            <w:pPr>
              <w:pStyle w:val="ListParagraph"/>
              <w:numPr>
                <w:ilvl w:val="0"/>
                <w:numId w:val="27"/>
              </w:numPr>
              <w:rPr>
                <w:rFonts w:asciiTheme="minorHAnsi" w:hAnsiTheme="minorHAnsi" w:cstheme="minorHAnsi"/>
              </w:rPr>
            </w:pPr>
            <w:r w:rsidRPr="00EC1CD5">
              <w:rPr>
                <w:rFonts w:asciiTheme="minorHAnsi" w:hAnsiTheme="minorHAnsi" w:cstheme="minorHAnsi"/>
              </w:rPr>
              <w:t xml:space="preserve">Recovery curriculum </w:t>
            </w:r>
            <w:r w:rsidR="008A6AF5">
              <w:rPr>
                <w:rFonts w:asciiTheme="minorHAnsi" w:hAnsiTheme="minorHAnsi" w:cstheme="minorHAnsi"/>
              </w:rPr>
              <w:t>put</w:t>
            </w:r>
            <w:r w:rsidRPr="00EC1CD5">
              <w:rPr>
                <w:rFonts w:asciiTheme="minorHAnsi" w:hAnsiTheme="minorHAnsi" w:cstheme="minorHAnsi"/>
              </w:rPr>
              <w:t xml:space="preserve"> in place for first 4 weeks- Lets Begin Again.</w:t>
            </w:r>
          </w:p>
          <w:p w14:paraId="314853B0" w14:textId="2B9560FE" w:rsidR="00EC1CD5" w:rsidRPr="00761ECE" w:rsidRDefault="00EC1CD5" w:rsidP="008A6AF5">
            <w:pPr>
              <w:pStyle w:val="ListParagraph"/>
              <w:numPr>
                <w:ilvl w:val="0"/>
                <w:numId w:val="27"/>
              </w:numPr>
              <w:rPr>
                <w:rFonts w:asciiTheme="minorHAnsi" w:hAnsiTheme="minorHAnsi" w:cstheme="minorHAnsi"/>
              </w:rPr>
            </w:pPr>
            <w:r>
              <w:rPr>
                <w:rFonts w:asciiTheme="minorHAnsi" w:hAnsiTheme="minorHAnsi" w:cstheme="minorHAnsi"/>
              </w:rPr>
              <w:t>Minimum change of staff for firs</w:t>
            </w:r>
            <w:r w:rsidR="008A6AF5">
              <w:rPr>
                <w:rFonts w:asciiTheme="minorHAnsi" w:hAnsiTheme="minorHAnsi" w:cstheme="minorHAnsi"/>
              </w:rPr>
              <w:t>t 3 weeks to ensure pupils built relationships and felt</w:t>
            </w:r>
            <w:r>
              <w:rPr>
                <w:rFonts w:asciiTheme="minorHAnsi" w:hAnsiTheme="minorHAnsi" w:cstheme="minorHAnsi"/>
              </w:rPr>
              <w:t xml:space="preserve"> safe and secure in school</w:t>
            </w:r>
            <w:r w:rsidR="008A6AF5">
              <w:rPr>
                <w:rFonts w:asciiTheme="minorHAnsi" w:hAnsiTheme="minorHAnsi" w:cstheme="minorHAnsi"/>
              </w:rPr>
              <w:t xml:space="preserve"> – </w:t>
            </w:r>
            <w:r>
              <w:rPr>
                <w:rFonts w:asciiTheme="minorHAnsi" w:hAnsiTheme="minorHAnsi" w:cstheme="minorHAnsi"/>
              </w:rPr>
              <w:t>support</w:t>
            </w:r>
            <w:r w:rsidR="008A6AF5">
              <w:rPr>
                <w:rFonts w:asciiTheme="minorHAnsi" w:hAnsiTheme="minorHAnsi" w:cstheme="minorHAnsi"/>
              </w:rPr>
              <w:t>ed</w:t>
            </w:r>
            <w:r>
              <w:rPr>
                <w:rFonts w:asciiTheme="minorHAnsi" w:hAnsiTheme="minorHAnsi" w:cstheme="minorHAnsi"/>
              </w:rPr>
              <w:t xml:space="preserve"> anxiety and linked behaviours.</w:t>
            </w:r>
            <w:r w:rsidR="00FC0567">
              <w:rPr>
                <w:rFonts w:asciiTheme="minorHAnsi" w:hAnsiTheme="minorHAnsi" w:cstheme="minorHAnsi"/>
              </w:rPr>
              <w:t xml:space="preserve"> </w:t>
            </w:r>
          </w:p>
        </w:tc>
        <w:tc>
          <w:tcPr>
            <w:tcW w:w="851" w:type="dxa"/>
          </w:tcPr>
          <w:p w14:paraId="0A01C65E" w14:textId="77777777" w:rsidR="00961182" w:rsidRPr="00EC1CD5" w:rsidRDefault="00961182" w:rsidP="00754A75">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t>3X2=6</w:t>
            </w:r>
          </w:p>
          <w:p w14:paraId="3EBF6413" w14:textId="31B65AC2" w:rsidR="00961182" w:rsidRPr="00B7583E" w:rsidRDefault="00961182" w:rsidP="00754A75">
            <w:pPr>
              <w:pStyle w:val="Header"/>
              <w:tabs>
                <w:tab w:val="clear" w:pos="4153"/>
                <w:tab w:val="clear" w:pos="8306"/>
              </w:tabs>
              <w:rPr>
                <w:rFonts w:asciiTheme="minorHAnsi" w:hAnsiTheme="minorHAnsi" w:cstheme="minorHAnsi"/>
                <w:color w:val="FF0000"/>
                <w:sz w:val="22"/>
                <w:szCs w:val="22"/>
              </w:rPr>
            </w:pPr>
          </w:p>
        </w:tc>
        <w:tc>
          <w:tcPr>
            <w:tcW w:w="1712" w:type="dxa"/>
          </w:tcPr>
          <w:p w14:paraId="4F6EFE46"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961182" w:rsidRPr="00B56D3A" w14:paraId="214D3FEE" w14:textId="77777777" w:rsidTr="00BE1FCB">
        <w:trPr>
          <w:trHeight w:val="4320"/>
        </w:trPr>
        <w:tc>
          <w:tcPr>
            <w:tcW w:w="2547" w:type="dxa"/>
          </w:tcPr>
          <w:p w14:paraId="4416AF62" w14:textId="7862ACBD" w:rsidR="00961182" w:rsidRPr="007B70E1" w:rsidRDefault="00961182" w:rsidP="00D07DDA">
            <w:pPr>
              <w:rPr>
                <w:rFonts w:asciiTheme="minorHAnsi" w:hAnsiTheme="minorHAnsi" w:cstheme="minorHAnsi"/>
                <w:b/>
                <w:bCs/>
                <w:sz w:val="22"/>
                <w:szCs w:val="22"/>
                <w:u w:val="single"/>
              </w:rPr>
            </w:pPr>
            <w:r w:rsidRPr="007B70E1">
              <w:rPr>
                <w:rFonts w:asciiTheme="minorHAnsi" w:hAnsiTheme="minorHAnsi" w:cstheme="minorHAnsi"/>
                <w:b/>
                <w:bCs/>
                <w:sz w:val="22"/>
                <w:szCs w:val="22"/>
              </w:rPr>
              <w:t>Clinically vulnerable pupils -</w:t>
            </w:r>
            <w:r w:rsidRPr="007B70E1">
              <w:rPr>
                <w:rFonts w:asciiTheme="minorHAnsi" w:hAnsiTheme="minorHAnsi" w:cstheme="minorHAnsi"/>
                <w:sz w:val="22"/>
                <w:szCs w:val="22"/>
                <w:shd w:val="clear" w:color="auto" w:fill="FFFFFF"/>
              </w:rPr>
              <w:t xml:space="preserve"> </w:t>
            </w:r>
            <w:hyperlink r:id="rId41" w:history="1">
              <w:r w:rsidRPr="007B70E1">
                <w:rPr>
                  <w:rStyle w:val="Hyperlink"/>
                  <w:rFonts w:asciiTheme="minorHAnsi" w:hAnsiTheme="minorHAnsi" w:cstheme="minorHAnsi"/>
                  <w:color w:val="auto"/>
                  <w:sz w:val="22"/>
                  <w:szCs w:val="22"/>
                  <w:u w:val="none"/>
                  <w:bdr w:val="none" w:sz="0" w:space="0" w:color="auto" w:frame="1"/>
                  <w:shd w:val="clear" w:color="auto" w:fill="FFFFFF"/>
                </w:rPr>
                <w:t>classed as clinically extremely vulnerable due to pre-existing medical conditions</w:t>
              </w:r>
            </w:hyperlink>
          </w:p>
        </w:tc>
        <w:tc>
          <w:tcPr>
            <w:tcW w:w="2239" w:type="dxa"/>
          </w:tcPr>
          <w:p w14:paraId="35530D3B" w14:textId="2B403B21" w:rsidR="00961182" w:rsidRPr="00B7583E" w:rsidRDefault="000F4230" w:rsidP="00D07DDA">
            <w:pPr>
              <w:rPr>
                <w:rFonts w:asciiTheme="minorHAnsi" w:hAnsiTheme="minorHAnsi" w:cstheme="minorHAnsi"/>
                <w:sz w:val="22"/>
                <w:szCs w:val="22"/>
              </w:rPr>
            </w:pPr>
            <w:r>
              <w:rPr>
                <w:rFonts w:asciiTheme="minorHAnsi" w:hAnsiTheme="minorHAnsi" w:cstheme="minorHAnsi"/>
                <w:sz w:val="22"/>
                <w:szCs w:val="22"/>
              </w:rPr>
              <w:t>P</w:t>
            </w:r>
            <w:r w:rsidR="00961182" w:rsidRPr="00B7583E">
              <w:rPr>
                <w:rFonts w:asciiTheme="minorHAnsi" w:hAnsiTheme="minorHAnsi" w:cstheme="minorHAnsi"/>
                <w:sz w:val="22"/>
                <w:szCs w:val="22"/>
              </w:rPr>
              <w:t>upils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0C086F56" w14:textId="77777777" w:rsidR="00130908" w:rsidRPr="00A340A5" w:rsidRDefault="00130908" w:rsidP="00391E8B">
            <w:pPr>
              <w:pStyle w:val="ListParagraph"/>
              <w:numPr>
                <w:ilvl w:val="0"/>
                <w:numId w:val="17"/>
              </w:numPr>
              <w:rPr>
                <w:rFonts w:asciiTheme="minorHAnsi" w:hAnsiTheme="minorHAnsi" w:cstheme="minorHAnsi"/>
              </w:rPr>
            </w:pPr>
            <w:r w:rsidRPr="00A340A5">
              <w:rPr>
                <w:rFonts w:asciiTheme="minorHAnsi" w:hAnsiTheme="minorHAnsi" w:cstheme="minorHAnsi"/>
              </w:rPr>
              <w:t>Pupils who remain on the shielded patient list can return to school, as can those who have family members who are shielding. Read the </w:t>
            </w:r>
            <w:hyperlink r:id="rId42" w:history="1">
              <w:r w:rsidRPr="00A340A5">
                <w:rPr>
                  <w:rStyle w:val="Hyperlink"/>
                  <w:rFonts w:asciiTheme="minorHAnsi" w:hAnsiTheme="minorHAnsi" w:cstheme="minorHAnsi"/>
                </w:rPr>
                <w:t>current advice on shielding</w:t>
              </w:r>
            </w:hyperlink>
          </w:p>
          <w:p w14:paraId="756041B0" w14:textId="77777777" w:rsidR="00961182" w:rsidRPr="007B70E1" w:rsidRDefault="00961182" w:rsidP="00391E8B">
            <w:pPr>
              <w:pStyle w:val="ListParagraph"/>
              <w:numPr>
                <w:ilvl w:val="0"/>
                <w:numId w:val="17"/>
              </w:numPr>
              <w:rPr>
                <w:rFonts w:asciiTheme="minorHAnsi" w:hAnsiTheme="minorHAnsi" w:cstheme="minorHAnsi"/>
              </w:rPr>
            </w:pPr>
            <w:r w:rsidRPr="007B70E1">
              <w:rPr>
                <w:rFonts w:asciiTheme="minorHAnsi" w:hAnsiTheme="minorHAnsi" w:cstheme="minorHAnsi"/>
              </w:rPr>
              <w:t>if rates of the disease rise in local areas, children (or family members) from that area, and that area only, will be advised to shield during the period where rates remain high and therefore they may be temporarily absent (see below).</w:t>
            </w:r>
          </w:p>
          <w:p w14:paraId="293E9960" w14:textId="77777777" w:rsidR="00A340A5" w:rsidRPr="00A340A5" w:rsidRDefault="00A340A5" w:rsidP="00391E8B">
            <w:pPr>
              <w:pStyle w:val="ListParagraph"/>
              <w:numPr>
                <w:ilvl w:val="0"/>
                <w:numId w:val="17"/>
              </w:numPr>
              <w:rPr>
                <w:rFonts w:asciiTheme="minorHAnsi" w:hAnsiTheme="minorHAnsi" w:cstheme="minorHAnsi"/>
              </w:rPr>
            </w:pPr>
            <w:r w:rsidRPr="00A340A5">
              <w:rPr>
                <w:rFonts w:asciiTheme="minorHAnsi" w:hAnsiTheme="minorHAnsi" w:cstheme="minorHAnsi"/>
              </w:rPr>
              <w:t xml:space="preserve">Some pupils no longer required to shield but who remain under the care of a specialist health professional may need to discuss their care with their health professional before returning to school in September (usually at their next planned clinical appointment). See advice from the Royal College of Paediatrics and Child Health </w:t>
            </w:r>
            <w:hyperlink r:id="rId43" w:anchor="children-who-should-be-advised-to-shield" w:history="1">
              <w:r w:rsidRPr="00A340A5">
                <w:rPr>
                  <w:rStyle w:val="Hyperlink"/>
                  <w:rFonts w:asciiTheme="minorHAnsi" w:hAnsiTheme="minorHAnsi" w:cstheme="minorHAnsi"/>
                </w:rPr>
                <w:t>COVID-19 - ‘shielding’ guidance for children and young people</w:t>
              </w:r>
            </w:hyperlink>
          </w:p>
          <w:p w14:paraId="073EAAB1" w14:textId="1992E55F" w:rsidR="00961182" w:rsidRPr="007B70E1" w:rsidRDefault="00961182" w:rsidP="00391E8B">
            <w:pPr>
              <w:pStyle w:val="ListParagraph"/>
              <w:numPr>
                <w:ilvl w:val="0"/>
                <w:numId w:val="17"/>
              </w:numPr>
              <w:rPr>
                <w:rFonts w:asciiTheme="minorHAnsi" w:hAnsiTheme="minorHAnsi" w:cstheme="minorHAnsi"/>
              </w:rPr>
            </w:pPr>
            <w:r w:rsidRPr="007B70E1">
              <w:rPr>
                <w:rFonts w:asciiTheme="minorHAnsi" w:hAnsiTheme="minorHAnsi" w:cstheme="minorHAnsi"/>
              </w:rPr>
              <w:t xml:space="preserve">Pupils unable to attend because they are complying with clinical and/or public health </w:t>
            </w:r>
            <w:r w:rsidR="00883DF2" w:rsidRPr="007B70E1">
              <w:rPr>
                <w:rFonts w:asciiTheme="minorHAnsi" w:hAnsiTheme="minorHAnsi" w:cstheme="minorHAnsi"/>
              </w:rPr>
              <w:t xml:space="preserve">advice </w:t>
            </w:r>
            <w:r w:rsidR="00883DF2">
              <w:rPr>
                <w:rFonts w:asciiTheme="minorHAnsi" w:hAnsiTheme="minorHAnsi" w:cstheme="minorHAnsi"/>
              </w:rPr>
              <w:t xml:space="preserve">will have access to remote </w:t>
            </w:r>
            <w:r w:rsidR="004B5EE6">
              <w:rPr>
                <w:rFonts w:asciiTheme="minorHAnsi" w:hAnsiTheme="minorHAnsi" w:cstheme="minorHAnsi"/>
              </w:rPr>
              <w:t>education</w:t>
            </w:r>
            <w:r w:rsidR="00883DF2">
              <w:rPr>
                <w:rFonts w:asciiTheme="minorHAnsi" w:hAnsiTheme="minorHAnsi" w:cstheme="minorHAnsi"/>
              </w:rPr>
              <w:t>.</w:t>
            </w:r>
          </w:p>
          <w:p w14:paraId="4E2F66FA" w14:textId="1B19913E" w:rsidR="008A6AF5" w:rsidRPr="002F4E29" w:rsidRDefault="00961182" w:rsidP="00196AE9">
            <w:pPr>
              <w:pStyle w:val="ListParagraph"/>
              <w:numPr>
                <w:ilvl w:val="0"/>
                <w:numId w:val="17"/>
              </w:numPr>
              <w:rPr>
                <w:rStyle w:val="Hyperlink"/>
                <w:rFonts w:asciiTheme="minorHAnsi" w:hAnsiTheme="minorHAnsi" w:cstheme="minorHAnsi"/>
                <w:color w:val="auto"/>
                <w:u w:val="none"/>
              </w:rPr>
            </w:pPr>
            <w:r w:rsidRPr="007B70E1">
              <w:rPr>
                <w:rFonts w:asciiTheme="minorHAnsi" w:hAnsiTheme="minorHAnsi" w:cstheme="minorHAnsi"/>
              </w:rPr>
              <w:t xml:space="preserve">School has provided </w:t>
            </w:r>
            <w:r w:rsidR="004B026B" w:rsidRPr="007B70E1">
              <w:rPr>
                <w:rFonts w:asciiTheme="minorHAnsi" w:hAnsiTheme="minorHAnsi" w:cstheme="minorHAnsi"/>
              </w:rPr>
              <w:t>reassurance to</w:t>
            </w:r>
            <w:r w:rsidRPr="007B70E1">
              <w:rPr>
                <w:rFonts w:asciiTheme="minorHAnsi" w:hAnsiTheme="minorHAnsi" w:cstheme="minorHAnsi"/>
              </w:rPr>
              <w:t xml:space="preserve"> parents of </w:t>
            </w:r>
            <w:r w:rsidR="00B710D9" w:rsidRPr="007B70E1">
              <w:rPr>
                <w:rFonts w:asciiTheme="minorHAnsi" w:hAnsiTheme="minorHAnsi" w:cstheme="minorHAnsi"/>
              </w:rPr>
              <w:t>at-risk</w:t>
            </w:r>
            <w:r w:rsidRPr="007B70E1">
              <w:rPr>
                <w:rFonts w:asciiTheme="minorHAnsi" w:hAnsiTheme="minorHAnsi" w:cstheme="minorHAnsi"/>
              </w:rPr>
              <w:t xml:space="preserve"> pupils of the </w:t>
            </w:r>
            <w:r w:rsidR="00685816" w:rsidRPr="007B70E1">
              <w:rPr>
                <w:rFonts w:asciiTheme="minorHAnsi" w:hAnsiTheme="minorHAnsi" w:cstheme="minorHAnsi"/>
              </w:rPr>
              <w:t>measures that</w:t>
            </w:r>
            <w:r w:rsidRPr="007B70E1">
              <w:rPr>
                <w:rFonts w:asciiTheme="minorHAnsi" w:hAnsiTheme="minorHAnsi" w:cstheme="minorHAnsi"/>
              </w:rPr>
              <w:t xml:space="preserve"> have been put in place to reduce the risk in school.</w:t>
            </w:r>
          </w:p>
        </w:tc>
        <w:tc>
          <w:tcPr>
            <w:tcW w:w="851" w:type="dxa"/>
          </w:tcPr>
          <w:p w14:paraId="131EF289" w14:textId="77777777" w:rsidR="00C04557" w:rsidRPr="00EC1CD5" w:rsidRDefault="00C04557" w:rsidP="00C04557">
            <w:pPr>
              <w:pStyle w:val="Header"/>
              <w:tabs>
                <w:tab w:val="clear" w:pos="4153"/>
                <w:tab w:val="clear" w:pos="8306"/>
              </w:tabs>
              <w:rPr>
                <w:rFonts w:asciiTheme="minorHAnsi" w:hAnsiTheme="minorHAnsi" w:cstheme="minorHAnsi"/>
                <w:sz w:val="22"/>
                <w:szCs w:val="22"/>
              </w:rPr>
            </w:pPr>
            <w:r w:rsidRPr="00EC1CD5">
              <w:rPr>
                <w:rFonts w:asciiTheme="minorHAnsi" w:hAnsiTheme="minorHAnsi" w:cstheme="minorHAnsi"/>
                <w:sz w:val="22"/>
                <w:szCs w:val="22"/>
              </w:rPr>
              <w:t>3X2=6</w:t>
            </w:r>
          </w:p>
          <w:p w14:paraId="0B8E56CC" w14:textId="6A27936F" w:rsidR="00961182" w:rsidRPr="00B7583E" w:rsidRDefault="00961182" w:rsidP="00491257">
            <w:pPr>
              <w:pStyle w:val="Header"/>
              <w:tabs>
                <w:tab w:val="clear" w:pos="4153"/>
                <w:tab w:val="clear" w:pos="8306"/>
              </w:tabs>
              <w:rPr>
                <w:rFonts w:asciiTheme="minorHAnsi" w:hAnsiTheme="minorHAnsi" w:cstheme="minorHAnsi"/>
                <w:sz w:val="22"/>
                <w:szCs w:val="22"/>
              </w:rPr>
            </w:pPr>
          </w:p>
        </w:tc>
        <w:tc>
          <w:tcPr>
            <w:tcW w:w="1712" w:type="dxa"/>
          </w:tcPr>
          <w:p w14:paraId="6EA478A5" w14:textId="77777777" w:rsidR="00961182" w:rsidRPr="00B7583E" w:rsidRDefault="00961182" w:rsidP="00D07DDA">
            <w:pPr>
              <w:pStyle w:val="Header"/>
              <w:tabs>
                <w:tab w:val="clear" w:pos="4153"/>
                <w:tab w:val="clear" w:pos="8306"/>
              </w:tabs>
              <w:rPr>
                <w:rFonts w:asciiTheme="minorHAnsi" w:hAnsiTheme="minorHAnsi" w:cstheme="minorHAnsi"/>
                <w:sz w:val="22"/>
                <w:szCs w:val="22"/>
              </w:rPr>
            </w:pPr>
          </w:p>
        </w:tc>
      </w:tr>
      <w:tr w:rsidR="00C74B2B" w:rsidRPr="00B56D3A" w14:paraId="300D4B42" w14:textId="77777777" w:rsidTr="00BE1FCB">
        <w:trPr>
          <w:trHeight w:val="470"/>
        </w:trPr>
        <w:tc>
          <w:tcPr>
            <w:tcW w:w="2547" w:type="dxa"/>
          </w:tcPr>
          <w:p w14:paraId="22C4DDC9" w14:textId="78008E27" w:rsidR="00C74B2B" w:rsidRPr="00DA0A23" w:rsidRDefault="00C74B2B" w:rsidP="00C74B2B">
            <w:pPr>
              <w:shd w:val="clear" w:color="auto" w:fill="FFFFFF"/>
              <w:spacing w:before="120"/>
              <w:textAlignment w:val="baseline"/>
              <w:outlineLvl w:val="1"/>
              <w:rPr>
                <w:rFonts w:asciiTheme="minorHAnsi" w:hAnsiTheme="minorHAnsi" w:cstheme="minorHAnsi"/>
                <w:b/>
                <w:bCs/>
                <w:color w:val="0B0C0C"/>
                <w:sz w:val="22"/>
                <w:szCs w:val="22"/>
                <w:lang w:eastAsia="en-GB"/>
              </w:rPr>
            </w:pPr>
            <w:r w:rsidRPr="00DA0A23">
              <w:rPr>
                <w:rFonts w:asciiTheme="minorHAnsi" w:hAnsiTheme="minorHAnsi" w:cstheme="minorHAnsi"/>
                <w:b/>
                <w:bCs/>
                <w:color w:val="0B0C0C"/>
                <w:sz w:val="22"/>
                <w:szCs w:val="22"/>
                <w:lang w:eastAsia="en-GB"/>
              </w:rPr>
              <w:t xml:space="preserve">Shielded staff </w:t>
            </w:r>
          </w:p>
        </w:tc>
        <w:tc>
          <w:tcPr>
            <w:tcW w:w="2239" w:type="dxa"/>
          </w:tcPr>
          <w:p w14:paraId="757D32B8" w14:textId="402010B8" w:rsidR="00C74B2B" w:rsidRPr="00B7583E" w:rsidRDefault="00C74B2B" w:rsidP="00C74B2B">
            <w:pPr>
              <w:rPr>
                <w:rFonts w:asciiTheme="minorHAnsi" w:hAnsiTheme="minorHAnsi" w:cstheme="minorHAnsi"/>
                <w:sz w:val="22"/>
                <w:szCs w:val="22"/>
              </w:rPr>
            </w:pPr>
            <w:r w:rsidRPr="00B7583E">
              <w:rPr>
                <w:rFonts w:asciiTheme="minorHAnsi" w:hAnsiTheme="minorHAnsi" w:cstheme="minorHAnsi"/>
                <w:sz w:val="22"/>
                <w:szCs w:val="22"/>
              </w:rPr>
              <w:t>Staff</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4E654374" w14:textId="171E51F2" w:rsidR="00C74B2B" w:rsidRPr="00F82AE1" w:rsidRDefault="00C74B2B" w:rsidP="00C74B2B">
            <w:pPr>
              <w:spacing w:after="160" w:line="259" w:lineRule="auto"/>
              <w:rPr>
                <w:rFonts w:asciiTheme="minorHAnsi" w:eastAsia="Calibri" w:hAnsiTheme="minorHAnsi" w:cstheme="minorHAnsi"/>
                <w:b/>
                <w:bCs/>
                <w:sz w:val="22"/>
                <w:szCs w:val="22"/>
              </w:rPr>
            </w:pPr>
            <w:r w:rsidRPr="00F82AE1">
              <w:rPr>
                <w:rFonts w:asciiTheme="minorHAnsi" w:hAnsiTheme="minorHAnsi" w:cstheme="minorHAnsi"/>
                <w:b/>
                <w:bCs/>
                <w:sz w:val="22"/>
                <w:szCs w:val="22"/>
                <w:shd w:val="clear" w:color="auto" w:fill="FFFFFF"/>
              </w:rPr>
              <w:t xml:space="preserve">In the future, the government will only reintroduce formal shielding advice in the very worst affected local areas and for a limited period of time. This will only apply to some, but not all, very high alert level areas and will be based on advice from the Chief Medical Officer. The government will </w:t>
            </w:r>
            <w:r w:rsidR="00F82AE1">
              <w:rPr>
                <w:rFonts w:asciiTheme="minorHAnsi" w:hAnsiTheme="minorHAnsi" w:cstheme="minorHAnsi"/>
                <w:b/>
                <w:bCs/>
                <w:sz w:val="22"/>
                <w:szCs w:val="22"/>
                <w:shd w:val="clear" w:color="auto" w:fill="FFFFFF"/>
              </w:rPr>
              <w:t xml:space="preserve">write separately to inform if </w:t>
            </w:r>
            <w:r w:rsidRPr="00F82AE1">
              <w:rPr>
                <w:rFonts w:asciiTheme="minorHAnsi" w:hAnsiTheme="minorHAnsi" w:cstheme="minorHAnsi"/>
                <w:b/>
                <w:bCs/>
                <w:sz w:val="22"/>
                <w:szCs w:val="22"/>
                <w:shd w:val="clear" w:color="auto" w:fill="FFFFFF"/>
              </w:rPr>
              <w:t xml:space="preserve">advised to shield. </w:t>
            </w:r>
            <w:r w:rsidR="00F82AE1">
              <w:rPr>
                <w:rFonts w:asciiTheme="minorHAnsi" w:hAnsiTheme="minorHAnsi" w:cstheme="minorHAnsi"/>
                <w:b/>
                <w:bCs/>
                <w:sz w:val="22"/>
                <w:szCs w:val="22"/>
                <w:shd w:val="clear" w:color="auto" w:fill="FFFFFF"/>
              </w:rPr>
              <w:t xml:space="preserve"> </w:t>
            </w:r>
            <w:proofErr w:type="gramStart"/>
            <w:r w:rsidRPr="00F82AE1">
              <w:rPr>
                <w:rFonts w:asciiTheme="minorHAnsi" w:hAnsiTheme="minorHAnsi" w:cstheme="minorHAnsi"/>
                <w:b/>
                <w:bCs/>
                <w:sz w:val="22"/>
                <w:szCs w:val="22"/>
                <w:shd w:val="clear" w:color="auto" w:fill="FFFFFF"/>
              </w:rPr>
              <w:t>Staff are</w:t>
            </w:r>
            <w:proofErr w:type="gramEnd"/>
            <w:r w:rsidRPr="00F82AE1">
              <w:rPr>
                <w:rFonts w:asciiTheme="minorHAnsi" w:hAnsiTheme="minorHAnsi" w:cstheme="minorHAnsi"/>
                <w:b/>
                <w:bCs/>
                <w:sz w:val="22"/>
                <w:szCs w:val="22"/>
                <w:shd w:val="clear" w:color="auto" w:fill="FFFFFF"/>
              </w:rPr>
              <w:t xml:space="preserve"> not advised to follow formal shielding advice again unless they receive a </w:t>
            </w:r>
            <w:r w:rsidRPr="00F82AE1">
              <w:rPr>
                <w:rFonts w:asciiTheme="minorHAnsi" w:hAnsiTheme="minorHAnsi" w:cstheme="minorHAnsi"/>
                <w:b/>
                <w:bCs/>
                <w:sz w:val="22"/>
                <w:szCs w:val="22"/>
                <w:u w:val="single"/>
                <w:shd w:val="clear" w:color="auto" w:fill="FFFFFF"/>
              </w:rPr>
              <w:t>new</w:t>
            </w:r>
            <w:r w:rsidRPr="00F82AE1">
              <w:rPr>
                <w:rFonts w:asciiTheme="minorHAnsi" w:hAnsiTheme="minorHAnsi" w:cstheme="minorHAnsi"/>
                <w:b/>
                <w:bCs/>
                <w:sz w:val="22"/>
                <w:szCs w:val="22"/>
                <w:shd w:val="clear" w:color="auto" w:fill="FFFFFF"/>
              </w:rPr>
              <w:t xml:space="preserve"> shielding </w:t>
            </w:r>
            <w:r w:rsidRPr="00F82AE1">
              <w:rPr>
                <w:rFonts w:asciiTheme="minorHAnsi" w:hAnsiTheme="minorHAnsi" w:cstheme="minorHAnsi"/>
                <w:b/>
                <w:bCs/>
                <w:sz w:val="22"/>
                <w:szCs w:val="22"/>
                <w:shd w:val="clear" w:color="auto" w:fill="FFFFFF"/>
              </w:rPr>
              <w:lastRenderedPageBreak/>
              <w:t>notification advising them to do so.</w:t>
            </w:r>
          </w:p>
          <w:p w14:paraId="1DD991A2" w14:textId="2AF66869" w:rsidR="00C74B2B" w:rsidRPr="00F82AE1" w:rsidRDefault="00F82AE1" w:rsidP="00C74B2B">
            <w:pPr>
              <w:pStyle w:val="ListParagraph"/>
              <w:numPr>
                <w:ilvl w:val="0"/>
                <w:numId w:val="30"/>
              </w:numPr>
              <w:rPr>
                <w:rFonts w:asciiTheme="minorHAnsi" w:hAnsiTheme="minorHAnsi" w:cstheme="minorHAnsi"/>
              </w:rPr>
            </w:pPr>
            <w:r>
              <w:rPr>
                <w:rFonts w:asciiTheme="minorHAnsi" w:hAnsiTheme="minorHAnsi" w:cstheme="minorHAnsi"/>
              </w:rPr>
              <w:t>Risk assessments will be</w:t>
            </w:r>
            <w:r w:rsidR="00C74B2B" w:rsidRPr="00F82AE1">
              <w:rPr>
                <w:rFonts w:asciiTheme="minorHAnsi" w:hAnsiTheme="minorHAnsi" w:cstheme="minorHAnsi"/>
              </w:rPr>
              <w:t xml:space="preserve"> carried out on all staff who have been shielding See RA 026 Return to work – COVID 19</w:t>
            </w:r>
          </w:p>
          <w:p w14:paraId="3EB4BB2F" w14:textId="4A105597" w:rsidR="00C74B2B" w:rsidRPr="00F82AE1" w:rsidRDefault="00C74B2B" w:rsidP="00C74B2B">
            <w:pPr>
              <w:pStyle w:val="ListParagraph"/>
              <w:numPr>
                <w:ilvl w:val="0"/>
                <w:numId w:val="30"/>
              </w:numPr>
              <w:rPr>
                <w:rFonts w:asciiTheme="minorHAnsi" w:hAnsiTheme="minorHAnsi" w:cstheme="minorHAnsi"/>
              </w:rPr>
            </w:pPr>
            <w:r w:rsidRPr="00F82AE1">
              <w:rPr>
                <w:rFonts w:asciiTheme="minorHAnsi" w:hAnsiTheme="minorHAnsi" w:cstheme="minorHAnsi"/>
              </w:rPr>
              <w:t xml:space="preserve">Government policy advises those who can </w:t>
            </w:r>
            <w:r w:rsidR="00F82AE1">
              <w:rPr>
                <w:rFonts w:asciiTheme="minorHAnsi" w:hAnsiTheme="minorHAnsi" w:cstheme="minorHAnsi"/>
              </w:rPr>
              <w:t xml:space="preserve">perform their role and </w:t>
            </w:r>
            <w:r w:rsidRPr="00F82AE1">
              <w:rPr>
                <w:rFonts w:asciiTheme="minorHAnsi" w:hAnsiTheme="minorHAnsi" w:cstheme="minorHAnsi"/>
              </w:rPr>
              <w:t>work from home to do so. School will review each case.</w:t>
            </w:r>
          </w:p>
          <w:p w14:paraId="367DD0EB" w14:textId="77777777" w:rsidR="00C74B2B" w:rsidRPr="00F82AE1" w:rsidRDefault="00C74B2B" w:rsidP="00C74B2B">
            <w:pPr>
              <w:pStyle w:val="ListParagraph"/>
              <w:numPr>
                <w:ilvl w:val="0"/>
                <w:numId w:val="30"/>
              </w:numPr>
              <w:rPr>
                <w:rFonts w:asciiTheme="minorHAnsi" w:hAnsiTheme="minorHAnsi" w:cstheme="minorHAnsi"/>
              </w:rPr>
            </w:pPr>
            <w:r w:rsidRPr="00F82AE1">
              <w:rPr>
                <w:rFonts w:asciiTheme="minorHAnsi" w:hAnsiTheme="minorHAnsi" w:cstheme="minorHAnsi"/>
                <w:shd w:val="clear" w:color="auto" w:fill="FFFFFF"/>
              </w:rPr>
              <w:t>Check the </w:t>
            </w:r>
            <w:hyperlink r:id="rId44" w:history="1">
              <w:r w:rsidRPr="00F82AE1">
                <w:rPr>
                  <w:rStyle w:val="Hyperlink"/>
                  <w:rFonts w:asciiTheme="minorHAnsi" w:hAnsiTheme="minorHAnsi" w:cstheme="minorHAnsi"/>
                  <w:color w:val="auto"/>
                  <w:bdr w:val="none" w:sz="0" w:space="0" w:color="auto" w:frame="1"/>
                  <w:shd w:val="clear" w:color="auto" w:fill="FFFFFF"/>
                </w:rPr>
                <w:t>COVID alert level</w:t>
              </w:r>
            </w:hyperlink>
            <w:r w:rsidRPr="00F82AE1">
              <w:rPr>
                <w:rFonts w:asciiTheme="minorHAnsi" w:hAnsiTheme="minorHAnsi" w:cstheme="minorHAnsi"/>
                <w:shd w:val="clear" w:color="auto" w:fill="FFFFFF"/>
              </w:rPr>
              <w:t> of your local area or </w:t>
            </w:r>
            <w:hyperlink r:id="rId45" w:history="1">
              <w:r w:rsidRPr="00F82AE1">
                <w:rPr>
                  <w:rStyle w:val="Hyperlink"/>
                  <w:rFonts w:asciiTheme="minorHAnsi" w:hAnsiTheme="minorHAnsi" w:cstheme="minorHAnsi"/>
                  <w:color w:val="auto"/>
                  <w:bdr w:val="none" w:sz="0" w:space="0" w:color="auto" w:frame="1"/>
                  <w:shd w:val="clear" w:color="auto" w:fill="FFFFFF"/>
                </w:rPr>
                <w:t>search by postcode</w:t>
              </w:r>
            </w:hyperlink>
            <w:r w:rsidRPr="00F82AE1">
              <w:rPr>
                <w:rFonts w:asciiTheme="minorHAnsi" w:hAnsiTheme="minorHAnsi" w:cstheme="minorHAnsi"/>
                <w:shd w:val="clear" w:color="auto" w:fill="FFFFFF"/>
              </w:rPr>
              <w:t xml:space="preserve">. And follow the guidance at the appropriate level </w:t>
            </w:r>
          </w:p>
          <w:p w14:paraId="5F0FC0B7" w14:textId="5A094C88" w:rsidR="002774DB" w:rsidRPr="001C5795" w:rsidRDefault="005B3E2B" w:rsidP="00DC55FC">
            <w:pPr>
              <w:spacing w:after="160" w:line="259" w:lineRule="auto"/>
              <w:rPr>
                <w:rFonts w:asciiTheme="minorHAnsi" w:eastAsia="Calibri" w:hAnsiTheme="minorHAnsi" w:cstheme="minorHAnsi"/>
                <w:b/>
                <w:bCs/>
                <w:color w:val="44546A" w:themeColor="text2"/>
                <w:sz w:val="22"/>
                <w:szCs w:val="22"/>
              </w:rPr>
            </w:pPr>
            <w:hyperlink r:id="rId46" w:anchor="further-advice-at-local-covid-alert-level-very-high" w:history="1">
              <w:r w:rsidR="00C74B2B" w:rsidRPr="00F82AE1">
                <w:rPr>
                  <w:rStyle w:val="Hyperlink"/>
                  <w:rFonts w:asciiTheme="minorHAnsi" w:hAnsiTheme="minorHAnsi" w:cstheme="minorHAnsi"/>
                  <w:color w:val="44546A" w:themeColor="text2"/>
                  <w:sz w:val="22"/>
                  <w:szCs w:val="22"/>
                </w:rPr>
                <w:t>https://www.gov.uk/government/publications/guidance-on-shielding-and-protecting-extremely-vulnerable-persons-from-covid-19/guidance-on-shielding-and-protecting-extremely-vulnerable-persons-from-covid-19#further-advice-at-local-covid-alert-level-very-high</w:t>
              </w:r>
            </w:hyperlink>
          </w:p>
        </w:tc>
        <w:tc>
          <w:tcPr>
            <w:tcW w:w="851" w:type="dxa"/>
          </w:tcPr>
          <w:p w14:paraId="54193053"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lastRenderedPageBreak/>
              <w:t>3X2=6</w:t>
            </w:r>
          </w:p>
          <w:p w14:paraId="7A6120B1" w14:textId="4E84A551"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732B729E" w14:textId="77777777" w:rsidR="00C74B2B" w:rsidRDefault="00C74B2B" w:rsidP="00C74B2B">
            <w:pPr>
              <w:pStyle w:val="Header"/>
              <w:tabs>
                <w:tab w:val="clear" w:pos="4153"/>
                <w:tab w:val="clear" w:pos="8306"/>
              </w:tabs>
              <w:rPr>
                <w:rFonts w:asciiTheme="minorHAnsi" w:hAnsiTheme="minorHAnsi" w:cstheme="minorHAnsi"/>
                <w:sz w:val="22"/>
                <w:szCs w:val="22"/>
              </w:rPr>
            </w:pPr>
          </w:p>
          <w:p w14:paraId="7B301BEF" w14:textId="32704B87" w:rsidR="007C3719" w:rsidRPr="00F82AE1" w:rsidRDefault="007C3719" w:rsidP="00C74B2B">
            <w:pPr>
              <w:pStyle w:val="Header"/>
              <w:tabs>
                <w:tab w:val="clear" w:pos="4153"/>
                <w:tab w:val="clear" w:pos="8306"/>
              </w:tabs>
              <w:rPr>
                <w:rFonts w:asciiTheme="minorHAnsi" w:hAnsiTheme="minorHAnsi" w:cstheme="minorHAnsi"/>
                <w:sz w:val="22"/>
                <w:szCs w:val="22"/>
              </w:rPr>
            </w:pPr>
            <w:r w:rsidRPr="00F82AE1">
              <w:rPr>
                <w:rFonts w:asciiTheme="minorHAnsi" w:hAnsiTheme="minorHAnsi" w:cstheme="minorHAnsi"/>
                <w:sz w:val="22"/>
                <w:szCs w:val="22"/>
              </w:rPr>
              <w:t>REVIEW RISK A</w:t>
            </w:r>
            <w:r w:rsidR="00683609" w:rsidRPr="00F82AE1">
              <w:rPr>
                <w:rFonts w:asciiTheme="minorHAnsi" w:hAnsiTheme="minorHAnsi" w:cstheme="minorHAnsi"/>
                <w:sz w:val="22"/>
                <w:szCs w:val="22"/>
              </w:rPr>
              <w:t>SSESSMENTS OF ANY SHIELDING STAFF</w:t>
            </w:r>
          </w:p>
        </w:tc>
      </w:tr>
      <w:tr w:rsidR="00C74B2B" w:rsidRPr="00B56D3A" w14:paraId="0EC66C65" w14:textId="77777777" w:rsidTr="00BE1FCB">
        <w:trPr>
          <w:trHeight w:val="470"/>
        </w:trPr>
        <w:tc>
          <w:tcPr>
            <w:tcW w:w="2547" w:type="dxa"/>
          </w:tcPr>
          <w:p w14:paraId="2E1E8B74" w14:textId="0257220C" w:rsidR="00C74B2B" w:rsidRPr="00B678CD" w:rsidRDefault="00C74B2B" w:rsidP="00C74B2B">
            <w:pPr>
              <w:shd w:val="clear" w:color="auto" w:fill="FFFFFF"/>
              <w:spacing w:before="120"/>
              <w:textAlignment w:val="baseline"/>
              <w:outlineLvl w:val="1"/>
              <w:rPr>
                <w:rFonts w:asciiTheme="minorHAnsi" w:hAnsiTheme="minorHAnsi" w:cstheme="minorHAnsi"/>
                <w:b/>
                <w:bCs/>
                <w:color w:val="0B0C0C"/>
                <w:sz w:val="22"/>
                <w:szCs w:val="22"/>
                <w:lang w:eastAsia="en-GB"/>
              </w:rPr>
            </w:pPr>
            <w:r w:rsidRPr="00B678CD">
              <w:rPr>
                <w:rFonts w:asciiTheme="minorHAnsi" w:hAnsiTheme="minorHAnsi" w:cstheme="minorHAnsi"/>
                <w:b/>
                <w:bCs/>
                <w:color w:val="0B0C0C"/>
                <w:sz w:val="22"/>
                <w:szCs w:val="22"/>
                <w:shd w:val="clear" w:color="auto" w:fill="FFFFFF"/>
              </w:rPr>
              <w:lastRenderedPageBreak/>
              <w:t xml:space="preserve">Clinically vulnerable or extremely clinically </w:t>
            </w:r>
            <w:r w:rsidR="008A6AF5">
              <w:rPr>
                <w:rFonts w:asciiTheme="minorHAnsi" w:hAnsiTheme="minorHAnsi" w:cstheme="minorHAnsi"/>
                <w:b/>
                <w:bCs/>
                <w:color w:val="0B0C0C"/>
                <w:sz w:val="22"/>
                <w:szCs w:val="22"/>
                <w:shd w:val="clear" w:color="auto" w:fill="FFFFFF"/>
              </w:rPr>
              <w:t xml:space="preserve">vulnerable </w:t>
            </w:r>
            <w:r w:rsidRPr="00B678CD">
              <w:rPr>
                <w:rFonts w:asciiTheme="minorHAnsi" w:hAnsiTheme="minorHAnsi" w:cstheme="minorHAnsi"/>
                <w:b/>
                <w:bCs/>
                <w:color w:val="0B0C0C"/>
                <w:sz w:val="22"/>
                <w:szCs w:val="22"/>
                <w:shd w:val="clear" w:color="auto" w:fill="FFFFFF"/>
              </w:rPr>
              <w:t xml:space="preserve">staff </w:t>
            </w:r>
            <w:r w:rsidRPr="00B678CD">
              <w:rPr>
                <w:rFonts w:asciiTheme="minorHAnsi" w:hAnsiTheme="minorHAnsi" w:cstheme="minorHAnsi"/>
                <w:color w:val="0B0C0C"/>
                <w:sz w:val="22"/>
                <w:szCs w:val="22"/>
                <w:shd w:val="clear" w:color="auto" w:fill="FFFFFF"/>
              </w:rPr>
              <w:t xml:space="preserve"> who are at higher risk of severe illness (for example, people with some pre-existing conditions as set out in the </w:t>
            </w:r>
            <w:hyperlink r:id="rId47" w:anchor="clinically-vulnerable-people" w:history="1">
              <w:r w:rsidRPr="00B678CD">
                <w:rPr>
                  <w:rStyle w:val="Hyperlink"/>
                  <w:rFonts w:asciiTheme="minorHAnsi" w:hAnsiTheme="minorHAnsi" w:cstheme="minorHAnsi"/>
                  <w:color w:val="4C2C92"/>
                  <w:sz w:val="22"/>
                  <w:szCs w:val="22"/>
                  <w:bdr w:val="none" w:sz="0" w:space="0" w:color="auto" w:frame="1"/>
                  <w:shd w:val="clear" w:color="auto" w:fill="FFFFFF"/>
                </w:rPr>
                <w:t>Staying at home and away from others (social distancing) guidance</w:t>
              </w:r>
            </w:hyperlink>
          </w:p>
        </w:tc>
        <w:tc>
          <w:tcPr>
            <w:tcW w:w="2239" w:type="dxa"/>
          </w:tcPr>
          <w:p w14:paraId="64D8B402" w14:textId="19A3BA89" w:rsidR="00C74B2B" w:rsidRPr="00B7583E" w:rsidRDefault="00C74B2B" w:rsidP="00C74B2B">
            <w:pPr>
              <w:rPr>
                <w:rFonts w:asciiTheme="minorHAnsi" w:hAnsiTheme="minorHAnsi" w:cstheme="minorHAnsi"/>
                <w:sz w:val="22"/>
                <w:szCs w:val="22"/>
              </w:rPr>
            </w:pPr>
            <w:r w:rsidRPr="00B7583E">
              <w:rPr>
                <w:rFonts w:asciiTheme="minorHAnsi" w:hAnsiTheme="minorHAnsi" w:cstheme="minorHAnsi"/>
                <w:sz w:val="22"/>
                <w:szCs w:val="22"/>
              </w:rPr>
              <w:t>Staff</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0CF529C1" w14:textId="713BD1D8" w:rsidR="00C74B2B" w:rsidRPr="00A340A5" w:rsidRDefault="00C74B2B" w:rsidP="00C74B2B">
            <w:pPr>
              <w:pStyle w:val="Header"/>
              <w:numPr>
                <w:ilvl w:val="0"/>
                <w:numId w:val="19"/>
              </w:numPr>
              <w:rPr>
                <w:rFonts w:asciiTheme="minorHAnsi" w:hAnsiTheme="minorHAnsi" w:cstheme="minorHAnsi"/>
                <w:color w:val="0B0C0C"/>
                <w:sz w:val="22"/>
                <w:szCs w:val="22"/>
                <w:shd w:val="clear" w:color="auto" w:fill="FFFFFF"/>
              </w:rPr>
            </w:pPr>
            <w:r w:rsidRPr="00A340A5">
              <w:rPr>
                <w:rFonts w:asciiTheme="minorHAnsi" w:hAnsiTheme="minorHAnsi" w:cstheme="minorHAnsi"/>
                <w:color w:val="0B0C0C"/>
                <w:sz w:val="22"/>
                <w:szCs w:val="22"/>
                <w:shd w:val="clear" w:color="auto" w:fill="FFFFFF"/>
              </w:rPr>
              <w:t xml:space="preserve">Clinically vulnerable </w:t>
            </w:r>
            <w:r w:rsidR="008A6AF5">
              <w:rPr>
                <w:rFonts w:asciiTheme="minorHAnsi" w:hAnsiTheme="minorHAnsi" w:cstheme="minorHAnsi"/>
                <w:color w:val="0B0C0C"/>
                <w:sz w:val="22"/>
                <w:szCs w:val="22"/>
                <w:shd w:val="clear" w:color="auto" w:fill="FFFFFF"/>
              </w:rPr>
              <w:t xml:space="preserve">and extremely vulnerable </w:t>
            </w:r>
            <w:r w:rsidRPr="00A340A5">
              <w:rPr>
                <w:rFonts w:asciiTheme="minorHAnsi" w:hAnsiTheme="minorHAnsi" w:cstheme="minorHAnsi"/>
                <w:color w:val="0B0C0C"/>
                <w:sz w:val="22"/>
                <w:szCs w:val="22"/>
                <w:shd w:val="clear" w:color="auto" w:fill="FFFFFF"/>
              </w:rPr>
              <w:t>staff return</w:t>
            </w:r>
            <w:r w:rsidR="008A6AF5">
              <w:rPr>
                <w:rFonts w:asciiTheme="minorHAnsi" w:hAnsiTheme="minorHAnsi" w:cstheme="minorHAnsi"/>
                <w:color w:val="0B0C0C"/>
                <w:sz w:val="22"/>
                <w:szCs w:val="22"/>
                <w:shd w:val="clear" w:color="auto" w:fill="FFFFFF"/>
              </w:rPr>
              <w:t>ed</w:t>
            </w:r>
            <w:r w:rsidRPr="00A340A5">
              <w:rPr>
                <w:rFonts w:asciiTheme="minorHAnsi" w:hAnsiTheme="minorHAnsi" w:cstheme="minorHAnsi"/>
                <w:color w:val="0B0C0C"/>
                <w:sz w:val="22"/>
                <w:szCs w:val="22"/>
                <w:shd w:val="clear" w:color="auto" w:fill="FFFFFF"/>
              </w:rPr>
              <w:t xml:space="preserve"> to school in September taking particular care to practice frequent, thorough hand washing, and cleaning of frequently touched areas in their home and/or workspace and the controls in this risk assessment</w:t>
            </w:r>
          </w:p>
          <w:p w14:paraId="344F76CE" w14:textId="77777777" w:rsidR="00C74B2B" w:rsidRPr="00A340A5" w:rsidRDefault="00C74B2B" w:rsidP="00C74B2B">
            <w:pPr>
              <w:pStyle w:val="Header"/>
              <w:numPr>
                <w:ilvl w:val="0"/>
                <w:numId w:val="19"/>
              </w:numPr>
              <w:rPr>
                <w:rFonts w:asciiTheme="minorHAnsi" w:hAnsiTheme="minorHAnsi" w:cstheme="minorHAnsi"/>
                <w:color w:val="0B0C0C"/>
                <w:sz w:val="22"/>
                <w:szCs w:val="22"/>
                <w:shd w:val="clear" w:color="auto" w:fill="FFFFFF"/>
              </w:rPr>
            </w:pPr>
            <w:r w:rsidRPr="00A340A5">
              <w:rPr>
                <w:rFonts w:asciiTheme="minorHAnsi" w:hAnsiTheme="minorHAnsi" w:cstheme="minorHAnsi"/>
                <w:color w:val="0B0C0C"/>
                <w:sz w:val="22"/>
                <w:szCs w:val="22"/>
                <w:shd w:val="clear" w:color="auto" w:fill="FFFFFF"/>
              </w:rPr>
              <w:t>People who live with those who are clinically extremely vulnerable or clinically vulnerable can attend the workplace</w:t>
            </w:r>
          </w:p>
          <w:p w14:paraId="678D7E52" w14:textId="77777777" w:rsidR="00C74B2B" w:rsidRPr="00A340A5" w:rsidRDefault="00C74B2B" w:rsidP="00C74B2B">
            <w:pPr>
              <w:pStyle w:val="Header"/>
              <w:numPr>
                <w:ilvl w:val="0"/>
                <w:numId w:val="19"/>
              </w:numPr>
              <w:rPr>
                <w:rFonts w:asciiTheme="minorHAnsi" w:hAnsiTheme="minorHAnsi" w:cstheme="minorHAnsi"/>
                <w:color w:val="0B0C0C"/>
                <w:sz w:val="22"/>
                <w:szCs w:val="22"/>
                <w:shd w:val="clear" w:color="auto" w:fill="FFFFFF"/>
              </w:rPr>
            </w:pPr>
            <w:r w:rsidRPr="00A340A5">
              <w:rPr>
                <w:rFonts w:asciiTheme="minorHAnsi" w:hAnsiTheme="minorHAnsi" w:cstheme="minorHAnsi"/>
                <w:color w:val="0B0C0C"/>
                <w:sz w:val="22"/>
                <w:szCs w:val="22"/>
                <w:shd w:val="clear" w:color="auto" w:fill="FFFFFF"/>
              </w:rPr>
              <w:t xml:space="preserve">Staff advised to take extra care in observing social distancing, strictly staying 2 metres away from others wherever possible, </w:t>
            </w:r>
          </w:p>
          <w:p w14:paraId="3A34068D" w14:textId="77777777" w:rsidR="00C74B2B" w:rsidRPr="00A340A5" w:rsidRDefault="00C74B2B" w:rsidP="00C74B2B">
            <w:pPr>
              <w:pStyle w:val="Header"/>
              <w:numPr>
                <w:ilvl w:val="0"/>
                <w:numId w:val="19"/>
              </w:numPr>
              <w:rPr>
                <w:rFonts w:asciiTheme="minorHAnsi" w:hAnsiTheme="minorHAnsi" w:cstheme="minorHAnsi"/>
                <w:color w:val="0B0C0C"/>
                <w:sz w:val="22"/>
                <w:szCs w:val="22"/>
                <w:shd w:val="clear" w:color="auto" w:fill="FFFFFF"/>
              </w:rPr>
            </w:pPr>
            <w:r w:rsidRPr="00A340A5">
              <w:rPr>
                <w:rFonts w:asciiTheme="minorHAnsi" w:hAnsiTheme="minorHAnsi" w:cstheme="minorHAnsi"/>
                <w:color w:val="0B0C0C"/>
                <w:sz w:val="22"/>
                <w:szCs w:val="22"/>
                <w:shd w:val="clear" w:color="auto" w:fill="FFFFFF"/>
              </w:rPr>
              <w:t>Advice for those who are </w:t>
            </w:r>
            <w:hyperlink r:id="rId48" w:anchor="clinically-vulnerable-people" w:history="1">
              <w:r w:rsidRPr="00A340A5">
                <w:rPr>
                  <w:rStyle w:val="Hyperlink"/>
                  <w:rFonts w:asciiTheme="minorHAnsi" w:hAnsiTheme="minorHAnsi" w:cstheme="minorHAnsi"/>
                  <w:sz w:val="22"/>
                  <w:szCs w:val="22"/>
                  <w:shd w:val="clear" w:color="auto" w:fill="FFFFFF"/>
                </w:rPr>
                <w:t>clinically-vulnerable, including pregnant women</w:t>
              </w:r>
            </w:hyperlink>
            <w:r w:rsidRPr="00A340A5">
              <w:rPr>
                <w:rFonts w:asciiTheme="minorHAnsi" w:hAnsiTheme="minorHAnsi" w:cstheme="minorHAnsi"/>
                <w:color w:val="0B0C0C"/>
                <w:sz w:val="22"/>
                <w:szCs w:val="22"/>
                <w:shd w:val="clear" w:color="auto" w:fill="FFFFFF"/>
              </w:rPr>
              <w:t>, is available.</w:t>
            </w:r>
          </w:p>
          <w:p w14:paraId="78EC253D" w14:textId="77777777" w:rsidR="00C74B2B" w:rsidRPr="00A340A5" w:rsidRDefault="00C74B2B" w:rsidP="00C74B2B">
            <w:pPr>
              <w:pStyle w:val="Header"/>
              <w:numPr>
                <w:ilvl w:val="0"/>
                <w:numId w:val="19"/>
              </w:numPr>
              <w:rPr>
                <w:rFonts w:asciiTheme="minorHAnsi" w:hAnsiTheme="minorHAnsi" w:cstheme="minorHAnsi"/>
                <w:color w:val="0B0C0C"/>
                <w:sz w:val="22"/>
                <w:szCs w:val="22"/>
                <w:shd w:val="clear" w:color="auto" w:fill="FFFFFF"/>
              </w:rPr>
            </w:pPr>
            <w:r w:rsidRPr="00A340A5">
              <w:rPr>
                <w:rFonts w:asciiTheme="minorHAnsi" w:hAnsiTheme="minorHAnsi" w:cstheme="minorHAnsi"/>
                <w:color w:val="0B0C0C"/>
                <w:sz w:val="22"/>
                <w:szCs w:val="22"/>
                <w:shd w:val="clear" w:color="auto" w:fill="FFFFFF"/>
              </w:rPr>
              <w:t>School has reviewed how those members of staff are deployed to enable them to work remotely where possible or in roles in school where it is possible to maintain social distancing.</w:t>
            </w:r>
          </w:p>
          <w:p w14:paraId="165D8315" w14:textId="77777777" w:rsidR="00C74B2B" w:rsidRPr="00A340A5" w:rsidRDefault="00C74B2B" w:rsidP="00C74B2B">
            <w:pPr>
              <w:pStyle w:val="Header"/>
              <w:numPr>
                <w:ilvl w:val="0"/>
                <w:numId w:val="19"/>
              </w:numPr>
              <w:rPr>
                <w:rFonts w:asciiTheme="minorHAnsi" w:hAnsiTheme="minorHAnsi" w:cstheme="minorHAnsi"/>
                <w:color w:val="0B0C0C"/>
                <w:sz w:val="22"/>
                <w:szCs w:val="22"/>
                <w:shd w:val="clear" w:color="auto" w:fill="FFFFFF"/>
              </w:rPr>
            </w:pPr>
            <w:r w:rsidRPr="00A340A5">
              <w:rPr>
                <w:rFonts w:asciiTheme="minorHAnsi" w:hAnsiTheme="minorHAnsi" w:cstheme="minorHAnsi"/>
                <w:color w:val="0B0C0C"/>
                <w:sz w:val="22"/>
                <w:szCs w:val="22"/>
                <w:shd w:val="clear" w:color="auto" w:fill="FFFFFF"/>
              </w:rPr>
              <w:t>Staff who live with those who are clinically extremely vulnerable or clinically vulnerable can attend the workplace</w:t>
            </w:r>
          </w:p>
          <w:p w14:paraId="1C7A8217" w14:textId="4CF51538" w:rsidR="00C74B2B" w:rsidRPr="00A340A5" w:rsidRDefault="00C74B2B" w:rsidP="00C74B2B">
            <w:pPr>
              <w:pStyle w:val="Header"/>
              <w:numPr>
                <w:ilvl w:val="0"/>
                <w:numId w:val="19"/>
              </w:numPr>
              <w:rPr>
                <w:rFonts w:asciiTheme="minorHAnsi" w:hAnsiTheme="minorHAnsi" w:cstheme="minorHAnsi"/>
                <w:color w:val="0B0C0C"/>
                <w:sz w:val="22"/>
                <w:szCs w:val="22"/>
                <w:shd w:val="clear" w:color="auto" w:fill="FFFFFF"/>
              </w:rPr>
            </w:pPr>
            <w:r w:rsidRPr="00A340A5">
              <w:rPr>
                <w:rFonts w:asciiTheme="minorHAnsi" w:hAnsiTheme="minorHAnsi" w:cstheme="minorHAnsi"/>
                <w:color w:val="0B0C0C"/>
                <w:sz w:val="22"/>
                <w:szCs w:val="22"/>
                <w:shd w:val="clear" w:color="auto" w:fill="FFFFFF"/>
              </w:rPr>
              <w:t>Ind</w:t>
            </w:r>
            <w:r w:rsidR="008A6AF5">
              <w:rPr>
                <w:rFonts w:asciiTheme="minorHAnsi" w:hAnsiTheme="minorHAnsi" w:cstheme="minorHAnsi"/>
                <w:color w:val="0B0C0C"/>
                <w:sz w:val="22"/>
                <w:szCs w:val="22"/>
                <w:shd w:val="clear" w:color="auto" w:fill="FFFFFF"/>
              </w:rPr>
              <w:t xml:space="preserve">ividual risk assessments </w:t>
            </w:r>
            <w:r w:rsidRPr="00A340A5">
              <w:rPr>
                <w:rFonts w:asciiTheme="minorHAnsi" w:hAnsiTheme="minorHAnsi" w:cstheme="minorHAnsi"/>
                <w:color w:val="0B0C0C"/>
                <w:sz w:val="22"/>
                <w:szCs w:val="22"/>
                <w:shd w:val="clear" w:color="auto" w:fill="FFFFFF"/>
              </w:rPr>
              <w:t xml:space="preserve"> </w:t>
            </w:r>
            <w:r w:rsidR="008A6AF5">
              <w:rPr>
                <w:rFonts w:asciiTheme="minorHAnsi" w:hAnsiTheme="minorHAnsi" w:cstheme="minorHAnsi"/>
                <w:color w:val="0B0C0C"/>
                <w:sz w:val="22"/>
                <w:szCs w:val="22"/>
                <w:shd w:val="clear" w:color="auto" w:fill="FFFFFF"/>
              </w:rPr>
              <w:t xml:space="preserve">are </w:t>
            </w:r>
            <w:r w:rsidRPr="00A340A5">
              <w:rPr>
                <w:rFonts w:asciiTheme="minorHAnsi" w:hAnsiTheme="minorHAnsi" w:cstheme="minorHAnsi"/>
                <w:color w:val="0B0C0C"/>
                <w:sz w:val="22"/>
                <w:szCs w:val="22"/>
                <w:shd w:val="clear" w:color="auto" w:fill="FFFFFF"/>
              </w:rPr>
              <w:t>carried out for this category of staff if they must spend time within 2 metres of other people and discuss</w:t>
            </w:r>
            <w:r w:rsidR="008A6AF5">
              <w:rPr>
                <w:rFonts w:asciiTheme="minorHAnsi" w:hAnsiTheme="minorHAnsi" w:cstheme="minorHAnsi"/>
                <w:color w:val="0B0C0C"/>
                <w:sz w:val="22"/>
                <w:szCs w:val="22"/>
                <w:shd w:val="clear" w:color="auto" w:fill="FFFFFF"/>
              </w:rPr>
              <w:t>ed</w:t>
            </w:r>
            <w:r w:rsidRPr="00A340A5">
              <w:rPr>
                <w:rFonts w:asciiTheme="minorHAnsi" w:hAnsiTheme="minorHAnsi" w:cstheme="minorHAnsi"/>
                <w:color w:val="0B0C0C"/>
                <w:sz w:val="22"/>
                <w:szCs w:val="22"/>
                <w:shd w:val="clear" w:color="auto" w:fill="FFFFFF"/>
              </w:rPr>
              <w:t xml:space="preserve"> with them whether this involves an acceptable level of risk See RA 026 Return to work – COVID 19</w:t>
            </w:r>
          </w:p>
          <w:p w14:paraId="687EACE1" w14:textId="744179B7" w:rsidR="00C74B2B" w:rsidRPr="00B678CD" w:rsidRDefault="00C74B2B" w:rsidP="00C74B2B">
            <w:pPr>
              <w:pStyle w:val="Header"/>
              <w:tabs>
                <w:tab w:val="clear" w:pos="4153"/>
                <w:tab w:val="clear" w:pos="8306"/>
              </w:tabs>
              <w:rPr>
                <w:rFonts w:asciiTheme="minorHAnsi" w:hAnsiTheme="minorHAnsi" w:cstheme="minorHAnsi"/>
                <w:color w:val="0B0C0C"/>
                <w:sz w:val="22"/>
                <w:szCs w:val="22"/>
                <w:shd w:val="clear" w:color="auto" w:fill="FFFFFF"/>
              </w:rPr>
            </w:pPr>
          </w:p>
        </w:tc>
        <w:tc>
          <w:tcPr>
            <w:tcW w:w="851" w:type="dxa"/>
          </w:tcPr>
          <w:p w14:paraId="06D9C247"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t>3X2=6</w:t>
            </w:r>
          </w:p>
          <w:p w14:paraId="5EBB331D" w14:textId="4B1B1F84"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4EA4D7A5"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0F3174F1" w14:textId="77777777" w:rsidTr="00BE1FCB">
        <w:trPr>
          <w:trHeight w:val="470"/>
        </w:trPr>
        <w:tc>
          <w:tcPr>
            <w:tcW w:w="2547" w:type="dxa"/>
          </w:tcPr>
          <w:p w14:paraId="263E7237" w14:textId="77777777" w:rsidR="00C74B2B" w:rsidRPr="00A340A5" w:rsidRDefault="00C74B2B" w:rsidP="00C74B2B">
            <w:pPr>
              <w:rPr>
                <w:rFonts w:asciiTheme="minorHAnsi" w:hAnsiTheme="minorHAnsi" w:cstheme="minorHAnsi"/>
                <w:sz w:val="22"/>
                <w:szCs w:val="22"/>
              </w:rPr>
            </w:pPr>
            <w:r w:rsidRPr="00A340A5">
              <w:rPr>
                <w:rFonts w:asciiTheme="minorHAnsi" w:hAnsiTheme="minorHAnsi" w:cstheme="minorHAnsi"/>
                <w:sz w:val="22"/>
                <w:szCs w:val="22"/>
              </w:rPr>
              <w:t xml:space="preserve">Staff who may otherwise be at increased risk from coronavirus (COVID-19) including </w:t>
            </w:r>
          </w:p>
          <w:p w14:paraId="44B081AB" w14:textId="77777777" w:rsidR="00C74B2B" w:rsidRPr="00A340A5" w:rsidRDefault="00C74B2B" w:rsidP="00C74B2B">
            <w:pPr>
              <w:rPr>
                <w:rFonts w:asciiTheme="minorHAnsi" w:hAnsiTheme="minorHAnsi" w:cstheme="minorHAnsi"/>
                <w:b/>
                <w:bCs/>
                <w:sz w:val="22"/>
                <w:szCs w:val="22"/>
              </w:rPr>
            </w:pPr>
            <w:r w:rsidRPr="00A340A5">
              <w:rPr>
                <w:rFonts w:asciiTheme="minorHAnsi" w:hAnsiTheme="minorHAnsi" w:cstheme="minorHAnsi"/>
                <w:b/>
                <w:bCs/>
                <w:sz w:val="22"/>
                <w:szCs w:val="22"/>
              </w:rPr>
              <w:t>BAME staff &amp; pupils</w:t>
            </w:r>
          </w:p>
          <w:p w14:paraId="2F223870" w14:textId="426B6738" w:rsidR="00C74B2B" w:rsidRPr="00A340A5" w:rsidRDefault="00C74B2B" w:rsidP="00C74B2B">
            <w:pPr>
              <w:rPr>
                <w:rFonts w:asciiTheme="minorHAnsi" w:hAnsiTheme="minorHAnsi" w:cstheme="minorHAnsi"/>
                <w:b/>
                <w:sz w:val="22"/>
                <w:szCs w:val="22"/>
              </w:rPr>
            </w:pPr>
            <w:r w:rsidRPr="00A340A5">
              <w:rPr>
                <w:rFonts w:asciiTheme="minorHAnsi" w:hAnsiTheme="minorHAnsi" w:cstheme="minorHAnsi"/>
                <w:sz w:val="22"/>
                <w:szCs w:val="22"/>
              </w:rPr>
              <w:t xml:space="preserve">Evidence from the Office for National Statistics shows a greater impact of </w:t>
            </w:r>
            <w:r w:rsidRPr="00A340A5">
              <w:rPr>
                <w:rFonts w:asciiTheme="minorHAnsi" w:hAnsiTheme="minorHAnsi" w:cstheme="minorHAnsi"/>
                <w:sz w:val="22"/>
                <w:szCs w:val="22"/>
              </w:rPr>
              <w:lastRenderedPageBreak/>
              <w:t xml:space="preserve">Covid-19 on Black communities with a disproportionate number of deaths being recorded. </w:t>
            </w:r>
          </w:p>
        </w:tc>
        <w:tc>
          <w:tcPr>
            <w:tcW w:w="2239" w:type="dxa"/>
          </w:tcPr>
          <w:p w14:paraId="4EDBF714" w14:textId="6489344B" w:rsidR="00C74B2B" w:rsidRPr="00A340A5" w:rsidRDefault="00C74B2B" w:rsidP="00C74B2B">
            <w:pPr>
              <w:rPr>
                <w:rFonts w:asciiTheme="minorHAnsi" w:hAnsiTheme="minorHAnsi" w:cstheme="minorHAnsi"/>
                <w:sz w:val="22"/>
                <w:szCs w:val="22"/>
              </w:rPr>
            </w:pPr>
            <w:r w:rsidRPr="00A340A5">
              <w:rPr>
                <w:rFonts w:asciiTheme="minorHAnsi" w:hAnsiTheme="minorHAnsi" w:cstheme="minorHAnsi"/>
                <w:sz w:val="22"/>
                <w:szCs w:val="22"/>
              </w:rPr>
              <w:lastRenderedPageBreak/>
              <w:t>Staff or pupils - contracting Coronavirus (COVID 19)</w:t>
            </w:r>
          </w:p>
        </w:tc>
        <w:tc>
          <w:tcPr>
            <w:tcW w:w="8505" w:type="dxa"/>
          </w:tcPr>
          <w:p w14:paraId="1209D69C" w14:textId="77777777" w:rsidR="00C74B2B" w:rsidRPr="00A340A5" w:rsidRDefault="00C74B2B" w:rsidP="00C74B2B">
            <w:pPr>
              <w:pStyle w:val="ListParagraph"/>
              <w:numPr>
                <w:ilvl w:val="0"/>
                <w:numId w:val="38"/>
              </w:numPr>
              <w:rPr>
                <w:rFonts w:asciiTheme="minorHAnsi" w:hAnsiTheme="minorHAnsi" w:cstheme="minorHAnsi"/>
              </w:rPr>
            </w:pPr>
            <w:r w:rsidRPr="00A340A5">
              <w:rPr>
                <w:rFonts w:asciiTheme="minorHAnsi" w:hAnsiTheme="minorHAnsi" w:cstheme="minorHAnsi"/>
              </w:rPr>
              <w:t>Assess the risks to staff in this category including BAME staff and pupils in your establishment.</w:t>
            </w:r>
          </w:p>
          <w:p w14:paraId="1E7AD572"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 xml:space="preserve">Have comprehensive conversations with these members of staff </w:t>
            </w:r>
          </w:p>
          <w:p w14:paraId="695B47C9"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Identify existing underlying health conditions that may increase the risks for them in undertaking their role</w:t>
            </w:r>
          </w:p>
          <w:p w14:paraId="6DDDCDE5"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color w:val="0B0C0C"/>
              </w:rPr>
              <w:t>Measures the school is putting in place to reduce risks have been shared with identified persons to address concerns.</w:t>
            </w:r>
          </w:p>
          <w:p w14:paraId="7130CF43" w14:textId="5E470FFA"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lastRenderedPageBreak/>
              <w:t>Keep on</w:t>
            </w:r>
            <w:r w:rsidR="00F82AE1">
              <w:rPr>
                <w:rFonts w:asciiTheme="minorHAnsi" w:hAnsiTheme="minorHAnsi" w:cstheme="minorHAnsi"/>
                <w:shd w:val="clear" w:color="auto" w:fill="FFFFFF"/>
              </w:rPr>
              <w:t xml:space="preserve"> </w:t>
            </w:r>
            <w:r w:rsidRPr="00A340A5">
              <w:rPr>
                <w:rFonts w:asciiTheme="minorHAnsi" w:hAnsiTheme="minorHAnsi" w:cstheme="minorHAnsi"/>
                <w:shd w:val="clear" w:color="auto" w:fill="FFFFFF"/>
              </w:rPr>
              <w:t>going contact with staff particularly about their safety and their mental health. </w:t>
            </w:r>
          </w:p>
          <w:p w14:paraId="788C2DF4"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color w:val="0B0C0C"/>
              </w:rPr>
              <w:t>School will try as far as practically possible to accommodate additional measures where appropriate.</w:t>
            </w:r>
          </w:p>
          <w:p w14:paraId="34CBEA25"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color w:val="0B0C0C"/>
              </w:rPr>
              <w:t>Staff or pupils who live with those who have comparatively increased risk from coronavirus (COVID-19) can attend the workplace.</w:t>
            </w:r>
          </w:p>
          <w:p w14:paraId="0DE254B4"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O.H. advice will be sought where appropriate. </w:t>
            </w:r>
          </w:p>
          <w:p w14:paraId="3ED826E7" w14:textId="77777777" w:rsidR="00C74B2B" w:rsidRPr="00A340A5" w:rsidRDefault="00C74B2B" w:rsidP="00C74B2B">
            <w:pPr>
              <w:pStyle w:val="ListParagraph"/>
              <w:numPr>
                <w:ilvl w:val="0"/>
                <w:numId w:val="6"/>
              </w:numPr>
              <w:rPr>
                <w:rFonts w:asciiTheme="minorHAnsi" w:hAnsiTheme="minorHAnsi" w:cstheme="minorHAnsi"/>
              </w:rPr>
            </w:pPr>
            <w:r w:rsidRPr="00A340A5">
              <w:rPr>
                <w:rFonts w:asciiTheme="minorHAnsi" w:hAnsiTheme="minorHAnsi" w:cstheme="minorHAnsi"/>
                <w:shd w:val="clear" w:color="auto" w:fill="FFFFFF"/>
              </w:rPr>
              <w:t>EAP &amp; counselling will be offered where appropriate</w:t>
            </w:r>
          </w:p>
          <w:p w14:paraId="67A2A4A9" w14:textId="05593786" w:rsidR="00C74B2B" w:rsidRPr="00A340A5" w:rsidRDefault="00C74B2B" w:rsidP="00C74B2B">
            <w:pPr>
              <w:pStyle w:val="ListParagraph"/>
              <w:numPr>
                <w:ilvl w:val="0"/>
                <w:numId w:val="31"/>
              </w:numPr>
              <w:rPr>
                <w:rFonts w:asciiTheme="minorHAnsi" w:hAnsiTheme="minorHAnsi" w:cstheme="minorHAnsi"/>
              </w:rPr>
            </w:pPr>
            <w:r w:rsidRPr="00A340A5">
              <w:rPr>
                <w:rFonts w:asciiTheme="minorHAnsi" w:hAnsiTheme="minorHAnsi" w:cstheme="minorHAnsi"/>
                <w:shd w:val="clear" w:color="auto" w:fill="FFFFFF"/>
              </w:rPr>
              <w:t xml:space="preserve">See </w:t>
            </w:r>
            <w:hyperlink r:id="rId49" w:history="1">
              <w:r w:rsidRPr="00A340A5">
                <w:rPr>
                  <w:rStyle w:val="Hyperlink"/>
                  <w:rFonts w:asciiTheme="minorHAnsi" w:hAnsiTheme="minorHAnsi" w:cstheme="minorHAnsi"/>
                </w:rPr>
                <w:t>https://www.gov.uk/government/publications/covid-19-review-of-disparities-in-risks-and-outcomes</w:t>
              </w:r>
            </w:hyperlink>
          </w:p>
        </w:tc>
        <w:tc>
          <w:tcPr>
            <w:tcW w:w="851" w:type="dxa"/>
          </w:tcPr>
          <w:p w14:paraId="5F67A386"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lastRenderedPageBreak/>
              <w:t>3X2=6</w:t>
            </w:r>
          </w:p>
          <w:p w14:paraId="6593E4E6" w14:textId="64F6BAD6" w:rsidR="00C74B2B" w:rsidRPr="00B7583E" w:rsidRDefault="00C74B2B"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75C12EE8"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4A7DDBE4" w14:textId="77777777" w:rsidTr="00BE1FCB">
        <w:trPr>
          <w:trHeight w:val="470"/>
        </w:trPr>
        <w:tc>
          <w:tcPr>
            <w:tcW w:w="2547" w:type="dxa"/>
          </w:tcPr>
          <w:p w14:paraId="36BBB9B6" w14:textId="578D3D3D" w:rsidR="00C74B2B" w:rsidRPr="00FC0567" w:rsidRDefault="00C74B2B" w:rsidP="00C74B2B">
            <w:pPr>
              <w:rPr>
                <w:rFonts w:asciiTheme="minorHAnsi" w:hAnsiTheme="minorHAnsi" w:cstheme="minorHAnsi"/>
                <w:b/>
                <w:sz w:val="22"/>
                <w:szCs w:val="22"/>
              </w:rPr>
            </w:pPr>
            <w:r w:rsidRPr="00FC0567">
              <w:rPr>
                <w:rFonts w:asciiTheme="minorHAnsi" w:hAnsiTheme="minorHAnsi" w:cstheme="minorHAnsi"/>
                <w:b/>
                <w:sz w:val="22"/>
                <w:szCs w:val="22"/>
              </w:rPr>
              <w:lastRenderedPageBreak/>
              <w:t xml:space="preserve">New and/or expectant mothers –  </w:t>
            </w:r>
            <w:r w:rsidRPr="00FC0567">
              <w:rPr>
                <w:rFonts w:asciiTheme="minorHAnsi" w:hAnsiTheme="minorHAnsi" w:cstheme="minorHAnsi"/>
                <w:sz w:val="22"/>
                <w:szCs w:val="22"/>
              </w:rPr>
              <w:t>deemed clinically vulnerable</w:t>
            </w:r>
            <w:r w:rsidRPr="00FC0567">
              <w:rPr>
                <w:rFonts w:asciiTheme="minorHAnsi" w:hAnsiTheme="minorHAnsi" w:cstheme="minorHAnsi"/>
                <w:b/>
                <w:sz w:val="22"/>
                <w:szCs w:val="22"/>
              </w:rPr>
              <w:t xml:space="preserve"> </w:t>
            </w:r>
            <w:hyperlink r:id="rId50" w:history="1">
              <w:r w:rsidRPr="00FC0567">
                <w:rPr>
                  <w:rStyle w:val="Hyperlink"/>
                  <w:rFonts w:asciiTheme="minorHAnsi" w:hAnsiTheme="minorHAnsi" w:cstheme="minorHAnsi"/>
                  <w:b/>
                  <w:sz w:val="22"/>
                  <w:szCs w:val="22"/>
                </w:rPr>
                <w:t>https://www.gov.uk/coronavirus?gclid=CjwKCAjww5r8BRB6EiwArcckC-o9uvalCNnV-Jz7SKEJtyPpmkGrO9hyto3JStopPN8Q7TboWiMHDRoCXNcQAvD_BwE</w:t>
              </w:r>
            </w:hyperlink>
            <w:r w:rsidRPr="00FC0567">
              <w:rPr>
                <w:rFonts w:asciiTheme="minorHAnsi" w:hAnsiTheme="minorHAnsi" w:cstheme="minorHAnsi"/>
                <w:b/>
                <w:sz w:val="22"/>
                <w:szCs w:val="22"/>
              </w:rPr>
              <w:t xml:space="preserve"> </w:t>
            </w:r>
          </w:p>
        </w:tc>
        <w:tc>
          <w:tcPr>
            <w:tcW w:w="2239" w:type="dxa"/>
          </w:tcPr>
          <w:p w14:paraId="5AD043B9" w14:textId="3C3BE1B7" w:rsidR="00C74B2B" w:rsidRPr="00FC0567" w:rsidRDefault="00C74B2B" w:rsidP="00C74B2B">
            <w:pPr>
              <w:rPr>
                <w:rFonts w:asciiTheme="minorHAnsi" w:hAnsiTheme="minorHAnsi" w:cstheme="minorHAnsi"/>
                <w:sz w:val="22"/>
                <w:szCs w:val="22"/>
              </w:rPr>
            </w:pPr>
            <w:r w:rsidRPr="00FC0567">
              <w:rPr>
                <w:rFonts w:asciiTheme="minorHAnsi" w:hAnsiTheme="minorHAnsi" w:cstheme="minorHAnsi"/>
                <w:sz w:val="22"/>
                <w:szCs w:val="22"/>
              </w:rPr>
              <w:t>Staff - contracting Coronavirus (COVID 19)</w:t>
            </w:r>
          </w:p>
        </w:tc>
        <w:tc>
          <w:tcPr>
            <w:tcW w:w="8505" w:type="dxa"/>
          </w:tcPr>
          <w:p w14:paraId="5344C6B1"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FC0567">
              <w:rPr>
                <w:rFonts w:asciiTheme="minorHAnsi" w:hAnsiTheme="minorHAnsi" w:cstheme="minorHAnsi"/>
                <w:sz w:val="22"/>
                <w:szCs w:val="22"/>
              </w:rPr>
              <w:t>Pregnant women are in the ‘clinically vulnerable’ category and are advised to follow advice above for the ‘clinically vulnerable’, and measures which apply to all staff in school.</w:t>
            </w:r>
          </w:p>
          <w:p w14:paraId="1087564F"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FC0567">
              <w:rPr>
                <w:rFonts w:asciiTheme="minorHAnsi" w:hAnsiTheme="minorHAnsi" w:cstheme="minorHAnsi"/>
                <w:sz w:val="22"/>
                <w:szCs w:val="22"/>
              </w:rPr>
              <w:t>Pregnant women should follow the latest government guidance on staying alert and safe (</w:t>
            </w:r>
            <w:hyperlink r:id="rId51" w:tgtFrame="_blank" w:history="1">
              <w:r w:rsidRPr="00FC0567">
                <w:rPr>
                  <w:rStyle w:val="Hyperlink"/>
                  <w:rFonts w:asciiTheme="minorHAnsi" w:hAnsiTheme="minorHAnsi" w:cstheme="minorHAnsi"/>
                  <w:sz w:val="22"/>
                  <w:szCs w:val="22"/>
                </w:rPr>
                <w:t>social distancing</w:t>
              </w:r>
            </w:hyperlink>
            <w:r w:rsidRPr="00FC0567">
              <w:rPr>
                <w:rFonts w:asciiTheme="minorHAnsi" w:hAnsiTheme="minorHAnsi" w:cstheme="minorHAnsi"/>
                <w:sz w:val="22"/>
                <w:szCs w:val="22"/>
              </w:rPr>
              <w:t>) and avoid anyone who has symptoms suggestive of coronavirus. I</w:t>
            </w:r>
          </w:p>
          <w:p w14:paraId="3306DEA8"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color w:val="0B0C0C"/>
                <w:sz w:val="22"/>
                <w:szCs w:val="22"/>
                <w:shd w:val="clear" w:color="auto" w:fill="FFFFFF"/>
              </w:rPr>
            </w:pPr>
            <w:r w:rsidRPr="00FC0567">
              <w:rPr>
                <w:rFonts w:asciiTheme="minorHAnsi" w:hAnsiTheme="minorHAnsi" w:cstheme="minorHAnsi"/>
                <w:sz w:val="22"/>
                <w:szCs w:val="22"/>
              </w:rPr>
              <w:t>If in third trimester (more than 28 weeks’ pregnant) advised to be particularly attentive to social distancing.</w:t>
            </w:r>
          </w:p>
          <w:p w14:paraId="29989139" w14:textId="1EEE36C5" w:rsidR="00C74B2B" w:rsidRPr="00FC0567" w:rsidRDefault="00C74B2B" w:rsidP="008A6AF5">
            <w:pPr>
              <w:ind w:left="720" w:hanging="403"/>
              <w:jc w:val="both"/>
              <w:rPr>
                <w:rFonts w:asciiTheme="minorHAnsi" w:hAnsiTheme="minorHAnsi" w:cstheme="minorHAnsi"/>
                <w:sz w:val="22"/>
                <w:szCs w:val="22"/>
              </w:rPr>
            </w:pPr>
            <w:r w:rsidRPr="00FC0567">
              <w:rPr>
                <w:rFonts w:asciiTheme="minorHAnsi" w:hAnsiTheme="minorHAnsi" w:cstheme="minorHAnsi"/>
                <w:sz w:val="22"/>
                <w:szCs w:val="22"/>
              </w:rPr>
              <w:sym w:font="Symbol" w:char="F0B7"/>
            </w:r>
            <w:r w:rsidRPr="00FC0567">
              <w:rPr>
                <w:rFonts w:asciiTheme="minorHAnsi" w:hAnsiTheme="minorHAnsi" w:cstheme="minorHAnsi"/>
                <w:sz w:val="22"/>
                <w:szCs w:val="22"/>
              </w:rPr>
              <w:t xml:space="preserve"> </w:t>
            </w:r>
            <w:r w:rsidR="008A6AF5">
              <w:rPr>
                <w:rFonts w:asciiTheme="minorHAnsi" w:hAnsiTheme="minorHAnsi" w:cstheme="minorHAnsi"/>
                <w:sz w:val="22"/>
                <w:szCs w:val="22"/>
              </w:rPr>
              <w:t xml:space="preserve">    </w:t>
            </w:r>
            <w:r w:rsidRPr="00FC0567">
              <w:rPr>
                <w:rFonts w:asciiTheme="minorHAnsi" w:hAnsiTheme="minorHAnsi" w:cstheme="minorHAnsi"/>
                <w:sz w:val="22"/>
                <w:szCs w:val="22"/>
              </w:rPr>
              <w:t xml:space="preserve">Pregnant women of any gestation are at no more risk of contracting the virus than any other non-pregnant person who is in similar health </w:t>
            </w:r>
          </w:p>
          <w:p w14:paraId="5D080867" w14:textId="2F628B6D" w:rsidR="00C74B2B" w:rsidRPr="00FC0567" w:rsidRDefault="00C74B2B" w:rsidP="008A6AF5">
            <w:pPr>
              <w:ind w:left="720" w:hanging="403"/>
              <w:jc w:val="both"/>
              <w:rPr>
                <w:rFonts w:asciiTheme="minorHAnsi" w:hAnsiTheme="minorHAnsi" w:cstheme="minorHAnsi"/>
                <w:b/>
                <w:bCs/>
                <w:sz w:val="22"/>
                <w:szCs w:val="22"/>
              </w:rPr>
            </w:pPr>
            <w:r w:rsidRPr="00FC0567">
              <w:rPr>
                <w:rFonts w:asciiTheme="minorHAnsi" w:hAnsiTheme="minorHAnsi" w:cstheme="minorHAnsi"/>
                <w:sz w:val="22"/>
                <w:szCs w:val="22"/>
              </w:rPr>
              <w:sym w:font="Symbol" w:char="F0B7"/>
            </w:r>
            <w:r w:rsidR="008A6AF5">
              <w:rPr>
                <w:rFonts w:asciiTheme="minorHAnsi" w:hAnsiTheme="minorHAnsi" w:cstheme="minorHAnsi"/>
                <w:sz w:val="22"/>
                <w:szCs w:val="22"/>
              </w:rPr>
              <w:t xml:space="preserve">     </w:t>
            </w:r>
            <w:r w:rsidRPr="00FC0567">
              <w:rPr>
                <w:rFonts w:asciiTheme="minorHAnsi" w:hAnsiTheme="minorHAnsi" w:cstheme="minorHAnsi"/>
                <w:sz w:val="22"/>
                <w:szCs w:val="22"/>
              </w:rPr>
              <w:t>For those women who are 28 weeks pregnant and beyond, there is an increased risk of becoming severely ill should you contract COVID-19 (this is true of any viral illness contracted, such as flu).</w:t>
            </w:r>
          </w:p>
          <w:p w14:paraId="18374950"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sz w:val="22"/>
                <w:szCs w:val="22"/>
              </w:rPr>
            </w:pPr>
            <w:r w:rsidRPr="00FC0567">
              <w:rPr>
                <w:rFonts w:asciiTheme="minorHAnsi" w:hAnsiTheme="minorHAnsi" w:cstheme="minorHAnsi"/>
                <w:color w:val="0B0C0C"/>
                <w:sz w:val="22"/>
                <w:szCs w:val="22"/>
                <w:shd w:val="clear" w:color="auto" w:fill="FFFFFF"/>
              </w:rPr>
              <w:t>Individual risk assessments will be carried out for this category of staff.</w:t>
            </w:r>
            <w:r w:rsidRPr="00FC0567">
              <w:rPr>
                <w:rFonts w:asciiTheme="minorHAnsi" w:hAnsiTheme="minorHAnsi" w:cstheme="minorHAnsi"/>
                <w:sz w:val="22"/>
                <w:szCs w:val="22"/>
              </w:rPr>
              <w:t xml:space="preserve"> </w:t>
            </w:r>
            <w:r w:rsidRPr="00FC0567">
              <w:rPr>
                <w:rFonts w:asciiTheme="minorHAnsi" w:hAnsiTheme="minorHAnsi" w:cstheme="minorHAnsi"/>
                <w:b/>
                <w:bCs/>
                <w:sz w:val="22"/>
                <w:szCs w:val="22"/>
              </w:rPr>
              <w:t xml:space="preserve">See </w:t>
            </w:r>
            <w:r w:rsidRPr="00FC0567">
              <w:rPr>
                <w:rFonts w:asciiTheme="minorHAnsi" w:hAnsiTheme="minorHAnsi" w:cstheme="minorHAnsi"/>
                <w:b/>
                <w:bCs/>
                <w:color w:val="0B0C0C"/>
                <w:sz w:val="22"/>
                <w:szCs w:val="22"/>
                <w:shd w:val="clear" w:color="auto" w:fill="FFFFFF"/>
              </w:rPr>
              <w:t xml:space="preserve">RA 09 (A) New &amp; Expectant mother risk assessment </w:t>
            </w:r>
          </w:p>
          <w:p w14:paraId="1C043923"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sz w:val="22"/>
                <w:szCs w:val="22"/>
              </w:rPr>
            </w:pPr>
            <w:r w:rsidRPr="00FC0567">
              <w:rPr>
                <w:rFonts w:asciiTheme="minorHAnsi" w:hAnsiTheme="minorHAnsi" w:cstheme="minorHAnsi"/>
                <w:sz w:val="22"/>
                <w:szCs w:val="22"/>
              </w:rPr>
              <w:t>Follow guidance from GP and mid-wife.</w:t>
            </w:r>
          </w:p>
          <w:p w14:paraId="6910BA98"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sz w:val="22"/>
                <w:szCs w:val="22"/>
              </w:rPr>
            </w:pPr>
            <w:r w:rsidRPr="00FC0567">
              <w:rPr>
                <w:rFonts w:asciiTheme="minorHAnsi" w:hAnsiTheme="minorHAnsi" w:cstheme="minorHAnsi"/>
                <w:sz w:val="22"/>
                <w:szCs w:val="22"/>
              </w:rPr>
              <w:t>Maintain high standards of hygiene</w:t>
            </w:r>
          </w:p>
          <w:p w14:paraId="41D352FA"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sz w:val="22"/>
                <w:szCs w:val="22"/>
              </w:rPr>
            </w:pPr>
            <w:r w:rsidRPr="00FC0567">
              <w:rPr>
                <w:rFonts w:asciiTheme="minorHAnsi" w:hAnsiTheme="minorHAnsi" w:cstheme="minorHAnsi"/>
                <w:sz w:val="22"/>
                <w:szCs w:val="22"/>
              </w:rPr>
              <w:t>Inform line manager if circumstances change</w:t>
            </w:r>
          </w:p>
          <w:p w14:paraId="63232107" w14:textId="77777777" w:rsidR="00C74B2B" w:rsidRPr="00FC0567" w:rsidRDefault="00C74B2B" w:rsidP="00C74B2B">
            <w:pPr>
              <w:pStyle w:val="Header"/>
              <w:numPr>
                <w:ilvl w:val="0"/>
                <w:numId w:val="18"/>
              </w:numPr>
              <w:tabs>
                <w:tab w:val="clear" w:pos="4153"/>
                <w:tab w:val="clear" w:pos="8306"/>
              </w:tabs>
              <w:rPr>
                <w:rFonts w:asciiTheme="minorHAnsi" w:hAnsiTheme="minorHAnsi" w:cstheme="minorHAnsi"/>
                <w:sz w:val="22"/>
                <w:szCs w:val="22"/>
              </w:rPr>
            </w:pPr>
            <w:r w:rsidRPr="00FC0567">
              <w:rPr>
                <w:rFonts w:asciiTheme="minorHAnsi" w:hAnsiTheme="minorHAnsi" w:cstheme="minorHAnsi"/>
                <w:sz w:val="22"/>
                <w:szCs w:val="22"/>
                <w:shd w:val="clear" w:color="auto" w:fill="FFFFFF"/>
              </w:rPr>
              <w:t>Refer to this guidance- also for BAME expectant mothers</w:t>
            </w:r>
          </w:p>
          <w:p w14:paraId="02C2EA6D" w14:textId="55B6EC13" w:rsidR="00C74B2B" w:rsidRPr="00FC0567" w:rsidRDefault="005B3E2B" w:rsidP="00C74B2B">
            <w:pPr>
              <w:pStyle w:val="Header"/>
              <w:tabs>
                <w:tab w:val="clear" w:pos="4153"/>
                <w:tab w:val="clear" w:pos="8306"/>
              </w:tabs>
              <w:ind w:left="720"/>
              <w:rPr>
                <w:rStyle w:val="Hyperlink"/>
                <w:rFonts w:asciiTheme="minorHAnsi" w:hAnsiTheme="minorHAnsi" w:cstheme="minorHAnsi"/>
                <w:color w:val="auto"/>
                <w:sz w:val="22"/>
                <w:szCs w:val="22"/>
                <w:u w:val="none"/>
              </w:rPr>
            </w:pPr>
            <w:hyperlink r:id="rId52" w:history="1">
              <w:r w:rsidR="00C74B2B" w:rsidRPr="00FC0567">
                <w:rPr>
                  <w:rStyle w:val="Hyperlink"/>
                  <w:rFonts w:asciiTheme="minorHAnsi" w:hAnsiTheme="minorHAnsi" w:cstheme="minorHAnsi"/>
                  <w:sz w:val="22"/>
                  <w:szCs w:val="22"/>
                </w:rPr>
                <w:t>https://www.rcog.org.uk/en/guidelines-research-services/guidelines/coronavirus-pregnancy/covid-19-virus-infection-and-pregnancy/</w:t>
              </w:r>
            </w:hyperlink>
          </w:p>
        </w:tc>
        <w:tc>
          <w:tcPr>
            <w:tcW w:w="851" w:type="dxa"/>
          </w:tcPr>
          <w:p w14:paraId="11986A2C" w14:textId="77777777" w:rsidR="00C74B2B" w:rsidRPr="00A340A5" w:rsidRDefault="00C74B2B" w:rsidP="00C74B2B">
            <w:pPr>
              <w:pStyle w:val="Header"/>
              <w:tabs>
                <w:tab w:val="clear" w:pos="4153"/>
                <w:tab w:val="clear" w:pos="8306"/>
              </w:tabs>
              <w:rPr>
                <w:rFonts w:asciiTheme="minorHAnsi" w:hAnsiTheme="minorHAnsi" w:cstheme="minorHAnsi"/>
                <w:sz w:val="22"/>
                <w:szCs w:val="22"/>
              </w:rPr>
            </w:pPr>
            <w:r w:rsidRPr="00A340A5">
              <w:rPr>
                <w:rFonts w:asciiTheme="minorHAnsi" w:hAnsiTheme="minorHAnsi" w:cstheme="minorHAnsi"/>
                <w:sz w:val="22"/>
                <w:szCs w:val="22"/>
              </w:rPr>
              <w:t>3X2=6</w:t>
            </w:r>
          </w:p>
          <w:p w14:paraId="0AA7FF63" w14:textId="3C46CCFF"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69FD3DC0"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15EC5D48" w14:textId="098D4A85" w:rsidTr="00BE1FCB">
        <w:trPr>
          <w:trHeight w:val="470"/>
        </w:trPr>
        <w:tc>
          <w:tcPr>
            <w:tcW w:w="2547" w:type="dxa"/>
          </w:tcPr>
          <w:p w14:paraId="02C2EA85" w14:textId="1A12A480" w:rsidR="00C74B2B" w:rsidRPr="002F4E29" w:rsidRDefault="00C74B2B" w:rsidP="00C74B2B">
            <w:pPr>
              <w:rPr>
                <w:rFonts w:asciiTheme="minorHAnsi" w:hAnsiTheme="minorHAnsi" w:cstheme="minorHAnsi"/>
                <w:b/>
                <w:bCs/>
                <w:sz w:val="22"/>
                <w:szCs w:val="22"/>
              </w:rPr>
            </w:pPr>
            <w:r w:rsidRPr="002F4E29">
              <w:rPr>
                <w:rFonts w:asciiTheme="minorHAnsi" w:hAnsiTheme="minorHAnsi" w:cstheme="minorHAnsi"/>
                <w:b/>
                <w:sz w:val="22"/>
                <w:szCs w:val="22"/>
              </w:rPr>
              <w:t>Cleaning</w:t>
            </w:r>
            <w:r w:rsidRPr="002F4E29">
              <w:rPr>
                <w:rFonts w:asciiTheme="minorHAnsi" w:hAnsiTheme="minorHAnsi" w:cstheme="minorHAnsi"/>
                <w:b/>
                <w:bCs/>
                <w:sz w:val="22"/>
                <w:szCs w:val="22"/>
              </w:rPr>
              <w:t xml:space="preserve"> - risk of transmission of Coronavirus (</w:t>
            </w:r>
            <w:proofErr w:type="spellStart"/>
            <w:r w:rsidRPr="002F4E29">
              <w:rPr>
                <w:rFonts w:asciiTheme="minorHAnsi" w:hAnsiTheme="minorHAnsi" w:cstheme="minorHAnsi"/>
                <w:b/>
                <w:bCs/>
                <w:sz w:val="22"/>
                <w:szCs w:val="22"/>
              </w:rPr>
              <w:t>Covid</w:t>
            </w:r>
            <w:proofErr w:type="spellEnd"/>
            <w:r w:rsidRPr="002F4E29">
              <w:rPr>
                <w:rFonts w:asciiTheme="minorHAnsi" w:hAnsiTheme="minorHAnsi" w:cstheme="minorHAnsi"/>
                <w:b/>
                <w:bCs/>
                <w:sz w:val="22"/>
                <w:szCs w:val="22"/>
              </w:rPr>
              <w:t xml:space="preserve"> 19)</w:t>
            </w:r>
          </w:p>
          <w:p w14:paraId="02EB99DF" w14:textId="0AABB361" w:rsidR="00C74B2B" w:rsidRPr="002F4E29" w:rsidRDefault="00C74B2B" w:rsidP="00C74B2B">
            <w:pPr>
              <w:rPr>
                <w:rFonts w:asciiTheme="minorHAnsi" w:hAnsiTheme="minorHAnsi" w:cstheme="minorHAnsi"/>
                <w:b/>
                <w:sz w:val="22"/>
                <w:szCs w:val="22"/>
              </w:rPr>
            </w:pPr>
          </w:p>
          <w:p w14:paraId="237AB5F6" w14:textId="77777777" w:rsidR="00C74B2B" w:rsidRPr="002F4E29" w:rsidRDefault="00C74B2B" w:rsidP="00C74B2B">
            <w:pPr>
              <w:rPr>
                <w:rFonts w:asciiTheme="minorHAnsi" w:hAnsiTheme="minorHAnsi" w:cstheme="minorHAnsi"/>
                <w:b/>
                <w:sz w:val="22"/>
                <w:szCs w:val="22"/>
              </w:rPr>
            </w:pPr>
          </w:p>
        </w:tc>
        <w:tc>
          <w:tcPr>
            <w:tcW w:w="2239" w:type="dxa"/>
          </w:tcPr>
          <w:p w14:paraId="35A36FD1" w14:textId="320E5D8A" w:rsidR="00C74B2B" w:rsidRPr="002F4E29" w:rsidRDefault="00C74B2B" w:rsidP="00C74B2B">
            <w:pPr>
              <w:rPr>
                <w:rFonts w:asciiTheme="minorHAnsi" w:hAnsiTheme="minorHAnsi" w:cstheme="minorHAnsi"/>
                <w:sz w:val="22"/>
                <w:szCs w:val="22"/>
              </w:rPr>
            </w:pPr>
            <w:r w:rsidRPr="002F4E29">
              <w:rPr>
                <w:rFonts w:asciiTheme="minorHAnsi" w:hAnsiTheme="minorHAnsi" w:cstheme="minorHAnsi"/>
                <w:sz w:val="22"/>
                <w:szCs w:val="22"/>
              </w:rPr>
              <w:t>Staff, pupils, parents, visitors everyone contracting Coronavirus (</w:t>
            </w:r>
            <w:proofErr w:type="spellStart"/>
            <w:r w:rsidRPr="002F4E29">
              <w:rPr>
                <w:rFonts w:asciiTheme="minorHAnsi" w:hAnsiTheme="minorHAnsi" w:cstheme="minorHAnsi"/>
                <w:sz w:val="22"/>
                <w:szCs w:val="22"/>
              </w:rPr>
              <w:t>Covid</w:t>
            </w:r>
            <w:proofErr w:type="spellEnd"/>
            <w:r w:rsidRPr="002F4E29">
              <w:rPr>
                <w:rFonts w:asciiTheme="minorHAnsi" w:hAnsiTheme="minorHAnsi" w:cstheme="minorHAnsi"/>
                <w:sz w:val="22"/>
                <w:szCs w:val="22"/>
              </w:rPr>
              <w:t xml:space="preserve"> 19)</w:t>
            </w:r>
          </w:p>
        </w:tc>
        <w:tc>
          <w:tcPr>
            <w:tcW w:w="8505" w:type="dxa"/>
          </w:tcPr>
          <w:p w14:paraId="2E758E9F" w14:textId="7743484C" w:rsidR="00C74B2B" w:rsidRPr="00944D47" w:rsidRDefault="00C74B2B" w:rsidP="00C74B2B">
            <w:pPr>
              <w:pStyle w:val="ListParagraph"/>
              <w:numPr>
                <w:ilvl w:val="0"/>
                <w:numId w:val="20"/>
              </w:numPr>
              <w:rPr>
                <w:rFonts w:asciiTheme="minorHAnsi" w:hAnsiTheme="minorHAnsi" w:cstheme="minorHAnsi"/>
                <w:b/>
                <w:bCs/>
                <w:color w:val="FF0000"/>
              </w:rPr>
            </w:pPr>
            <w:r w:rsidRPr="00944D47">
              <w:rPr>
                <w:rFonts w:asciiTheme="minorHAnsi" w:hAnsiTheme="minorHAnsi" w:cstheme="minorHAnsi"/>
                <w:lang w:eastAsia="en-GB"/>
              </w:rPr>
              <w:t>Clean and disinfect all areas and surfaces prior to reopening and if necessary, utilise pest control for insect infestations, particularly in the kitchen and/or food preparation areas</w:t>
            </w:r>
          </w:p>
          <w:p w14:paraId="6B3990D4" w14:textId="688D7421" w:rsidR="00C74B2B" w:rsidRPr="00944D47" w:rsidRDefault="00C74B2B" w:rsidP="00C74B2B">
            <w:pPr>
              <w:pStyle w:val="ListParagraph"/>
              <w:numPr>
                <w:ilvl w:val="0"/>
                <w:numId w:val="20"/>
              </w:numPr>
              <w:rPr>
                <w:rFonts w:asciiTheme="minorHAnsi" w:hAnsiTheme="minorHAnsi" w:cstheme="minorHAnsi"/>
                <w:lang w:eastAsia="en-GB"/>
              </w:rPr>
            </w:pPr>
            <w:r w:rsidRPr="00944D47">
              <w:rPr>
                <w:rFonts w:asciiTheme="minorHAnsi" w:hAnsiTheme="minorHAnsi" w:cstheme="minorHAnsi"/>
                <w:lang w:eastAsia="en-GB"/>
              </w:rPr>
              <w:t xml:space="preserve">Follow PHE guidance on cleaning will mean increased cleaning of all hard surfaces - desks, tables, chairs and handrails more frequently throughout the day. </w:t>
            </w:r>
          </w:p>
          <w:p w14:paraId="1B284C15" w14:textId="7C5F2FA8" w:rsidR="00C74B2B" w:rsidRPr="000C4272" w:rsidRDefault="00C74B2B" w:rsidP="00C74B2B">
            <w:pPr>
              <w:pStyle w:val="ListParagraph"/>
              <w:numPr>
                <w:ilvl w:val="0"/>
                <w:numId w:val="20"/>
              </w:numPr>
              <w:spacing w:after="0"/>
              <w:rPr>
                <w:rFonts w:asciiTheme="minorHAnsi" w:hAnsiTheme="minorHAnsi" w:cstheme="minorHAnsi"/>
              </w:rPr>
            </w:pPr>
            <w:r w:rsidRPr="00944D47">
              <w:rPr>
                <w:rFonts w:asciiTheme="minorHAnsi" w:hAnsiTheme="minorHAnsi" w:cstheme="minorHAnsi"/>
              </w:rPr>
              <w:t xml:space="preserve">Advice is to use any product that dissolves lipids this includes </w:t>
            </w:r>
            <w:r w:rsidRPr="000C4272">
              <w:rPr>
                <w:rFonts w:asciiTheme="minorHAnsi" w:hAnsiTheme="minorHAnsi" w:cstheme="minorHAnsi"/>
              </w:rPr>
              <w:t xml:space="preserve">general cleaning products -Fairy Liquid, Dettol </w:t>
            </w:r>
          </w:p>
          <w:p w14:paraId="73FB84FD" w14:textId="73AA445A" w:rsidR="00C74B2B" w:rsidRPr="000C4272" w:rsidRDefault="00C74B2B" w:rsidP="00C74B2B">
            <w:pPr>
              <w:pStyle w:val="ListParagraph"/>
              <w:numPr>
                <w:ilvl w:val="0"/>
                <w:numId w:val="20"/>
              </w:numPr>
              <w:spacing w:after="0"/>
              <w:rPr>
                <w:rFonts w:asciiTheme="minorHAnsi" w:hAnsiTheme="minorHAnsi" w:cstheme="minorHAnsi"/>
                <w:bCs/>
              </w:rPr>
            </w:pPr>
            <w:r w:rsidRPr="000C4272">
              <w:rPr>
                <w:rFonts w:asciiTheme="minorHAnsi" w:hAnsiTheme="minorHAnsi" w:cstheme="minorHAnsi"/>
                <w:bCs/>
              </w:rPr>
              <w:lastRenderedPageBreak/>
              <w:t>KEY point -Do not have to kill the virus in school but need to remove it onto a wet cloth and rinse down sink.</w:t>
            </w:r>
          </w:p>
          <w:p w14:paraId="1329C311" w14:textId="421AF567" w:rsidR="00C74B2B" w:rsidRPr="00944D47" w:rsidRDefault="00C74B2B" w:rsidP="00C74B2B">
            <w:pPr>
              <w:pStyle w:val="ListParagraph"/>
              <w:numPr>
                <w:ilvl w:val="0"/>
                <w:numId w:val="20"/>
              </w:numPr>
              <w:spacing w:after="0"/>
              <w:rPr>
                <w:rFonts w:asciiTheme="minorHAnsi" w:hAnsiTheme="minorHAnsi" w:cstheme="minorHAnsi"/>
              </w:rPr>
            </w:pPr>
            <w:r w:rsidRPr="00944D47">
              <w:rPr>
                <w:rFonts w:asciiTheme="minorHAnsi" w:hAnsiTheme="minorHAnsi" w:cstheme="minorHAnsi"/>
              </w:rPr>
              <w:t>Always WIPE/ MOP all surfaces including floors with detergent and warm water to remove virus off the surface and wash down the sink</w:t>
            </w:r>
          </w:p>
          <w:p w14:paraId="0F5BF4C1" w14:textId="1F453967" w:rsidR="00C74B2B" w:rsidRPr="00944D47" w:rsidRDefault="00C74B2B" w:rsidP="00C74B2B">
            <w:pPr>
              <w:pStyle w:val="ListParagraph"/>
              <w:numPr>
                <w:ilvl w:val="0"/>
                <w:numId w:val="20"/>
              </w:numPr>
              <w:spacing w:after="0"/>
              <w:rPr>
                <w:rFonts w:asciiTheme="minorHAnsi" w:hAnsiTheme="minorHAnsi" w:cstheme="minorHAnsi"/>
              </w:rPr>
            </w:pPr>
            <w:r w:rsidRPr="00944D47">
              <w:rPr>
                <w:rFonts w:asciiTheme="minorHAnsi" w:hAnsiTheme="minorHAnsi" w:cstheme="minorHAnsi"/>
              </w:rPr>
              <w:t xml:space="preserve">Do not buff dry floors or dry wipe surfaces ALWAYS wet surfaces first then wipe down and wash cloths/dispose </w:t>
            </w:r>
          </w:p>
          <w:p w14:paraId="31BF61A6" w14:textId="77777777" w:rsidR="00C74B2B" w:rsidRPr="00944D47" w:rsidRDefault="00C74B2B" w:rsidP="00C74B2B">
            <w:pPr>
              <w:pStyle w:val="ListParagraph"/>
              <w:numPr>
                <w:ilvl w:val="0"/>
                <w:numId w:val="20"/>
              </w:numPr>
              <w:spacing w:after="0"/>
              <w:rPr>
                <w:rFonts w:asciiTheme="minorHAnsi" w:hAnsiTheme="minorHAnsi" w:cstheme="minorHAnsi"/>
              </w:rPr>
            </w:pPr>
            <w:r w:rsidRPr="00944D47">
              <w:rPr>
                <w:rFonts w:asciiTheme="minorHAnsi" w:hAnsiTheme="minorHAnsi" w:cstheme="minorHAnsi"/>
              </w:rPr>
              <w:t xml:space="preserve">Encourage pupils to clean – to teach them about safety.  </w:t>
            </w:r>
          </w:p>
          <w:p w14:paraId="42C8DA90" w14:textId="355E658D" w:rsidR="00C74B2B" w:rsidRPr="00944D47" w:rsidRDefault="00C74B2B" w:rsidP="00C74B2B">
            <w:pPr>
              <w:pStyle w:val="ListParagraph"/>
              <w:numPr>
                <w:ilvl w:val="0"/>
                <w:numId w:val="20"/>
              </w:numPr>
              <w:spacing w:after="0"/>
              <w:rPr>
                <w:rFonts w:asciiTheme="minorHAnsi" w:hAnsiTheme="minorHAnsi" w:cstheme="minorHAnsi"/>
              </w:rPr>
            </w:pPr>
            <w:r w:rsidRPr="00944D47">
              <w:rPr>
                <w:rFonts w:asciiTheme="minorHAnsi" w:hAnsiTheme="minorHAnsi" w:cstheme="minorHAnsi"/>
              </w:rPr>
              <w:t>Classrooms - cleaners can carry out regular, enhanced clean once daily as</w:t>
            </w:r>
            <w:r w:rsidR="00A53642">
              <w:rPr>
                <w:rFonts w:asciiTheme="minorHAnsi" w:hAnsiTheme="minorHAnsi" w:cstheme="minorHAnsi"/>
              </w:rPr>
              <w:t xml:space="preserve"> long as the above is adhered to</w:t>
            </w:r>
            <w:r w:rsidRPr="00944D47">
              <w:rPr>
                <w:rFonts w:asciiTheme="minorHAnsi" w:hAnsiTheme="minorHAnsi" w:cstheme="minorHAnsi"/>
              </w:rPr>
              <w:t>.</w:t>
            </w:r>
          </w:p>
          <w:p w14:paraId="114C5D45" w14:textId="0FA5C2DA" w:rsidR="00C74B2B" w:rsidRPr="00944D47" w:rsidRDefault="00C74B2B" w:rsidP="00C74B2B">
            <w:pPr>
              <w:numPr>
                <w:ilvl w:val="0"/>
                <w:numId w:val="20"/>
              </w:numPr>
              <w:shd w:val="clear" w:color="auto" w:fill="FFFFFF"/>
              <w:rPr>
                <w:rFonts w:asciiTheme="minorHAnsi" w:hAnsiTheme="minorHAnsi" w:cstheme="minorHAnsi"/>
                <w:color w:val="0B0C0C"/>
                <w:sz w:val="22"/>
                <w:szCs w:val="22"/>
                <w:lang w:eastAsia="en-GB"/>
              </w:rPr>
            </w:pPr>
            <w:r w:rsidRPr="00944D47">
              <w:rPr>
                <w:rFonts w:asciiTheme="minorHAnsi" w:hAnsiTheme="minorHAnsi" w:cstheme="minorHAnsi"/>
                <w:sz w:val="22"/>
                <w:szCs w:val="22"/>
              </w:rPr>
              <w:t xml:space="preserve">If suspected case  of </w:t>
            </w:r>
            <w:proofErr w:type="spellStart"/>
            <w:r w:rsidRPr="00944D47">
              <w:rPr>
                <w:rFonts w:asciiTheme="minorHAnsi" w:hAnsiTheme="minorHAnsi" w:cstheme="minorHAnsi"/>
                <w:sz w:val="22"/>
                <w:szCs w:val="22"/>
              </w:rPr>
              <w:t>Covid</w:t>
            </w:r>
            <w:proofErr w:type="spellEnd"/>
            <w:r w:rsidRPr="00944D47">
              <w:rPr>
                <w:rFonts w:asciiTheme="minorHAnsi" w:hAnsiTheme="minorHAnsi" w:cstheme="minorHAnsi"/>
                <w:sz w:val="22"/>
                <w:szCs w:val="22"/>
              </w:rPr>
              <w:t xml:space="preserve"> 19 follow the </w:t>
            </w:r>
            <w:hyperlink r:id="rId53" w:history="1">
              <w:r w:rsidRPr="00944D47">
                <w:rPr>
                  <w:rStyle w:val="Hyperlink"/>
                  <w:rFonts w:asciiTheme="minorHAnsi" w:hAnsiTheme="minorHAnsi" w:cstheme="minorHAnsi"/>
                  <w:color w:val="4C2C92"/>
                  <w:sz w:val="22"/>
                  <w:szCs w:val="22"/>
                  <w:bdr w:val="none" w:sz="0" w:space="0" w:color="auto" w:frame="1"/>
                </w:rPr>
                <w:t>COVID-19: cleaning of non-healthcare settings guidance</w:t>
              </w:r>
            </w:hyperlink>
            <w:r w:rsidRPr="00944D47">
              <w:rPr>
                <w:rStyle w:val="Hyperlink"/>
                <w:rFonts w:asciiTheme="minorHAnsi" w:hAnsiTheme="minorHAnsi" w:cstheme="minorHAnsi"/>
                <w:color w:val="4C2C92"/>
                <w:sz w:val="22"/>
                <w:szCs w:val="22"/>
                <w:bdr w:val="none" w:sz="0" w:space="0" w:color="auto" w:frame="1"/>
              </w:rPr>
              <w:t xml:space="preserve">   </w:t>
            </w:r>
          </w:p>
          <w:p w14:paraId="19DF6686" w14:textId="54E3E0CA" w:rsidR="00C74B2B" w:rsidRPr="00944D47" w:rsidRDefault="00C74B2B" w:rsidP="00C74B2B">
            <w:pPr>
              <w:pStyle w:val="ListParagraph"/>
              <w:numPr>
                <w:ilvl w:val="0"/>
                <w:numId w:val="20"/>
              </w:numPr>
              <w:rPr>
                <w:rFonts w:asciiTheme="minorHAnsi" w:hAnsiTheme="minorHAnsi" w:cstheme="minorHAnsi"/>
                <w:lang w:eastAsia="en-GB"/>
              </w:rPr>
            </w:pPr>
            <w:r w:rsidRPr="00944D47">
              <w:rPr>
                <w:rFonts w:asciiTheme="minorHAnsi" w:hAnsiTheme="minorHAnsi" w:cstheme="minorHAnsi"/>
                <w:lang w:eastAsia="en-GB"/>
              </w:rPr>
              <w:t xml:space="preserve">Toys, fabrics, soft furnishings will have to be washed or replaced more frequently </w:t>
            </w:r>
          </w:p>
          <w:p w14:paraId="4A461EB5" w14:textId="38F82002" w:rsidR="00C74B2B" w:rsidRPr="00944D47" w:rsidRDefault="00C74B2B" w:rsidP="00C74B2B">
            <w:pPr>
              <w:pStyle w:val="ListParagraph"/>
              <w:numPr>
                <w:ilvl w:val="0"/>
                <w:numId w:val="20"/>
              </w:numPr>
              <w:rPr>
                <w:rFonts w:asciiTheme="minorHAnsi" w:hAnsiTheme="minorHAnsi" w:cstheme="minorHAnsi"/>
                <w:lang w:eastAsia="en-GB"/>
              </w:rPr>
            </w:pPr>
            <w:r w:rsidRPr="00944D47">
              <w:rPr>
                <w:rFonts w:asciiTheme="minorHAnsi" w:hAnsiTheme="minorHAnsi" w:cstheme="minorHAnsi"/>
                <w:lang w:eastAsia="en-GB"/>
              </w:rPr>
              <w:t>Sanitizer stations located across site – by main door, playground door and a bottle in each classroom.</w:t>
            </w:r>
          </w:p>
          <w:p w14:paraId="7F14EBA7" w14:textId="77777777" w:rsidR="00C74B2B" w:rsidRPr="00944D47" w:rsidRDefault="00C74B2B" w:rsidP="00C74B2B">
            <w:pPr>
              <w:pStyle w:val="ListParagraph"/>
              <w:numPr>
                <w:ilvl w:val="0"/>
                <w:numId w:val="20"/>
              </w:numPr>
              <w:rPr>
                <w:rFonts w:asciiTheme="minorHAnsi" w:hAnsiTheme="minorHAnsi" w:cstheme="minorHAnsi"/>
              </w:rPr>
            </w:pPr>
            <w:r w:rsidRPr="00944D47">
              <w:rPr>
                <w:rFonts w:asciiTheme="minorHAnsi" w:hAnsiTheme="minorHAnsi" w:cstheme="minorHAnsi"/>
              </w:rPr>
              <w:t>Regular cleaning of toilets and supply of hand soap</w:t>
            </w:r>
          </w:p>
          <w:p w14:paraId="6D7708E8" w14:textId="77777777" w:rsidR="00C74B2B" w:rsidRPr="00944D47" w:rsidRDefault="00C74B2B" w:rsidP="00C74B2B">
            <w:pPr>
              <w:pStyle w:val="ListParagraph"/>
              <w:numPr>
                <w:ilvl w:val="0"/>
                <w:numId w:val="20"/>
              </w:numPr>
              <w:rPr>
                <w:rFonts w:asciiTheme="minorHAnsi" w:hAnsiTheme="minorHAnsi" w:cstheme="minorHAnsi"/>
              </w:rPr>
            </w:pPr>
            <w:r w:rsidRPr="00944D47">
              <w:rPr>
                <w:rFonts w:asciiTheme="minorHAnsi" w:hAnsiTheme="minorHAnsi" w:cstheme="minorHAnsi"/>
                <w:color w:val="0B0C0C"/>
                <w:shd w:val="clear" w:color="auto" w:fill="FFFFFF"/>
              </w:rPr>
              <w:t>Clean and disinfect regularly touched objects and hard surfaces more often than usual using your standard cleaning products</w:t>
            </w:r>
          </w:p>
          <w:p w14:paraId="61AA3BBC" w14:textId="05501D0C" w:rsidR="00C74B2B" w:rsidRPr="00944D47" w:rsidRDefault="00C74B2B" w:rsidP="00C74B2B">
            <w:pPr>
              <w:pStyle w:val="ListParagraph"/>
              <w:numPr>
                <w:ilvl w:val="0"/>
                <w:numId w:val="20"/>
              </w:numPr>
              <w:rPr>
                <w:rFonts w:asciiTheme="minorHAnsi" w:hAnsiTheme="minorHAnsi" w:cstheme="minorHAnsi"/>
              </w:rPr>
            </w:pPr>
            <w:r w:rsidRPr="00944D47">
              <w:rPr>
                <w:rFonts w:asciiTheme="minorHAnsi" w:hAnsiTheme="minorHAnsi" w:cstheme="minorHAnsi"/>
                <w:color w:val="0B0C0C"/>
              </w:rPr>
              <w:t>Clean surfaces that children and young people are touching, such as toys, books, desks, chairs, doors, sinks, toilets, light switches, bannisters, more regularly than normal</w:t>
            </w:r>
          </w:p>
          <w:p w14:paraId="0F930631" w14:textId="77777777" w:rsidR="00C74B2B" w:rsidRPr="00944D47" w:rsidRDefault="00C74B2B" w:rsidP="00C74B2B">
            <w:pPr>
              <w:pStyle w:val="ListParagraph"/>
              <w:numPr>
                <w:ilvl w:val="0"/>
                <w:numId w:val="20"/>
              </w:numPr>
              <w:rPr>
                <w:rFonts w:asciiTheme="minorHAnsi" w:hAnsiTheme="minorHAnsi" w:cstheme="minorHAnsi"/>
              </w:rPr>
            </w:pPr>
            <w:r w:rsidRPr="00944D47">
              <w:rPr>
                <w:rFonts w:asciiTheme="minorHAnsi" w:hAnsiTheme="minorHAnsi" w:cstheme="minorHAnsi"/>
                <w:lang w:eastAsia="en-GB"/>
              </w:rPr>
              <w:t xml:space="preserve">Items used for lessons in all subjects will have to be subject to wiping down. </w:t>
            </w:r>
            <w:proofErr w:type="spellStart"/>
            <w:r w:rsidRPr="00944D47">
              <w:rPr>
                <w:rFonts w:asciiTheme="minorHAnsi" w:hAnsiTheme="minorHAnsi" w:cstheme="minorHAnsi"/>
                <w:lang w:eastAsia="en-GB"/>
              </w:rPr>
              <w:t>Eg</w:t>
            </w:r>
            <w:proofErr w:type="spellEnd"/>
            <w:r w:rsidRPr="00944D47">
              <w:rPr>
                <w:rFonts w:asciiTheme="minorHAnsi" w:hAnsiTheme="minorHAnsi" w:cstheme="minorHAnsi"/>
                <w:lang w:eastAsia="en-GB"/>
              </w:rPr>
              <w:t xml:space="preserve"> </w:t>
            </w:r>
            <w:proofErr w:type="spellStart"/>
            <w:r w:rsidRPr="00944D47">
              <w:rPr>
                <w:rFonts w:asciiTheme="minorHAnsi" w:hAnsiTheme="minorHAnsi" w:cstheme="minorHAnsi"/>
                <w:lang w:eastAsia="en-GB"/>
              </w:rPr>
              <w:t>iPads</w:t>
            </w:r>
            <w:proofErr w:type="spellEnd"/>
            <w:r w:rsidRPr="00944D47">
              <w:rPr>
                <w:rFonts w:asciiTheme="minorHAnsi" w:hAnsiTheme="minorHAnsi" w:cstheme="minorHAnsi"/>
                <w:lang w:eastAsia="en-GB"/>
              </w:rPr>
              <w:t>, laptops, mice, workstations, tools, toys, learning objects</w:t>
            </w:r>
            <w:r w:rsidRPr="00944D47">
              <w:rPr>
                <w:rFonts w:asciiTheme="minorHAnsi" w:hAnsiTheme="minorHAnsi" w:cstheme="minorHAnsi"/>
              </w:rPr>
              <w:t>.</w:t>
            </w:r>
          </w:p>
          <w:p w14:paraId="1D42FBED" w14:textId="5AEE6819" w:rsidR="00C74B2B" w:rsidRPr="00944D47" w:rsidRDefault="00C74B2B" w:rsidP="00C74B2B">
            <w:pPr>
              <w:pStyle w:val="ListParagraph"/>
              <w:numPr>
                <w:ilvl w:val="0"/>
                <w:numId w:val="20"/>
              </w:numPr>
              <w:rPr>
                <w:rFonts w:asciiTheme="minorHAnsi" w:hAnsiTheme="minorHAnsi" w:cstheme="minorHAnsi"/>
              </w:rPr>
            </w:pPr>
            <w:r w:rsidRPr="00944D47">
              <w:rPr>
                <w:rFonts w:asciiTheme="minorHAnsi" w:hAnsiTheme="minorHAnsi" w:cstheme="minorHAnsi"/>
              </w:rPr>
              <w:t>Teach and encourage pupils to importance of cleaning such items. Consider monitors to wipe light switches and other hard surfaces in each class.</w:t>
            </w:r>
          </w:p>
        </w:tc>
        <w:tc>
          <w:tcPr>
            <w:tcW w:w="851" w:type="dxa"/>
          </w:tcPr>
          <w:p w14:paraId="0E6EA1DC" w14:textId="77777777" w:rsidR="00C74B2B" w:rsidRPr="002F4E29" w:rsidRDefault="00C74B2B" w:rsidP="00C74B2B">
            <w:pPr>
              <w:pStyle w:val="Header"/>
              <w:tabs>
                <w:tab w:val="clear" w:pos="4153"/>
                <w:tab w:val="clear" w:pos="8306"/>
              </w:tabs>
              <w:rPr>
                <w:rFonts w:asciiTheme="minorHAnsi" w:hAnsiTheme="minorHAnsi" w:cstheme="minorHAnsi"/>
                <w:color w:val="FF0000"/>
                <w:sz w:val="22"/>
                <w:szCs w:val="22"/>
              </w:rPr>
            </w:pPr>
            <w:r w:rsidRPr="000C4272">
              <w:rPr>
                <w:rFonts w:asciiTheme="minorHAnsi" w:hAnsiTheme="minorHAnsi" w:cstheme="minorHAnsi"/>
                <w:sz w:val="22"/>
                <w:szCs w:val="22"/>
              </w:rPr>
              <w:lastRenderedPageBreak/>
              <w:t>3X2=6</w:t>
            </w:r>
          </w:p>
          <w:p w14:paraId="2DC76AB2" w14:textId="050759CC" w:rsidR="00C74B2B" w:rsidRPr="002F4E29"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100D31B2" w14:textId="0E68B2EB" w:rsidR="009A712B" w:rsidRPr="00F82AE1" w:rsidRDefault="009A712B" w:rsidP="009A712B">
            <w:pPr>
              <w:shd w:val="clear" w:color="auto" w:fill="FFFFFF"/>
              <w:rPr>
                <w:rFonts w:asciiTheme="minorHAnsi" w:hAnsiTheme="minorHAnsi" w:cstheme="minorHAnsi"/>
                <w:sz w:val="22"/>
                <w:szCs w:val="22"/>
                <w:lang w:eastAsia="en-GB"/>
              </w:rPr>
            </w:pPr>
            <w:r w:rsidRPr="00F82AE1">
              <w:rPr>
                <w:rFonts w:asciiTheme="minorHAnsi" w:hAnsiTheme="minorHAnsi" w:cstheme="minorHAnsi"/>
                <w:sz w:val="22"/>
                <w:szCs w:val="22"/>
              </w:rPr>
              <w:t>Deep clean of school prior to reopening following  </w:t>
            </w:r>
            <w:hyperlink r:id="rId54" w:history="1">
              <w:r w:rsidRPr="00F82AE1">
                <w:rPr>
                  <w:rStyle w:val="Hyperlink"/>
                  <w:rFonts w:asciiTheme="minorHAnsi" w:hAnsiTheme="minorHAnsi" w:cstheme="minorHAnsi"/>
                  <w:color w:val="auto"/>
                  <w:sz w:val="22"/>
                  <w:szCs w:val="22"/>
                  <w:bdr w:val="none" w:sz="0" w:space="0" w:color="auto" w:frame="1"/>
                </w:rPr>
                <w:t xml:space="preserve">COVID-19: cleaning of non-healthcare </w:t>
              </w:r>
              <w:r w:rsidRPr="00F82AE1">
                <w:rPr>
                  <w:rStyle w:val="Hyperlink"/>
                  <w:rFonts w:asciiTheme="minorHAnsi" w:hAnsiTheme="minorHAnsi" w:cstheme="minorHAnsi"/>
                  <w:color w:val="auto"/>
                  <w:sz w:val="22"/>
                  <w:szCs w:val="22"/>
                  <w:bdr w:val="none" w:sz="0" w:space="0" w:color="auto" w:frame="1"/>
                </w:rPr>
                <w:lastRenderedPageBreak/>
                <w:t>settings guidance</w:t>
              </w:r>
            </w:hyperlink>
            <w:r w:rsidRPr="00F82AE1">
              <w:rPr>
                <w:rStyle w:val="Hyperlink"/>
                <w:rFonts w:asciiTheme="minorHAnsi" w:hAnsiTheme="minorHAnsi" w:cstheme="minorHAnsi"/>
                <w:color w:val="auto"/>
                <w:sz w:val="22"/>
                <w:szCs w:val="22"/>
                <w:bdr w:val="none" w:sz="0" w:space="0" w:color="auto" w:frame="1"/>
              </w:rPr>
              <w:t xml:space="preserve">   </w:t>
            </w:r>
          </w:p>
          <w:p w14:paraId="5654FFF6" w14:textId="6538227F" w:rsidR="00C74B2B" w:rsidRPr="009A712B" w:rsidRDefault="00C74B2B" w:rsidP="00C74B2B">
            <w:pPr>
              <w:pStyle w:val="Header"/>
              <w:tabs>
                <w:tab w:val="clear" w:pos="4153"/>
                <w:tab w:val="clear" w:pos="8306"/>
              </w:tabs>
              <w:rPr>
                <w:rFonts w:asciiTheme="minorHAnsi" w:hAnsiTheme="minorHAnsi" w:cstheme="minorHAnsi"/>
                <w:color w:val="4472C4" w:themeColor="accent1"/>
                <w:sz w:val="22"/>
                <w:szCs w:val="22"/>
              </w:rPr>
            </w:pPr>
          </w:p>
        </w:tc>
      </w:tr>
      <w:tr w:rsidR="00C74B2B" w:rsidRPr="00B56D3A" w14:paraId="2E411780" w14:textId="77777777" w:rsidTr="00BE1FCB">
        <w:trPr>
          <w:trHeight w:val="470"/>
        </w:trPr>
        <w:tc>
          <w:tcPr>
            <w:tcW w:w="2547" w:type="dxa"/>
          </w:tcPr>
          <w:p w14:paraId="33302683" w14:textId="2B2793F4" w:rsidR="00C74B2B" w:rsidRPr="002F4E29" w:rsidRDefault="00C74B2B" w:rsidP="00C74B2B">
            <w:pPr>
              <w:rPr>
                <w:rFonts w:asciiTheme="minorHAnsi" w:hAnsiTheme="minorHAnsi" w:cstheme="minorHAnsi"/>
                <w:b/>
                <w:bCs/>
                <w:sz w:val="22"/>
                <w:szCs w:val="22"/>
              </w:rPr>
            </w:pPr>
            <w:r w:rsidRPr="002F4E29">
              <w:rPr>
                <w:rFonts w:asciiTheme="minorHAnsi" w:hAnsiTheme="minorHAnsi" w:cstheme="minorHAnsi"/>
                <w:b/>
                <w:sz w:val="22"/>
                <w:szCs w:val="22"/>
              </w:rPr>
              <w:lastRenderedPageBreak/>
              <w:t>Contractors on site</w:t>
            </w:r>
            <w:r w:rsidRPr="002F4E29">
              <w:rPr>
                <w:rFonts w:asciiTheme="minorHAnsi" w:hAnsiTheme="minorHAnsi" w:cstheme="minorHAnsi"/>
                <w:b/>
                <w:bCs/>
                <w:sz w:val="22"/>
                <w:szCs w:val="22"/>
              </w:rPr>
              <w:t xml:space="preserve"> -risk of transmission of Coronavirus (</w:t>
            </w:r>
            <w:proofErr w:type="spellStart"/>
            <w:r w:rsidRPr="002F4E29">
              <w:rPr>
                <w:rFonts w:asciiTheme="minorHAnsi" w:hAnsiTheme="minorHAnsi" w:cstheme="minorHAnsi"/>
                <w:b/>
                <w:bCs/>
                <w:sz w:val="22"/>
                <w:szCs w:val="22"/>
              </w:rPr>
              <w:t>Covid</w:t>
            </w:r>
            <w:proofErr w:type="spellEnd"/>
            <w:r w:rsidRPr="002F4E29">
              <w:rPr>
                <w:rFonts w:asciiTheme="minorHAnsi" w:hAnsiTheme="minorHAnsi" w:cstheme="minorHAnsi"/>
                <w:b/>
                <w:bCs/>
                <w:sz w:val="22"/>
                <w:szCs w:val="22"/>
              </w:rPr>
              <w:t xml:space="preserve"> 19)</w:t>
            </w:r>
          </w:p>
          <w:p w14:paraId="1C8B8BE5" w14:textId="59424D2D" w:rsidR="00C74B2B" w:rsidRPr="002F4E29" w:rsidRDefault="00C74B2B" w:rsidP="00C74B2B">
            <w:pPr>
              <w:rPr>
                <w:rFonts w:asciiTheme="minorHAnsi" w:hAnsiTheme="minorHAnsi" w:cstheme="minorHAnsi"/>
                <w:b/>
                <w:sz w:val="22"/>
                <w:szCs w:val="22"/>
              </w:rPr>
            </w:pPr>
          </w:p>
        </w:tc>
        <w:tc>
          <w:tcPr>
            <w:tcW w:w="2239" w:type="dxa"/>
          </w:tcPr>
          <w:p w14:paraId="30828564" w14:textId="38F02DEF" w:rsidR="00C74B2B" w:rsidRPr="002F4E29" w:rsidRDefault="00C74B2B" w:rsidP="00C74B2B">
            <w:pPr>
              <w:rPr>
                <w:rFonts w:asciiTheme="minorHAnsi" w:hAnsiTheme="minorHAnsi" w:cstheme="minorHAnsi"/>
                <w:sz w:val="22"/>
                <w:szCs w:val="22"/>
              </w:rPr>
            </w:pPr>
            <w:r w:rsidRPr="002F4E29">
              <w:rPr>
                <w:rFonts w:asciiTheme="minorHAnsi" w:hAnsiTheme="minorHAnsi" w:cstheme="minorHAnsi"/>
                <w:sz w:val="22"/>
                <w:szCs w:val="22"/>
              </w:rPr>
              <w:t>Staff, pupils, parents, visitors everyone. contracting Coronavirus (</w:t>
            </w:r>
            <w:proofErr w:type="spellStart"/>
            <w:r w:rsidRPr="002F4E29">
              <w:rPr>
                <w:rFonts w:asciiTheme="minorHAnsi" w:hAnsiTheme="minorHAnsi" w:cstheme="minorHAnsi"/>
                <w:sz w:val="22"/>
                <w:szCs w:val="22"/>
              </w:rPr>
              <w:t>Covid</w:t>
            </w:r>
            <w:proofErr w:type="spellEnd"/>
            <w:r w:rsidRPr="002F4E29">
              <w:rPr>
                <w:rFonts w:asciiTheme="minorHAnsi" w:hAnsiTheme="minorHAnsi" w:cstheme="minorHAnsi"/>
                <w:sz w:val="22"/>
                <w:szCs w:val="22"/>
              </w:rPr>
              <w:t xml:space="preserve"> 19)</w:t>
            </w:r>
          </w:p>
        </w:tc>
        <w:tc>
          <w:tcPr>
            <w:tcW w:w="8505" w:type="dxa"/>
          </w:tcPr>
          <w:p w14:paraId="3A7A29A6"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Communication - explain to contractors your concerns and come up with workable solutions</w:t>
            </w:r>
          </w:p>
          <w:p w14:paraId="7B9C8EF5"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School’s site guidance on physical distancing and hygiene is explained to visitors on or before arrival.</w:t>
            </w:r>
          </w:p>
          <w:p w14:paraId="40254783"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Where visits can happen outside of school hours, this will be arranged</w:t>
            </w:r>
          </w:p>
          <w:p w14:paraId="713545D4"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A record is kept of all visitors.</w:t>
            </w:r>
          </w:p>
          <w:p w14:paraId="23C4BCAB"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Request risk assessments from contractors which include their social distancing protocols.</w:t>
            </w:r>
          </w:p>
          <w:p w14:paraId="4D86C044" w14:textId="77777777"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Zero tolerance with contractors found to be not following PHE social distancing guidelines.</w:t>
            </w:r>
          </w:p>
          <w:p w14:paraId="1A4425D2" w14:textId="458AC9DE" w:rsidR="00C74B2B" w:rsidRPr="00944D47" w:rsidRDefault="00C74B2B" w:rsidP="00C74B2B">
            <w:pPr>
              <w:pStyle w:val="ListParagraph"/>
              <w:numPr>
                <w:ilvl w:val="0"/>
                <w:numId w:val="9"/>
              </w:numPr>
              <w:rPr>
                <w:rFonts w:asciiTheme="minorHAnsi" w:hAnsiTheme="minorHAnsi" w:cstheme="minorHAnsi"/>
              </w:rPr>
            </w:pPr>
            <w:r w:rsidRPr="00944D47">
              <w:rPr>
                <w:rFonts w:asciiTheme="minorHAnsi" w:hAnsiTheme="minorHAnsi" w:cstheme="minorHAnsi"/>
              </w:rPr>
              <w:t xml:space="preserve">Assess the risks associated with managing contractors, visitors, catering staff and </w:t>
            </w:r>
            <w:r w:rsidRPr="000C4272">
              <w:rPr>
                <w:rFonts w:asciiTheme="minorHAnsi" w:hAnsiTheme="minorHAnsi" w:cstheme="minorHAnsi"/>
              </w:rPr>
              <w:t xml:space="preserve">deliveries, as well as cleaning staff </w:t>
            </w:r>
            <w:r w:rsidRPr="000C4272">
              <w:rPr>
                <w:rFonts w:asciiTheme="minorHAnsi" w:hAnsiTheme="minorHAnsi" w:cstheme="minorHAnsi"/>
                <w:bCs/>
              </w:rPr>
              <w:t xml:space="preserve">on site who may be working throughout the </w:t>
            </w:r>
            <w:r w:rsidRPr="000C4272">
              <w:rPr>
                <w:rFonts w:asciiTheme="minorHAnsi" w:hAnsiTheme="minorHAnsi" w:cstheme="minorHAnsi"/>
                <w:bCs/>
              </w:rPr>
              <w:lastRenderedPageBreak/>
              <w:t>school and across different groups</w:t>
            </w:r>
          </w:p>
        </w:tc>
        <w:tc>
          <w:tcPr>
            <w:tcW w:w="851" w:type="dxa"/>
          </w:tcPr>
          <w:p w14:paraId="64A4EFD4"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r w:rsidRPr="002F4E29">
              <w:rPr>
                <w:rFonts w:asciiTheme="minorHAnsi" w:hAnsiTheme="minorHAnsi" w:cstheme="minorHAnsi"/>
                <w:sz w:val="22"/>
                <w:szCs w:val="22"/>
              </w:rPr>
              <w:lastRenderedPageBreak/>
              <w:t>3X2=6</w:t>
            </w:r>
          </w:p>
          <w:p w14:paraId="436BB09F" w14:textId="6C459495" w:rsidR="00C74B2B" w:rsidRPr="002F4E29"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15639A9B" w14:textId="77777777" w:rsidR="00C74B2B" w:rsidRPr="002F4E29"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6DE5DAD3" w14:textId="77777777" w:rsidTr="00BE1FCB">
        <w:trPr>
          <w:trHeight w:val="470"/>
        </w:trPr>
        <w:tc>
          <w:tcPr>
            <w:tcW w:w="2547" w:type="dxa"/>
          </w:tcPr>
          <w:p w14:paraId="5C795708" w14:textId="77777777" w:rsidR="00C74B2B" w:rsidRPr="00FB7E96" w:rsidRDefault="00C74B2B" w:rsidP="00C74B2B">
            <w:pPr>
              <w:rPr>
                <w:rFonts w:asciiTheme="minorHAnsi" w:hAnsiTheme="minorHAnsi" w:cstheme="minorHAnsi"/>
                <w:b/>
                <w:bCs/>
                <w:sz w:val="22"/>
                <w:szCs w:val="22"/>
              </w:rPr>
            </w:pPr>
            <w:r w:rsidRPr="00B7583E">
              <w:rPr>
                <w:rFonts w:asciiTheme="minorHAnsi" w:hAnsiTheme="minorHAnsi" w:cstheme="minorHAnsi"/>
                <w:b/>
                <w:sz w:val="22"/>
                <w:szCs w:val="22"/>
              </w:rPr>
              <w:lastRenderedPageBreak/>
              <w:t xml:space="preserve">PPE requirements - </w:t>
            </w:r>
            <w:r>
              <w:rPr>
                <w:rFonts w:asciiTheme="minorHAnsi" w:hAnsiTheme="minorHAnsi" w:cstheme="minorHAnsi"/>
                <w:b/>
                <w:bCs/>
                <w:sz w:val="22"/>
                <w:szCs w:val="22"/>
              </w:rPr>
              <w:t>risk of transmission of Coronavirus (</w:t>
            </w:r>
            <w:proofErr w:type="spellStart"/>
            <w:r>
              <w:rPr>
                <w:rFonts w:asciiTheme="minorHAnsi" w:hAnsiTheme="minorHAnsi" w:cstheme="minorHAnsi"/>
                <w:b/>
                <w:bCs/>
                <w:sz w:val="22"/>
                <w:szCs w:val="22"/>
              </w:rPr>
              <w:t>Covid</w:t>
            </w:r>
            <w:proofErr w:type="spellEnd"/>
            <w:r>
              <w:rPr>
                <w:rFonts w:asciiTheme="minorHAnsi" w:hAnsiTheme="minorHAnsi" w:cstheme="minorHAnsi"/>
                <w:b/>
                <w:bCs/>
                <w:sz w:val="22"/>
                <w:szCs w:val="22"/>
              </w:rPr>
              <w:t xml:space="preserve"> 19)</w:t>
            </w:r>
          </w:p>
          <w:p w14:paraId="472C3EF3" w14:textId="360CA739" w:rsidR="00C74B2B" w:rsidRPr="00B7583E" w:rsidRDefault="00C74B2B" w:rsidP="00C74B2B">
            <w:pPr>
              <w:rPr>
                <w:rFonts w:asciiTheme="minorHAnsi" w:hAnsiTheme="minorHAnsi" w:cstheme="minorHAnsi"/>
                <w:color w:val="FF0000"/>
                <w:sz w:val="22"/>
                <w:szCs w:val="22"/>
              </w:rPr>
            </w:pPr>
          </w:p>
        </w:tc>
        <w:tc>
          <w:tcPr>
            <w:tcW w:w="2239" w:type="dxa"/>
          </w:tcPr>
          <w:p w14:paraId="0777C51A" w14:textId="45EF1367" w:rsidR="00C74B2B" w:rsidRPr="00B7583E" w:rsidRDefault="00C74B2B" w:rsidP="00C74B2B">
            <w:pPr>
              <w:rPr>
                <w:rFonts w:asciiTheme="minorHAnsi" w:hAnsiTheme="minorHAnsi" w:cstheme="minorHAnsi"/>
                <w:color w:val="FF0000"/>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3D12A7D5" w14:textId="314BCA28" w:rsidR="00C74B2B"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No requireme</w:t>
            </w:r>
            <w:r>
              <w:rPr>
                <w:rFonts w:asciiTheme="minorHAnsi" w:hAnsiTheme="minorHAnsi" w:cstheme="minorHAnsi"/>
                <w:sz w:val="22"/>
                <w:szCs w:val="22"/>
              </w:rPr>
              <w:t>nt for face coverings/masks within bubbles but when outside bubble</w:t>
            </w:r>
            <w:r w:rsidR="00A53642">
              <w:rPr>
                <w:rFonts w:asciiTheme="minorHAnsi" w:hAnsiTheme="minorHAnsi" w:cstheme="minorHAnsi"/>
                <w:sz w:val="22"/>
                <w:szCs w:val="22"/>
              </w:rPr>
              <w:t>s they are requested to wear them</w:t>
            </w:r>
            <w:r>
              <w:rPr>
                <w:rFonts w:asciiTheme="minorHAnsi" w:hAnsiTheme="minorHAnsi" w:cstheme="minorHAnsi"/>
                <w:sz w:val="22"/>
                <w:szCs w:val="22"/>
              </w:rPr>
              <w:t xml:space="preserve"> in corridors </w:t>
            </w:r>
            <w:r w:rsidR="00A53642">
              <w:rPr>
                <w:rFonts w:asciiTheme="minorHAnsi" w:hAnsiTheme="minorHAnsi" w:cstheme="minorHAnsi"/>
                <w:sz w:val="22"/>
                <w:szCs w:val="22"/>
              </w:rPr>
              <w:t xml:space="preserve">and around school </w:t>
            </w:r>
            <w:r>
              <w:rPr>
                <w:rFonts w:asciiTheme="minorHAnsi" w:hAnsiTheme="minorHAnsi" w:cstheme="minorHAnsi"/>
                <w:sz w:val="22"/>
                <w:szCs w:val="22"/>
              </w:rPr>
              <w:t>to minimise spread of the virus.</w:t>
            </w:r>
          </w:p>
          <w:p w14:paraId="396C1967" w14:textId="762EFB1C" w:rsidR="00A53642" w:rsidRPr="00944D47" w:rsidRDefault="00A53642" w:rsidP="00C74B2B">
            <w:pPr>
              <w:numPr>
                <w:ilvl w:val="0"/>
                <w:numId w:val="2"/>
              </w:numPr>
              <w:shd w:val="clear" w:color="auto" w:fill="FFFFFF"/>
              <w:ind w:left="714" w:hanging="357"/>
              <w:rPr>
                <w:rFonts w:asciiTheme="minorHAnsi" w:hAnsiTheme="minorHAnsi" w:cstheme="minorHAnsi"/>
                <w:sz w:val="22"/>
                <w:szCs w:val="22"/>
              </w:rPr>
            </w:pPr>
            <w:r>
              <w:rPr>
                <w:rFonts w:asciiTheme="minorHAnsi" w:hAnsiTheme="minorHAnsi" w:cstheme="minorHAnsi"/>
                <w:sz w:val="22"/>
                <w:szCs w:val="22"/>
              </w:rPr>
              <w:t>Staff leading interventions wear mask or visor – provided by school.</w:t>
            </w:r>
          </w:p>
          <w:p w14:paraId="0FBD7624" w14:textId="2D052513" w:rsidR="00C74B2B" w:rsidRPr="00944D47"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Most staff in school will not require PPE beyond what they woul</w:t>
            </w:r>
            <w:r w:rsidR="00A53642">
              <w:rPr>
                <w:rFonts w:asciiTheme="minorHAnsi" w:hAnsiTheme="minorHAnsi" w:cstheme="minorHAnsi"/>
                <w:sz w:val="22"/>
                <w:szCs w:val="22"/>
              </w:rPr>
              <w:t>d normally need for their work except for a mask – these have been made available to all staff.</w:t>
            </w:r>
          </w:p>
          <w:p w14:paraId="7269FBCC" w14:textId="77777777" w:rsidR="00C74B2B" w:rsidRPr="00944D47"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PPE is required where an individual, child or young person becomes ill with coronavirus (COVID-19) symptoms while at school, and only then if 2 metres cannot be maintained</w:t>
            </w:r>
          </w:p>
          <w:p w14:paraId="66EDAE34" w14:textId="77777777" w:rsidR="00C74B2B" w:rsidRPr="00944D47" w:rsidRDefault="00C74B2B" w:rsidP="00C74B2B">
            <w:pPr>
              <w:numPr>
                <w:ilvl w:val="1"/>
                <w:numId w:val="2"/>
              </w:numPr>
              <w:shd w:val="clear" w:color="auto" w:fill="FFFFFF"/>
              <w:rPr>
                <w:rFonts w:asciiTheme="minorHAnsi" w:hAnsiTheme="minorHAnsi" w:cstheme="minorHAnsi"/>
                <w:sz w:val="22"/>
                <w:szCs w:val="22"/>
              </w:rPr>
            </w:pPr>
            <w:r w:rsidRPr="00944D47">
              <w:rPr>
                <w:rFonts w:asciiTheme="minorHAnsi" w:hAnsiTheme="minorHAnsi" w:cstheme="minorHAnsi"/>
                <w:sz w:val="22"/>
                <w:szCs w:val="22"/>
              </w:rPr>
              <w:t>Within 2m PPE is available and staff will wear a mask, gloves and disposable apron</w:t>
            </w:r>
          </w:p>
          <w:p w14:paraId="4740ECB6" w14:textId="77777777" w:rsidR="00C74B2B" w:rsidRPr="00944D47" w:rsidRDefault="00C74B2B" w:rsidP="00C74B2B">
            <w:pPr>
              <w:numPr>
                <w:ilvl w:val="1"/>
                <w:numId w:val="2"/>
              </w:numPr>
              <w:shd w:val="clear" w:color="auto" w:fill="FFFFFF"/>
              <w:rPr>
                <w:rFonts w:asciiTheme="minorHAnsi" w:hAnsiTheme="minorHAnsi" w:cstheme="minorHAnsi"/>
                <w:sz w:val="22"/>
                <w:szCs w:val="22"/>
              </w:rPr>
            </w:pPr>
            <w:r w:rsidRPr="00944D47">
              <w:rPr>
                <w:rFonts w:asciiTheme="minorHAnsi" w:hAnsiTheme="minorHAnsi" w:cstheme="minorHAnsi"/>
                <w:sz w:val="22"/>
                <w:szCs w:val="22"/>
              </w:rPr>
              <w:t>Where a child or young person has routine intimate care needs that involves the use of PPE, in which case the customary PPE should continue to be used.</w:t>
            </w:r>
          </w:p>
          <w:p w14:paraId="20C5EA92" w14:textId="03644CEC" w:rsidR="00C74B2B" w:rsidRPr="00944D47" w:rsidRDefault="00C74B2B" w:rsidP="00C74B2B">
            <w:pPr>
              <w:numPr>
                <w:ilvl w:val="0"/>
                <w:numId w:val="2"/>
              </w:numPr>
              <w:shd w:val="clear" w:color="auto" w:fill="FFFFFF"/>
              <w:ind w:left="714" w:hanging="357"/>
              <w:rPr>
                <w:rFonts w:asciiTheme="minorHAnsi" w:hAnsiTheme="minorHAnsi" w:cstheme="minorHAnsi"/>
                <w:sz w:val="22"/>
                <w:szCs w:val="22"/>
              </w:rPr>
            </w:pPr>
            <w:r w:rsidRPr="00944D47">
              <w:rPr>
                <w:rFonts w:asciiTheme="minorHAnsi" w:hAnsiTheme="minorHAnsi" w:cstheme="minorHAnsi"/>
                <w:sz w:val="22"/>
                <w:szCs w:val="22"/>
              </w:rPr>
              <w:t>Risk assessment for pupils in place</w:t>
            </w:r>
            <w:r>
              <w:rPr>
                <w:rFonts w:asciiTheme="minorHAnsi" w:hAnsiTheme="minorHAnsi" w:cstheme="minorHAnsi"/>
                <w:sz w:val="22"/>
                <w:szCs w:val="22"/>
              </w:rPr>
              <w:t xml:space="preserve"> where needed</w:t>
            </w:r>
            <w:r w:rsidRPr="00944D47">
              <w:rPr>
                <w:rFonts w:asciiTheme="minorHAnsi" w:hAnsiTheme="minorHAnsi" w:cstheme="minorHAnsi"/>
                <w:sz w:val="22"/>
                <w:szCs w:val="22"/>
              </w:rPr>
              <w:t>.</w:t>
            </w:r>
          </w:p>
          <w:p w14:paraId="63C49E75" w14:textId="14B331E4" w:rsidR="00C74B2B" w:rsidRPr="00944D47" w:rsidRDefault="00C74B2B" w:rsidP="00C74B2B">
            <w:pPr>
              <w:pStyle w:val="ListParagraph"/>
              <w:numPr>
                <w:ilvl w:val="0"/>
                <w:numId w:val="2"/>
              </w:numPr>
              <w:rPr>
                <w:rFonts w:asciiTheme="minorHAnsi" w:hAnsiTheme="minorHAnsi" w:cstheme="minorHAnsi"/>
              </w:rPr>
            </w:pPr>
            <w:r w:rsidRPr="00944D47">
              <w:rPr>
                <w:rFonts w:asciiTheme="minorHAnsi" w:hAnsiTheme="minorHAnsi" w:cstheme="minorHAnsi"/>
              </w:rPr>
              <w:t xml:space="preserve">PPE is only needed in small number of cases where a child or young person already has </w:t>
            </w:r>
            <w:proofErr w:type="gramStart"/>
            <w:r w:rsidRPr="00944D47">
              <w:rPr>
                <w:rFonts w:asciiTheme="minorHAnsi" w:hAnsiTheme="minorHAnsi" w:cstheme="minorHAnsi"/>
              </w:rPr>
              <w:t>routine intimate care needs that involves</w:t>
            </w:r>
            <w:proofErr w:type="gramEnd"/>
            <w:r w:rsidRPr="00944D47">
              <w:rPr>
                <w:rFonts w:asciiTheme="minorHAnsi" w:hAnsiTheme="minorHAnsi" w:cstheme="minorHAnsi"/>
              </w:rPr>
              <w:t xml:space="preserve"> the use of PPE, in which case the same PPE should continue to be use</w:t>
            </w:r>
            <w:r>
              <w:rPr>
                <w:rFonts w:asciiTheme="minorHAnsi" w:hAnsiTheme="minorHAnsi" w:cstheme="minorHAnsi"/>
              </w:rPr>
              <w:t>d</w:t>
            </w:r>
            <w:r w:rsidRPr="00944D47">
              <w:rPr>
                <w:rFonts w:asciiTheme="minorHAnsi" w:hAnsiTheme="minorHAnsi" w:cstheme="minorHAnsi"/>
              </w:rPr>
              <w:t>.</w:t>
            </w:r>
          </w:p>
          <w:p w14:paraId="08FFC9EC" w14:textId="77777777" w:rsidR="00C74B2B" w:rsidRPr="00944D47" w:rsidRDefault="00C74B2B" w:rsidP="00C74B2B">
            <w:pPr>
              <w:pStyle w:val="ListParagraph"/>
              <w:numPr>
                <w:ilvl w:val="0"/>
                <w:numId w:val="2"/>
              </w:numPr>
              <w:shd w:val="clear" w:color="auto" w:fill="FFFFFF"/>
              <w:spacing w:after="0" w:line="240" w:lineRule="auto"/>
              <w:ind w:left="714" w:hanging="357"/>
              <w:rPr>
                <w:rFonts w:asciiTheme="minorHAnsi" w:hAnsiTheme="minorHAnsi" w:cstheme="minorHAnsi"/>
              </w:rPr>
            </w:pPr>
            <w:r w:rsidRPr="00944D47">
              <w:rPr>
                <w:rFonts w:asciiTheme="minorHAnsi" w:hAnsiTheme="minorHAnsi" w:cstheme="minorHAnsi"/>
              </w:rPr>
              <w:t xml:space="preserve">Hand washing with soap and hot water for 20 </w:t>
            </w:r>
            <w:proofErr w:type="spellStart"/>
            <w:r w:rsidRPr="00944D47">
              <w:rPr>
                <w:rFonts w:asciiTheme="minorHAnsi" w:hAnsiTheme="minorHAnsi" w:cstheme="minorHAnsi"/>
              </w:rPr>
              <w:t>secs</w:t>
            </w:r>
            <w:proofErr w:type="spellEnd"/>
            <w:r w:rsidRPr="00944D47">
              <w:rPr>
                <w:rFonts w:asciiTheme="minorHAnsi" w:hAnsiTheme="minorHAnsi" w:cstheme="minorHAnsi"/>
              </w:rPr>
              <w:t xml:space="preserve"> minimum</w:t>
            </w:r>
          </w:p>
          <w:p w14:paraId="57F206EC" w14:textId="77777777" w:rsidR="00C74B2B" w:rsidRPr="00944D47" w:rsidRDefault="00C74B2B" w:rsidP="00C74B2B">
            <w:pPr>
              <w:pStyle w:val="ListParagraph"/>
              <w:numPr>
                <w:ilvl w:val="0"/>
                <w:numId w:val="2"/>
              </w:numPr>
              <w:shd w:val="clear" w:color="auto" w:fill="FFFFFF"/>
              <w:spacing w:after="0" w:line="240" w:lineRule="auto"/>
              <w:ind w:left="714" w:hanging="357"/>
              <w:rPr>
                <w:rFonts w:asciiTheme="minorHAnsi" w:hAnsiTheme="minorHAnsi" w:cstheme="minorHAnsi"/>
              </w:rPr>
            </w:pPr>
            <w:r w:rsidRPr="00944D47">
              <w:rPr>
                <w:rFonts w:asciiTheme="minorHAnsi" w:hAnsiTheme="minorHAnsi" w:cstheme="minorHAnsi"/>
              </w:rPr>
              <w:t xml:space="preserve">2m social distancing maintained as far as possible </w:t>
            </w:r>
          </w:p>
          <w:p w14:paraId="7B0081AB" w14:textId="77777777" w:rsidR="00C74B2B" w:rsidRPr="00944D47" w:rsidRDefault="00C74B2B" w:rsidP="00C74B2B">
            <w:pPr>
              <w:pStyle w:val="ListParagraph"/>
              <w:numPr>
                <w:ilvl w:val="0"/>
                <w:numId w:val="2"/>
              </w:numPr>
              <w:spacing w:after="0" w:line="240" w:lineRule="auto"/>
              <w:ind w:left="714" w:hanging="357"/>
              <w:rPr>
                <w:rFonts w:asciiTheme="minorHAnsi" w:hAnsiTheme="minorHAnsi" w:cstheme="minorHAnsi"/>
              </w:rPr>
            </w:pPr>
            <w:r w:rsidRPr="00944D47">
              <w:rPr>
                <w:rFonts w:asciiTheme="minorHAnsi" w:hAnsiTheme="minorHAnsi" w:cstheme="minorHAnsi"/>
                <w:shd w:val="clear" w:color="auto" w:fill="FFFFFF"/>
              </w:rPr>
              <w:t>School has sourced adequate supplies of PPE</w:t>
            </w:r>
          </w:p>
          <w:p w14:paraId="5D7B7993" w14:textId="77777777" w:rsidR="00C74B2B" w:rsidRPr="00944D47" w:rsidRDefault="00C74B2B" w:rsidP="00C74B2B">
            <w:pPr>
              <w:pStyle w:val="ListParagraph"/>
              <w:numPr>
                <w:ilvl w:val="0"/>
                <w:numId w:val="2"/>
              </w:numPr>
              <w:spacing w:after="0" w:line="240" w:lineRule="auto"/>
              <w:ind w:left="714" w:hanging="357"/>
              <w:rPr>
                <w:rFonts w:asciiTheme="minorHAnsi" w:hAnsiTheme="minorHAnsi" w:cstheme="minorHAnsi"/>
              </w:rPr>
            </w:pPr>
            <w:r w:rsidRPr="00944D47">
              <w:rPr>
                <w:rFonts w:asciiTheme="minorHAnsi" w:hAnsiTheme="minorHAnsi" w:cstheme="minorHAnsi"/>
                <w:shd w:val="clear" w:color="auto" w:fill="FFFFFF"/>
              </w:rPr>
              <w:t xml:space="preserve">All staff completed ‘PPE putting on &amp; taking off’ training </w:t>
            </w:r>
          </w:p>
          <w:p w14:paraId="1C4745FA" w14:textId="39E7B501" w:rsidR="00C74B2B" w:rsidRPr="00944D47" w:rsidRDefault="00C74B2B" w:rsidP="00C74B2B">
            <w:pPr>
              <w:pStyle w:val="ListParagraph"/>
              <w:numPr>
                <w:ilvl w:val="0"/>
                <w:numId w:val="2"/>
              </w:numPr>
              <w:spacing w:after="0" w:line="240" w:lineRule="auto"/>
              <w:ind w:left="714" w:hanging="357"/>
              <w:rPr>
                <w:rFonts w:asciiTheme="minorHAnsi" w:hAnsiTheme="minorHAnsi" w:cstheme="minorHAnsi"/>
              </w:rPr>
            </w:pPr>
            <w:r w:rsidRPr="00944D47">
              <w:rPr>
                <w:rFonts w:asciiTheme="minorHAnsi" w:hAnsiTheme="minorHAnsi" w:cstheme="minorHAnsi"/>
                <w:color w:val="0B0C0C"/>
              </w:rPr>
              <w:t xml:space="preserve">Used PPE and any disposable face coverings that </w:t>
            </w:r>
            <w:proofErr w:type="gramStart"/>
            <w:r w:rsidRPr="00944D47">
              <w:rPr>
                <w:rFonts w:asciiTheme="minorHAnsi" w:hAnsiTheme="minorHAnsi" w:cstheme="minorHAnsi"/>
                <w:color w:val="0B0C0C"/>
              </w:rPr>
              <w:t>staff, children, young people or other learners arrive</w:t>
            </w:r>
            <w:proofErr w:type="gramEnd"/>
            <w:r w:rsidRPr="00944D47">
              <w:rPr>
                <w:rFonts w:asciiTheme="minorHAnsi" w:hAnsiTheme="minorHAnsi" w:cstheme="minorHAnsi"/>
                <w:color w:val="0B0C0C"/>
              </w:rPr>
              <w:t xml:space="preserve"> wearing are placed in a refuse bag and disposed of as normal domestic waste unless the wearer has symptoms of coronavirus</w:t>
            </w:r>
            <w:r w:rsidR="00A53642">
              <w:rPr>
                <w:rFonts w:asciiTheme="minorHAnsi" w:hAnsiTheme="minorHAnsi" w:cstheme="minorHAnsi"/>
                <w:color w:val="0B0C0C"/>
              </w:rPr>
              <w:t>.</w:t>
            </w:r>
          </w:p>
          <w:p w14:paraId="332CA09A" w14:textId="2A05BFD4" w:rsidR="00C175BF" w:rsidRPr="002774DB" w:rsidRDefault="00C175BF" w:rsidP="002774DB">
            <w:pPr>
              <w:rPr>
                <w:rFonts w:asciiTheme="minorHAnsi" w:hAnsiTheme="minorHAnsi" w:cstheme="minorHAnsi"/>
              </w:rPr>
            </w:pPr>
          </w:p>
        </w:tc>
        <w:tc>
          <w:tcPr>
            <w:tcW w:w="851" w:type="dxa"/>
          </w:tcPr>
          <w:p w14:paraId="521A0577" w14:textId="7535807A" w:rsidR="00C74B2B" w:rsidRPr="00B7583E" w:rsidRDefault="00C74B2B" w:rsidP="00C74B2B">
            <w:pPr>
              <w:pStyle w:val="Header"/>
              <w:tabs>
                <w:tab w:val="clear" w:pos="4153"/>
                <w:tab w:val="clear" w:pos="8306"/>
              </w:tabs>
              <w:rPr>
                <w:rFonts w:asciiTheme="minorHAnsi" w:hAnsiTheme="minorHAnsi" w:cstheme="minorHAnsi"/>
                <w:sz w:val="22"/>
                <w:szCs w:val="22"/>
              </w:rPr>
            </w:pPr>
            <w:r w:rsidRPr="007A3559">
              <w:rPr>
                <w:rFonts w:asciiTheme="minorHAnsi" w:hAnsiTheme="minorHAnsi" w:cstheme="minorHAnsi"/>
                <w:sz w:val="22"/>
                <w:szCs w:val="22"/>
              </w:rPr>
              <w:t>3X2=6</w:t>
            </w:r>
          </w:p>
        </w:tc>
        <w:tc>
          <w:tcPr>
            <w:tcW w:w="1712" w:type="dxa"/>
          </w:tcPr>
          <w:p w14:paraId="190CC384" w14:textId="77777777"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r w:rsidRPr="00B7583E">
              <w:rPr>
                <w:rFonts w:asciiTheme="minorHAnsi" w:hAnsiTheme="minorHAnsi" w:cstheme="minorHAnsi"/>
                <w:b/>
              </w:rPr>
              <w:t>Eye Protection &amp; Masks</w:t>
            </w:r>
            <w:r w:rsidRPr="00B7583E">
              <w:rPr>
                <w:rFonts w:asciiTheme="minorHAnsi" w:hAnsiTheme="minorHAnsi" w:cstheme="minorHAnsi"/>
              </w:rPr>
              <w:t xml:space="preserve"> </w:t>
            </w:r>
            <w:r w:rsidRPr="00B7583E">
              <w:rPr>
                <w:rFonts w:asciiTheme="minorHAnsi" w:eastAsia="Times New Roman" w:hAnsiTheme="minorHAnsi" w:cstheme="minorHAnsi"/>
                <w:i/>
              </w:rPr>
              <w:t>The need for a mask and eye protection should be assessed by the member of staff prior to the task being carried out and can be worn on a sessional basis.</w:t>
            </w:r>
          </w:p>
          <w:p w14:paraId="19B56517" w14:textId="77777777"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p>
          <w:p w14:paraId="5EF3D76E" w14:textId="77E6A0EB"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rPr>
            </w:pPr>
          </w:p>
          <w:p w14:paraId="4B50980C" w14:textId="77777777" w:rsidR="00C74B2B" w:rsidRPr="0030619B"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3B07404F" w14:textId="77777777" w:rsidTr="00BE1FCB">
        <w:trPr>
          <w:trHeight w:val="470"/>
        </w:trPr>
        <w:tc>
          <w:tcPr>
            <w:tcW w:w="2547" w:type="dxa"/>
          </w:tcPr>
          <w:p w14:paraId="493864B0" w14:textId="10E6B5AA" w:rsidR="00C74B2B" w:rsidRPr="00B27D16" w:rsidRDefault="00C74B2B" w:rsidP="00C74B2B">
            <w:pPr>
              <w:rPr>
                <w:rFonts w:asciiTheme="minorHAnsi" w:hAnsiTheme="minorHAnsi" w:cstheme="minorHAnsi"/>
                <w:b/>
                <w:bCs/>
                <w:sz w:val="22"/>
                <w:szCs w:val="22"/>
              </w:rPr>
            </w:pPr>
            <w:r w:rsidRPr="00B7583E">
              <w:rPr>
                <w:rFonts w:asciiTheme="minorHAnsi" w:hAnsiTheme="minorHAnsi" w:cstheme="minorHAnsi"/>
                <w:b/>
                <w:sz w:val="22"/>
                <w:szCs w:val="22"/>
              </w:rPr>
              <w:t>First aid provision – risk of school unable to provide first aid in the event of an emergency.</w:t>
            </w:r>
          </w:p>
        </w:tc>
        <w:tc>
          <w:tcPr>
            <w:tcW w:w="2239" w:type="dxa"/>
          </w:tcPr>
          <w:p w14:paraId="137B99FE" w14:textId="59C01835" w:rsidR="00C74B2B" w:rsidRPr="00B7583E" w:rsidRDefault="00C74B2B" w:rsidP="00C74B2B">
            <w:pPr>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4D7097F1" w14:textId="131335D1" w:rsidR="00C74B2B" w:rsidRPr="00A53642" w:rsidRDefault="00C74B2B" w:rsidP="00C74B2B">
            <w:pPr>
              <w:numPr>
                <w:ilvl w:val="0"/>
                <w:numId w:val="8"/>
              </w:numPr>
              <w:shd w:val="clear" w:color="auto" w:fill="FFFFFF"/>
              <w:rPr>
                <w:rFonts w:asciiTheme="minorHAnsi" w:hAnsiTheme="minorHAnsi" w:cstheme="minorHAnsi"/>
                <w:b/>
                <w:bCs/>
                <w:sz w:val="22"/>
                <w:szCs w:val="22"/>
              </w:rPr>
            </w:pPr>
            <w:r w:rsidRPr="00A53642">
              <w:rPr>
                <w:rFonts w:asciiTheme="minorHAnsi" w:hAnsiTheme="minorHAnsi" w:cstheme="minorHAnsi"/>
                <w:sz w:val="22"/>
                <w:szCs w:val="22"/>
              </w:rPr>
              <w:t>Adequate numbers of first aiders on site</w:t>
            </w:r>
            <w:r w:rsidR="00A53642">
              <w:rPr>
                <w:rFonts w:asciiTheme="minorHAnsi" w:hAnsiTheme="minorHAnsi" w:cstheme="minorHAnsi"/>
                <w:sz w:val="22"/>
                <w:szCs w:val="22"/>
              </w:rPr>
              <w:t>.</w:t>
            </w:r>
          </w:p>
          <w:p w14:paraId="7206AC07" w14:textId="3D012AA9" w:rsidR="00C74B2B" w:rsidRPr="00A53642" w:rsidRDefault="00C74B2B" w:rsidP="00C74B2B">
            <w:pPr>
              <w:numPr>
                <w:ilvl w:val="0"/>
                <w:numId w:val="8"/>
              </w:numPr>
              <w:shd w:val="clear" w:color="auto" w:fill="FFFFFF"/>
              <w:rPr>
                <w:rFonts w:asciiTheme="minorHAnsi" w:hAnsiTheme="minorHAnsi" w:cstheme="minorHAnsi"/>
                <w:sz w:val="22"/>
                <w:szCs w:val="22"/>
              </w:rPr>
            </w:pPr>
            <w:r w:rsidRPr="00A53642">
              <w:rPr>
                <w:rFonts w:asciiTheme="minorHAnsi" w:hAnsiTheme="minorHAnsi" w:cstheme="minorHAnsi"/>
                <w:sz w:val="22"/>
                <w:szCs w:val="22"/>
              </w:rPr>
              <w:t>First aid certificates which expired during lockdown have been renewed – all completed May/June 2020</w:t>
            </w:r>
          </w:p>
          <w:p w14:paraId="3BE20FCC" w14:textId="7B7E5F0F" w:rsidR="00C74B2B" w:rsidRPr="00A53642" w:rsidRDefault="00C74B2B" w:rsidP="00C74B2B">
            <w:pPr>
              <w:numPr>
                <w:ilvl w:val="0"/>
                <w:numId w:val="8"/>
              </w:numPr>
              <w:shd w:val="clear" w:color="auto" w:fill="FFFFFF"/>
              <w:rPr>
                <w:rFonts w:asciiTheme="minorHAnsi" w:hAnsiTheme="minorHAnsi" w:cstheme="minorHAnsi"/>
                <w:b/>
                <w:bCs/>
                <w:sz w:val="22"/>
                <w:szCs w:val="22"/>
              </w:rPr>
            </w:pPr>
            <w:r w:rsidRPr="00A53642">
              <w:rPr>
                <w:rFonts w:asciiTheme="minorHAnsi" w:hAnsiTheme="minorHAnsi" w:cstheme="minorHAnsi"/>
                <w:sz w:val="22"/>
                <w:szCs w:val="22"/>
              </w:rPr>
              <w:t>First aid boxes located across site</w:t>
            </w:r>
          </w:p>
          <w:p w14:paraId="3A11AD86" w14:textId="5F19EA74" w:rsidR="00C74B2B" w:rsidRPr="00A53642" w:rsidRDefault="00C74B2B" w:rsidP="00C74B2B">
            <w:pPr>
              <w:pStyle w:val="ListParagraph"/>
              <w:numPr>
                <w:ilvl w:val="0"/>
                <w:numId w:val="8"/>
              </w:numPr>
              <w:spacing w:after="0" w:line="240" w:lineRule="auto"/>
              <w:rPr>
                <w:rFonts w:asciiTheme="minorHAnsi" w:hAnsiTheme="minorHAnsi" w:cstheme="minorHAnsi"/>
              </w:rPr>
            </w:pPr>
            <w:r w:rsidRPr="00A53642">
              <w:rPr>
                <w:rFonts w:asciiTheme="minorHAnsi" w:hAnsiTheme="minorHAnsi" w:cstheme="minorHAnsi"/>
                <w:shd w:val="clear" w:color="auto" w:fill="FFFFFF"/>
              </w:rPr>
              <w:t xml:space="preserve">All staff completed ‘PPE putting on &amp; taking off’ training </w:t>
            </w:r>
          </w:p>
          <w:p w14:paraId="519CFD50" w14:textId="1E0B8FDF" w:rsidR="00C74B2B" w:rsidRPr="00A53642" w:rsidRDefault="00A97F8B" w:rsidP="00C74B2B">
            <w:pPr>
              <w:numPr>
                <w:ilvl w:val="0"/>
                <w:numId w:val="8"/>
              </w:numPr>
              <w:shd w:val="clear" w:color="auto" w:fill="FFFFFF"/>
              <w:rPr>
                <w:rFonts w:asciiTheme="minorHAnsi" w:hAnsiTheme="minorHAnsi" w:cstheme="minorHAnsi"/>
                <w:bCs/>
                <w:sz w:val="22"/>
                <w:szCs w:val="22"/>
              </w:rPr>
            </w:pPr>
            <w:r>
              <w:rPr>
                <w:rFonts w:asciiTheme="minorHAnsi" w:hAnsiTheme="minorHAnsi" w:cstheme="minorHAnsi"/>
                <w:bCs/>
                <w:color w:val="0B0C0C"/>
                <w:sz w:val="22"/>
                <w:szCs w:val="22"/>
                <w:shd w:val="clear" w:color="auto" w:fill="FFFFFF"/>
              </w:rPr>
              <w:t>A</w:t>
            </w:r>
            <w:r w:rsidR="00C74B2B" w:rsidRPr="00A53642">
              <w:rPr>
                <w:rFonts w:asciiTheme="minorHAnsi" w:hAnsiTheme="minorHAnsi" w:cstheme="minorHAnsi"/>
                <w:bCs/>
                <w:color w:val="0B0C0C"/>
                <w:sz w:val="22"/>
                <w:szCs w:val="22"/>
                <w:shd w:val="clear" w:color="auto" w:fill="FFFFFF"/>
              </w:rPr>
              <w:t>dditional </w:t>
            </w:r>
            <w:r w:rsidR="00C74B2B" w:rsidRPr="00A53642">
              <w:rPr>
                <w:rFonts w:asciiTheme="minorHAnsi" w:hAnsiTheme="minorHAnsi" w:cstheme="minorHAnsi"/>
                <w:bCs/>
                <w:sz w:val="22"/>
                <w:szCs w:val="22"/>
              </w:rPr>
              <w:t>PPE</w:t>
            </w:r>
            <w:r w:rsidR="00C74B2B" w:rsidRPr="00A53642">
              <w:rPr>
                <w:rFonts w:asciiTheme="minorHAnsi" w:hAnsiTheme="minorHAnsi" w:cstheme="minorHAnsi"/>
                <w:bCs/>
                <w:color w:val="0B0C0C"/>
                <w:sz w:val="22"/>
                <w:szCs w:val="22"/>
                <w:shd w:val="clear" w:color="auto" w:fill="FFFFFF"/>
              </w:rPr>
              <w:t> is needed because of coronavirus (COVID-19) for anyone who does not have coronavirus (COVID-19) symptoms</w:t>
            </w:r>
            <w:r w:rsidR="00C74B2B" w:rsidRPr="00A53642">
              <w:rPr>
                <w:rFonts w:asciiTheme="minorHAnsi" w:hAnsiTheme="minorHAnsi" w:cstheme="minorHAnsi"/>
                <w:color w:val="0B0C0C"/>
                <w:sz w:val="22"/>
                <w:szCs w:val="22"/>
                <w:shd w:val="clear" w:color="auto" w:fill="FFFFFF"/>
              </w:rPr>
              <w:t>.</w:t>
            </w:r>
          </w:p>
          <w:p w14:paraId="73F7FB2B" w14:textId="24107B65" w:rsidR="00C74B2B" w:rsidRPr="00A53642" w:rsidRDefault="00C74B2B" w:rsidP="00C74B2B">
            <w:pPr>
              <w:pStyle w:val="ListParagraph"/>
              <w:numPr>
                <w:ilvl w:val="0"/>
                <w:numId w:val="8"/>
              </w:numPr>
              <w:shd w:val="clear" w:color="auto" w:fill="FFFFFF"/>
              <w:rPr>
                <w:rFonts w:asciiTheme="minorHAnsi" w:hAnsiTheme="minorHAnsi" w:cstheme="minorHAnsi"/>
              </w:rPr>
            </w:pPr>
            <w:r w:rsidRPr="00A53642">
              <w:rPr>
                <w:rFonts w:asciiTheme="minorHAnsi" w:hAnsiTheme="minorHAnsi" w:cstheme="minorHAnsi"/>
                <w:b/>
                <w:bCs/>
              </w:rPr>
              <w:t xml:space="preserve">First aid provision with suspected symptoms of </w:t>
            </w:r>
            <w:proofErr w:type="gramStart"/>
            <w:r w:rsidRPr="00A53642">
              <w:rPr>
                <w:rFonts w:asciiTheme="minorHAnsi" w:hAnsiTheme="minorHAnsi" w:cstheme="minorHAnsi"/>
                <w:b/>
                <w:bCs/>
              </w:rPr>
              <w:t>coronavirus :</w:t>
            </w:r>
            <w:proofErr w:type="gramEnd"/>
            <w:r w:rsidRPr="00A53642">
              <w:rPr>
                <w:rFonts w:asciiTheme="minorHAnsi" w:hAnsiTheme="minorHAnsi" w:cstheme="minorHAnsi"/>
                <w:b/>
                <w:bCs/>
              </w:rPr>
              <w:t xml:space="preserve"> </w:t>
            </w:r>
            <w:r w:rsidRPr="00A53642">
              <w:rPr>
                <w:rFonts w:asciiTheme="minorHAnsi" w:hAnsiTheme="minorHAnsi" w:cstheme="minorHAnsi"/>
              </w:rPr>
              <w:t>Where possible first aider  will maintain 2m distance and assesses ability to assist a conscious casualty with minor ailments or illnesses at 2 m separation i.e. can casualty help themselves, run wound under water, apply plaster.</w:t>
            </w:r>
          </w:p>
          <w:p w14:paraId="0B6B8E3F" w14:textId="77777777" w:rsidR="00C74B2B" w:rsidRPr="00A53642" w:rsidRDefault="00C74B2B" w:rsidP="00C74B2B">
            <w:pPr>
              <w:numPr>
                <w:ilvl w:val="0"/>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b/>
                <w:bCs/>
                <w:sz w:val="22"/>
                <w:szCs w:val="22"/>
              </w:rPr>
              <w:t>If not possible to keep 2m separation</w:t>
            </w:r>
            <w:r w:rsidRPr="00A53642">
              <w:rPr>
                <w:rFonts w:asciiTheme="minorHAnsi" w:eastAsia="Calibri" w:hAnsiTheme="minorHAnsi" w:cstheme="minorHAnsi"/>
                <w:sz w:val="22"/>
                <w:szCs w:val="22"/>
              </w:rPr>
              <w:t xml:space="preserve">, the following PPE must be worn. Wash hands </w:t>
            </w:r>
            <w:r w:rsidRPr="00A53642">
              <w:rPr>
                <w:rFonts w:asciiTheme="minorHAnsi" w:eastAsia="Calibri" w:hAnsiTheme="minorHAnsi" w:cstheme="minorHAnsi"/>
                <w:sz w:val="22"/>
                <w:szCs w:val="22"/>
              </w:rPr>
              <w:lastRenderedPageBreak/>
              <w:t>prior to donning:</w:t>
            </w:r>
          </w:p>
          <w:p w14:paraId="383CB079" w14:textId="77777777" w:rsidR="00C74B2B" w:rsidRPr="00A53642" w:rsidRDefault="00C74B2B" w:rsidP="00C74B2B">
            <w:pPr>
              <w:numPr>
                <w:ilvl w:val="1"/>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Apron</w:t>
            </w:r>
          </w:p>
          <w:p w14:paraId="0B4AE488" w14:textId="77777777" w:rsidR="00C74B2B" w:rsidRPr="00A53642" w:rsidRDefault="00C74B2B" w:rsidP="00C74B2B">
            <w:pPr>
              <w:numPr>
                <w:ilvl w:val="1"/>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Gloves</w:t>
            </w:r>
          </w:p>
          <w:p w14:paraId="532DEF53" w14:textId="77777777" w:rsidR="00C74B2B" w:rsidRPr="00A53642" w:rsidRDefault="00C74B2B" w:rsidP="00C74B2B">
            <w:pPr>
              <w:numPr>
                <w:ilvl w:val="1"/>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Fluid Resistant (IIR) surgical mask</w:t>
            </w:r>
          </w:p>
          <w:p w14:paraId="7718534B" w14:textId="16B304D6" w:rsidR="00C74B2B" w:rsidRPr="00A53642" w:rsidRDefault="00C74B2B" w:rsidP="00C74B2B">
            <w:pPr>
              <w:numPr>
                <w:ilvl w:val="0"/>
                <w:numId w:val="8"/>
              </w:numPr>
              <w:shd w:val="clear" w:color="auto" w:fill="FFFFFF"/>
              <w:textAlignment w:val="baseline"/>
              <w:rPr>
                <w:rFonts w:asciiTheme="minorHAnsi" w:hAnsiTheme="minorHAnsi" w:cstheme="minorHAnsi"/>
                <w:sz w:val="22"/>
                <w:szCs w:val="22"/>
              </w:rPr>
            </w:pPr>
            <w:r w:rsidRPr="00A53642">
              <w:rPr>
                <w:rFonts w:asciiTheme="minorHAnsi" w:hAnsiTheme="minorHAnsi" w:cstheme="minorHAnsi"/>
                <w:color w:val="111111"/>
                <w:sz w:val="22"/>
                <w:szCs w:val="22"/>
                <w:lang w:eastAsia="en-GB"/>
              </w:rPr>
              <w:t>First aider will minimise the time sharing a breathing zone with the casualty and direct them to do things for themselves where possible</w:t>
            </w:r>
          </w:p>
          <w:p w14:paraId="24432CA7" w14:textId="783DF21E" w:rsidR="00C74B2B" w:rsidRPr="00A53642" w:rsidRDefault="00C74B2B" w:rsidP="00C74B2B">
            <w:pPr>
              <w:numPr>
                <w:ilvl w:val="0"/>
                <w:numId w:val="8"/>
              </w:numPr>
              <w:shd w:val="clear" w:color="auto" w:fill="FFFFFF"/>
              <w:rPr>
                <w:rFonts w:asciiTheme="minorHAnsi" w:hAnsiTheme="minorHAnsi" w:cstheme="minorHAnsi"/>
                <w:sz w:val="22"/>
                <w:szCs w:val="22"/>
              </w:rPr>
            </w:pPr>
            <w:r w:rsidRPr="00A53642">
              <w:rPr>
                <w:rFonts w:asciiTheme="minorHAnsi" w:eastAsia="Calibri" w:hAnsiTheme="minorHAnsi" w:cstheme="minorHAnsi"/>
                <w:sz w:val="22"/>
                <w:szCs w:val="22"/>
              </w:rPr>
              <w:t>Eye protection e.g. face shield should be worn if there is risk of exposure to blood and bodily fluids or if available</w:t>
            </w:r>
          </w:p>
          <w:p w14:paraId="0977CCD6" w14:textId="77777777" w:rsidR="00C74B2B" w:rsidRPr="00A53642" w:rsidRDefault="00C74B2B" w:rsidP="00C74B2B">
            <w:pPr>
              <w:pStyle w:val="ListParagraph"/>
              <w:numPr>
                <w:ilvl w:val="0"/>
                <w:numId w:val="8"/>
              </w:numPr>
              <w:spacing w:after="0" w:line="240" w:lineRule="auto"/>
              <w:rPr>
                <w:rFonts w:asciiTheme="minorHAnsi" w:hAnsiTheme="minorHAnsi" w:cstheme="minorHAnsi"/>
              </w:rPr>
            </w:pPr>
            <w:r w:rsidRPr="00A53642">
              <w:rPr>
                <w:rFonts w:asciiTheme="minorHAnsi" w:hAnsiTheme="minorHAnsi" w:cstheme="minorHAnsi"/>
                <w:shd w:val="clear" w:color="auto" w:fill="FFFFFF"/>
              </w:rPr>
              <w:t xml:space="preserve">All staff completed ‘PPE putting on &amp; taking off’ training </w:t>
            </w:r>
          </w:p>
          <w:p w14:paraId="79EC4973" w14:textId="6A951C28" w:rsidR="00C74B2B" w:rsidRPr="00A53642" w:rsidRDefault="00C74B2B" w:rsidP="00C74B2B">
            <w:pPr>
              <w:numPr>
                <w:ilvl w:val="0"/>
                <w:numId w:val="8"/>
              </w:numPr>
              <w:shd w:val="clear" w:color="auto" w:fill="FFFFFF"/>
              <w:spacing w:line="240" w:lineRule="exact"/>
              <w:rPr>
                <w:rFonts w:asciiTheme="minorHAnsi" w:hAnsiTheme="minorHAnsi" w:cstheme="minorHAnsi"/>
                <w:sz w:val="22"/>
                <w:szCs w:val="22"/>
              </w:rPr>
            </w:pPr>
            <w:r w:rsidRPr="00A53642">
              <w:rPr>
                <w:rFonts w:asciiTheme="minorHAnsi" w:hAnsiTheme="minorHAnsi" w:cstheme="minorHAnsi"/>
                <w:sz w:val="22"/>
                <w:szCs w:val="22"/>
              </w:rPr>
              <w:t>Must be discarded in clinical waste</w:t>
            </w:r>
          </w:p>
          <w:p w14:paraId="756613CD" w14:textId="77AB9685" w:rsidR="00C74B2B" w:rsidRPr="00A53642" w:rsidRDefault="00C74B2B" w:rsidP="00C74B2B">
            <w:pPr>
              <w:numPr>
                <w:ilvl w:val="0"/>
                <w:numId w:val="8"/>
              </w:numPr>
              <w:shd w:val="clear" w:color="auto" w:fill="FFFFFF"/>
              <w:spacing w:line="240" w:lineRule="exact"/>
              <w:rPr>
                <w:rFonts w:asciiTheme="minorHAnsi" w:hAnsiTheme="minorHAnsi" w:cstheme="minorHAnsi"/>
                <w:sz w:val="22"/>
                <w:szCs w:val="22"/>
              </w:rPr>
            </w:pPr>
            <w:r w:rsidRPr="00A53642">
              <w:rPr>
                <w:rFonts w:asciiTheme="minorHAnsi" w:hAnsiTheme="minorHAnsi" w:cstheme="minorHAnsi"/>
                <w:sz w:val="22"/>
                <w:szCs w:val="22"/>
              </w:rPr>
              <w:t>Waste which is possibly contaminated will be double-bagged, stored on site for 72 hours then disposed of in normal waste</w:t>
            </w:r>
          </w:p>
          <w:p w14:paraId="6184C600" w14:textId="25ACC68E" w:rsidR="00C74B2B" w:rsidRPr="00A53642" w:rsidRDefault="00C74B2B" w:rsidP="00C74B2B">
            <w:pPr>
              <w:numPr>
                <w:ilvl w:val="0"/>
                <w:numId w:val="8"/>
              </w:numPr>
              <w:shd w:val="clear" w:color="auto" w:fill="FFFFFF"/>
              <w:spacing w:line="240" w:lineRule="exact"/>
              <w:rPr>
                <w:rFonts w:asciiTheme="minorHAnsi" w:hAnsiTheme="minorHAnsi" w:cstheme="minorHAnsi"/>
                <w:sz w:val="22"/>
                <w:szCs w:val="22"/>
              </w:rPr>
            </w:pPr>
            <w:r w:rsidRPr="00A53642">
              <w:rPr>
                <w:rFonts w:asciiTheme="minorHAnsi" w:hAnsiTheme="minorHAnsi" w:cstheme="minorHAnsi"/>
                <w:sz w:val="22"/>
                <w:szCs w:val="22"/>
              </w:rPr>
              <w:t>Hand washing with soap and hot water for 20 sec</w:t>
            </w:r>
            <w:r w:rsidR="00A97F8B">
              <w:rPr>
                <w:rFonts w:asciiTheme="minorHAnsi" w:hAnsiTheme="minorHAnsi" w:cstheme="minorHAnsi"/>
                <w:sz w:val="22"/>
                <w:szCs w:val="22"/>
              </w:rPr>
              <w:t>ond</w:t>
            </w:r>
            <w:r w:rsidRPr="00A53642">
              <w:rPr>
                <w:rFonts w:asciiTheme="minorHAnsi" w:hAnsiTheme="minorHAnsi" w:cstheme="minorHAnsi"/>
                <w:sz w:val="22"/>
                <w:szCs w:val="22"/>
              </w:rPr>
              <w:t>s minimum</w:t>
            </w:r>
            <w:r w:rsidR="00A97F8B">
              <w:rPr>
                <w:rFonts w:asciiTheme="minorHAnsi" w:hAnsiTheme="minorHAnsi" w:cstheme="minorHAnsi"/>
                <w:sz w:val="22"/>
                <w:szCs w:val="22"/>
              </w:rPr>
              <w:t>,</w:t>
            </w:r>
            <w:r w:rsidRPr="00A53642">
              <w:rPr>
                <w:rFonts w:asciiTheme="minorHAnsi" w:hAnsiTheme="minorHAnsi" w:cstheme="minorHAnsi"/>
                <w:sz w:val="22"/>
                <w:szCs w:val="22"/>
              </w:rPr>
              <w:t xml:space="preserve"> INCLUDE washing forearms if exposed.</w:t>
            </w:r>
          </w:p>
          <w:p w14:paraId="13D90043" w14:textId="4A96F2C6" w:rsidR="00C74B2B" w:rsidRPr="00944D47" w:rsidRDefault="00C74B2B" w:rsidP="00C74B2B">
            <w:p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b/>
                <w:bCs/>
                <w:sz w:val="22"/>
                <w:szCs w:val="22"/>
              </w:rPr>
              <w:t>CPR guidance:</w:t>
            </w:r>
          </w:p>
          <w:p w14:paraId="06EBD38C" w14:textId="77777777" w:rsidR="00C74B2B" w:rsidRPr="00944D47" w:rsidRDefault="00C74B2B" w:rsidP="00C74B2B">
            <w:pPr>
              <w:numPr>
                <w:ilvl w:val="0"/>
                <w:numId w:val="8"/>
              </w:num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b/>
                <w:bCs/>
                <w:sz w:val="22"/>
                <w:szCs w:val="22"/>
                <w:lang w:eastAsia="en-GB"/>
              </w:rPr>
              <w:t>Do not listen or feel for</w:t>
            </w:r>
            <w:r w:rsidRPr="00944D47">
              <w:rPr>
                <w:rFonts w:asciiTheme="minorHAnsi" w:hAnsiTheme="minorHAnsi" w:cstheme="minorHAnsi"/>
                <w:sz w:val="22"/>
                <w:szCs w:val="22"/>
                <w:lang w:eastAsia="en-GB"/>
              </w:rPr>
              <w:t xml:space="preserve"> breathing by placing your ear and cheek close to the patient’s mouth.</w:t>
            </w:r>
          </w:p>
          <w:p w14:paraId="201F6718" w14:textId="77777777" w:rsidR="00C74B2B" w:rsidRPr="00944D47" w:rsidRDefault="00C74B2B" w:rsidP="00C74B2B">
            <w:pPr>
              <w:numPr>
                <w:ilvl w:val="0"/>
                <w:numId w:val="8"/>
              </w:num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sz w:val="22"/>
                <w:szCs w:val="22"/>
                <w:lang w:eastAsia="en-GB"/>
              </w:rPr>
              <w:t xml:space="preserve"> If in any doubt about confirming cardiac arrest start chest compressions until help arrives. </w:t>
            </w:r>
          </w:p>
          <w:p w14:paraId="6FC2D743" w14:textId="1CE73D14" w:rsidR="00C74B2B" w:rsidRPr="00944D47" w:rsidRDefault="00C74B2B" w:rsidP="00C74B2B">
            <w:pPr>
              <w:numPr>
                <w:ilvl w:val="0"/>
                <w:numId w:val="8"/>
              </w:numPr>
              <w:shd w:val="clear" w:color="auto" w:fill="FFFFFF"/>
              <w:spacing w:line="240" w:lineRule="exact"/>
              <w:rPr>
                <w:rFonts w:asciiTheme="minorHAnsi" w:hAnsiTheme="minorHAnsi" w:cstheme="minorHAnsi"/>
                <w:sz w:val="22"/>
                <w:szCs w:val="22"/>
                <w:lang w:eastAsia="en-GB"/>
              </w:rPr>
            </w:pPr>
            <w:r w:rsidRPr="00944D47">
              <w:rPr>
                <w:rFonts w:asciiTheme="minorHAnsi" w:hAnsiTheme="minorHAnsi" w:cstheme="minorHAnsi"/>
                <w:b/>
                <w:bCs/>
                <w:sz w:val="22"/>
                <w:szCs w:val="22"/>
                <w:lang w:eastAsia="en-GB"/>
              </w:rPr>
              <w:t>Call ambulance</w:t>
            </w:r>
            <w:r w:rsidRPr="00944D47">
              <w:rPr>
                <w:rFonts w:asciiTheme="minorHAnsi" w:hAnsiTheme="minorHAnsi" w:cstheme="minorHAnsi"/>
                <w:sz w:val="22"/>
                <w:szCs w:val="22"/>
                <w:lang w:eastAsia="en-GB"/>
              </w:rPr>
              <w:t>. If COVID 19 is suspected, tell them when you call 999. </w:t>
            </w:r>
          </w:p>
          <w:p w14:paraId="766EF5D2" w14:textId="358FA4E7" w:rsidR="00C74B2B" w:rsidRPr="00944D47" w:rsidRDefault="00C74B2B" w:rsidP="00C74B2B">
            <w:pPr>
              <w:numPr>
                <w:ilvl w:val="0"/>
                <w:numId w:val="8"/>
              </w:numPr>
              <w:spacing w:line="240" w:lineRule="exact"/>
              <w:rPr>
                <w:rFonts w:asciiTheme="minorHAnsi" w:hAnsiTheme="minorHAnsi" w:cstheme="minorHAnsi"/>
                <w:sz w:val="22"/>
                <w:szCs w:val="22"/>
              </w:rPr>
            </w:pPr>
            <w:r w:rsidRPr="00944D47">
              <w:rPr>
                <w:rFonts w:asciiTheme="minorHAnsi" w:hAnsiTheme="minorHAnsi" w:cstheme="minorHAnsi"/>
                <w:sz w:val="22"/>
                <w:szCs w:val="22"/>
                <w:lang w:eastAsia="en-GB"/>
              </w:rPr>
              <w:t>If risk of infection place a cloth/towel over the victims mouth and nose and attempt compression only CPR and early defibrillation until the ambulance arrives</w:t>
            </w:r>
          </w:p>
          <w:p w14:paraId="704A0682" w14:textId="77777777" w:rsidR="00C74B2B" w:rsidRDefault="00C74B2B" w:rsidP="00C74B2B">
            <w:pPr>
              <w:shd w:val="clear" w:color="auto" w:fill="FFFFFF"/>
              <w:spacing w:after="75"/>
              <w:rPr>
                <w:rStyle w:val="Hyperlink"/>
                <w:rFonts w:asciiTheme="minorHAnsi" w:hAnsiTheme="minorHAnsi" w:cstheme="minorHAnsi"/>
                <w:sz w:val="22"/>
                <w:szCs w:val="22"/>
              </w:rPr>
            </w:pPr>
            <w:r w:rsidRPr="00944D47">
              <w:rPr>
                <w:rFonts w:asciiTheme="minorHAnsi" w:hAnsiTheme="minorHAnsi" w:cstheme="minorHAnsi"/>
                <w:sz w:val="22"/>
                <w:szCs w:val="22"/>
              </w:rPr>
              <w:t xml:space="preserve">See: </w:t>
            </w:r>
            <w:hyperlink r:id="rId55" w:history="1">
              <w:r w:rsidRPr="00944D47">
                <w:rPr>
                  <w:rStyle w:val="Hyperlink"/>
                  <w:rFonts w:asciiTheme="minorHAnsi" w:hAnsiTheme="minorHAnsi" w:cstheme="minorHAnsi"/>
                  <w:sz w:val="22"/>
                  <w:szCs w:val="22"/>
                </w:rPr>
                <w:t>https://www.gov.uk/government/publications/novel-coronavirus-2019-ncov-interim-guidance-for-first-responders/interim-guidance-for-first-responders-and-others-in-close-contact-with-symptomatic-people-with-potential-2019-ncov</w:t>
              </w:r>
            </w:hyperlink>
          </w:p>
          <w:p w14:paraId="07CF67E3" w14:textId="2A4D9581" w:rsidR="00A97F8B" w:rsidRPr="00944D47" w:rsidRDefault="00A97F8B" w:rsidP="00C74B2B">
            <w:pPr>
              <w:shd w:val="clear" w:color="auto" w:fill="FFFFFF"/>
              <w:spacing w:after="75"/>
              <w:rPr>
                <w:rFonts w:asciiTheme="minorHAnsi" w:hAnsiTheme="minorHAnsi" w:cstheme="minorHAnsi"/>
                <w:color w:val="0000FF"/>
                <w:sz w:val="22"/>
                <w:szCs w:val="22"/>
                <w:u w:val="single"/>
              </w:rPr>
            </w:pPr>
          </w:p>
        </w:tc>
        <w:tc>
          <w:tcPr>
            <w:tcW w:w="851" w:type="dxa"/>
          </w:tcPr>
          <w:p w14:paraId="3AD1354C" w14:textId="383C8D36" w:rsidR="00C74B2B" w:rsidRPr="00B7583E" w:rsidRDefault="00C74B2B" w:rsidP="00C74B2B">
            <w:pPr>
              <w:pStyle w:val="Header"/>
              <w:tabs>
                <w:tab w:val="clear" w:pos="4153"/>
                <w:tab w:val="clear" w:pos="8306"/>
              </w:tabs>
              <w:rPr>
                <w:rFonts w:asciiTheme="minorHAnsi" w:hAnsiTheme="minorHAnsi" w:cstheme="minorHAnsi"/>
                <w:sz w:val="22"/>
                <w:szCs w:val="22"/>
              </w:rPr>
            </w:pPr>
            <w:r w:rsidRPr="007A3559">
              <w:rPr>
                <w:rFonts w:asciiTheme="minorHAnsi" w:hAnsiTheme="minorHAnsi" w:cstheme="minorHAnsi"/>
                <w:sz w:val="22"/>
                <w:szCs w:val="22"/>
              </w:rPr>
              <w:lastRenderedPageBreak/>
              <w:t>3x1=3</w:t>
            </w:r>
          </w:p>
        </w:tc>
        <w:tc>
          <w:tcPr>
            <w:tcW w:w="1712" w:type="dxa"/>
          </w:tcPr>
          <w:p w14:paraId="6DA91531" w14:textId="20FD19F9"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r>
              <w:rPr>
                <w:rFonts w:asciiTheme="minorHAnsi" w:hAnsiTheme="minorHAnsi" w:cstheme="minorHAnsi"/>
                <w:b/>
              </w:rPr>
              <w:t>E</w:t>
            </w:r>
            <w:r w:rsidRPr="00B7583E">
              <w:rPr>
                <w:rFonts w:asciiTheme="minorHAnsi" w:hAnsiTheme="minorHAnsi" w:cstheme="minorHAnsi"/>
                <w:b/>
              </w:rPr>
              <w:t>ye Protection &amp; Masks</w:t>
            </w:r>
            <w:r w:rsidRPr="00B7583E">
              <w:rPr>
                <w:rFonts w:asciiTheme="minorHAnsi" w:hAnsiTheme="minorHAnsi" w:cstheme="minorHAnsi"/>
              </w:rPr>
              <w:t xml:space="preserve"> </w:t>
            </w:r>
            <w:r w:rsidRPr="00B7583E">
              <w:rPr>
                <w:rFonts w:asciiTheme="minorHAnsi" w:eastAsia="Times New Roman" w:hAnsiTheme="minorHAnsi" w:cstheme="minorHAnsi"/>
                <w:i/>
              </w:rPr>
              <w:t>The need for a mask and eye protection should be assessed by the member of staff prior to the task being carried out and can be worn on a sessional basis.</w:t>
            </w:r>
          </w:p>
          <w:p w14:paraId="0A9EF257" w14:textId="77777777" w:rsidR="00C74B2B" w:rsidRPr="00B7583E" w:rsidRDefault="00C74B2B" w:rsidP="00C74B2B">
            <w:pPr>
              <w:pStyle w:val="ListParagraph"/>
              <w:spacing w:after="0" w:line="240" w:lineRule="auto"/>
              <w:ind w:left="0"/>
              <w:contextualSpacing w:val="0"/>
              <w:rPr>
                <w:rFonts w:asciiTheme="minorHAnsi" w:eastAsia="Times New Roman" w:hAnsiTheme="minorHAnsi" w:cstheme="minorHAnsi"/>
                <w:i/>
              </w:rPr>
            </w:pPr>
          </w:p>
          <w:p w14:paraId="06F6898B" w14:textId="4B9C7A04" w:rsidR="00C74B2B" w:rsidRPr="00607B3F" w:rsidRDefault="00C74B2B" w:rsidP="00C74B2B">
            <w:pPr>
              <w:pStyle w:val="ListParagraph"/>
              <w:spacing w:after="0" w:line="240" w:lineRule="auto"/>
              <w:ind w:left="0"/>
              <w:contextualSpacing w:val="0"/>
              <w:rPr>
                <w:rFonts w:asciiTheme="minorHAnsi" w:hAnsiTheme="minorHAnsi" w:cstheme="minorHAnsi"/>
                <w:highlight w:val="lightGray"/>
              </w:rPr>
            </w:pPr>
          </w:p>
        </w:tc>
      </w:tr>
      <w:tr w:rsidR="00C74B2B" w:rsidRPr="00B56D3A" w14:paraId="53D62C3E" w14:textId="77777777" w:rsidTr="00BE1FCB">
        <w:trPr>
          <w:trHeight w:val="470"/>
        </w:trPr>
        <w:tc>
          <w:tcPr>
            <w:tcW w:w="2547" w:type="dxa"/>
          </w:tcPr>
          <w:p w14:paraId="7C3E420E" w14:textId="6812A78A" w:rsidR="00C74B2B" w:rsidRPr="00C23186" w:rsidRDefault="00C74B2B" w:rsidP="00C74B2B">
            <w:pPr>
              <w:rPr>
                <w:rFonts w:asciiTheme="minorHAnsi" w:hAnsiTheme="minorHAnsi" w:cstheme="minorHAnsi"/>
                <w:b/>
                <w:bCs/>
                <w:sz w:val="22"/>
                <w:szCs w:val="22"/>
              </w:rPr>
            </w:pPr>
            <w:r w:rsidRPr="00C23186">
              <w:rPr>
                <w:rFonts w:asciiTheme="minorHAnsi" w:hAnsiTheme="minorHAnsi" w:cstheme="minorHAnsi"/>
                <w:b/>
                <w:sz w:val="22"/>
                <w:szCs w:val="22"/>
              </w:rPr>
              <w:lastRenderedPageBreak/>
              <w:t>Medical isolation room -</w:t>
            </w:r>
            <w:r w:rsidRPr="00C23186">
              <w:rPr>
                <w:rFonts w:asciiTheme="minorHAnsi" w:hAnsiTheme="minorHAnsi" w:cstheme="minorHAnsi"/>
                <w:b/>
                <w:bCs/>
                <w:sz w:val="22"/>
                <w:szCs w:val="22"/>
              </w:rPr>
              <w:t xml:space="preserve"> risk of transmission of Coronavirus (</w:t>
            </w:r>
            <w:proofErr w:type="spellStart"/>
            <w:r w:rsidRPr="00C23186">
              <w:rPr>
                <w:rFonts w:asciiTheme="minorHAnsi" w:hAnsiTheme="minorHAnsi" w:cstheme="minorHAnsi"/>
                <w:b/>
                <w:bCs/>
                <w:sz w:val="22"/>
                <w:szCs w:val="22"/>
              </w:rPr>
              <w:t>Covid</w:t>
            </w:r>
            <w:proofErr w:type="spellEnd"/>
            <w:r w:rsidRPr="00C23186">
              <w:rPr>
                <w:rFonts w:asciiTheme="minorHAnsi" w:hAnsiTheme="minorHAnsi" w:cstheme="minorHAnsi"/>
                <w:b/>
                <w:bCs/>
                <w:sz w:val="22"/>
                <w:szCs w:val="22"/>
              </w:rPr>
              <w:t xml:space="preserve"> 19)</w:t>
            </w:r>
          </w:p>
          <w:p w14:paraId="7B65D956" w14:textId="7B790952" w:rsidR="00C74B2B" w:rsidRPr="00B7583E" w:rsidRDefault="00C74B2B" w:rsidP="00C74B2B">
            <w:pPr>
              <w:widowControl w:val="0"/>
              <w:rPr>
                <w:rFonts w:asciiTheme="minorHAnsi" w:hAnsiTheme="minorHAnsi" w:cstheme="minorHAnsi"/>
                <w:b/>
                <w:sz w:val="22"/>
                <w:szCs w:val="22"/>
              </w:rPr>
            </w:pPr>
          </w:p>
          <w:p w14:paraId="0D4FA21F" w14:textId="77777777" w:rsidR="00C74B2B" w:rsidRPr="00B7583E" w:rsidRDefault="00C74B2B" w:rsidP="00C74B2B">
            <w:pPr>
              <w:widowControl w:val="0"/>
              <w:rPr>
                <w:rFonts w:asciiTheme="minorHAnsi" w:hAnsiTheme="minorHAnsi" w:cstheme="minorHAnsi"/>
                <w:b/>
                <w:sz w:val="22"/>
                <w:szCs w:val="22"/>
              </w:rPr>
            </w:pPr>
          </w:p>
          <w:p w14:paraId="430B25B3" w14:textId="77777777" w:rsidR="00C74B2B" w:rsidRPr="00B7583E" w:rsidRDefault="00C74B2B" w:rsidP="00C74B2B">
            <w:pPr>
              <w:widowControl w:val="0"/>
              <w:rPr>
                <w:rFonts w:asciiTheme="minorHAnsi" w:hAnsiTheme="minorHAnsi" w:cstheme="minorHAnsi"/>
                <w:b/>
                <w:sz w:val="22"/>
                <w:szCs w:val="22"/>
              </w:rPr>
            </w:pPr>
          </w:p>
          <w:p w14:paraId="1AADD251" w14:textId="77777777" w:rsidR="00C74B2B" w:rsidRPr="00FB7F37" w:rsidRDefault="00C74B2B" w:rsidP="00C74B2B">
            <w:pPr>
              <w:rPr>
                <w:rFonts w:asciiTheme="minorHAnsi" w:hAnsiTheme="minorHAnsi" w:cstheme="minorHAnsi"/>
                <w:b/>
                <w:bCs/>
                <w:sz w:val="22"/>
                <w:szCs w:val="22"/>
              </w:rPr>
            </w:pPr>
          </w:p>
        </w:tc>
        <w:tc>
          <w:tcPr>
            <w:tcW w:w="2239" w:type="dxa"/>
          </w:tcPr>
          <w:p w14:paraId="196A1B36" w14:textId="4060E42D" w:rsidR="00C74B2B" w:rsidRPr="00FB7F37" w:rsidRDefault="00C74B2B" w:rsidP="00C74B2B">
            <w:pPr>
              <w:rPr>
                <w:rFonts w:asciiTheme="minorHAnsi" w:hAnsiTheme="minorHAnsi" w:cstheme="minorHAnsi"/>
                <w:color w:val="FF0000"/>
                <w:sz w:val="22"/>
                <w:szCs w:val="22"/>
              </w:rPr>
            </w:pPr>
            <w:r w:rsidRPr="00FB7F37">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070A461D" w14:textId="048249D9" w:rsidR="00C74B2B" w:rsidRPr="00F82AE1" w:rsidRDefault="00F82AE1" w:rsidP="00C74B2B">
            <w:pPr>
              <w:widowControl w:val="0"/>
              <w:numPr>
                <w:ilvl w:val="0"/>
                <w:numId w:val="34"/>
              </w:numPr>
              <w:rPr>
                <w:rFonts w:asciiTheme="minorHAnsi" w:hAnsiTheme="minorHAnsi" w:cstheme="minorHAnsi"/>
                <w:b/>
                <w:bCs/>
                <w:color w:val="0070C0"/>
                <w:sz w:val="24"/>
                <w:szCs w:val="24"/>
              </w:rPr>
            </w:pPr>
            <w:r>
              <w:rPr>
                <w:rFonts w:asciiTheme="minorHAnsi" w:hAnsiTheme="minorHAnsi" w:cstheme="minorHAnsi"/>
                <w:sz w:val="22"/>
                <w:szCs w:val="22"/>
              </w:rPr>
              <w:t>Room next to office</w:t>
            </w:r>
            <w:r w:rsidR="00C74B2B" w:rsidRPr="00F82AE1">
              <w:rPr>
                <w:rFonts w:asciiTheme="minorHAnsi" w:hAnsiTheme="minorHAnsi" w:cstheme="minorHAnsi"/>
                <w:sz w:val="22"/>
                <w:szCs w:val="22"/>
              </w:rPr>
              <w:t xml:space="preserve"> is our isolation room </w:t>
            </w:r>
            <w:r>
              <w:rPr>
                <w:rFonts w:asciiTheme="minorHAnsi" w:hAnsiTheme="minorHAnsi" w:cstheme="minorHAnsi"/>
                <w:sz w:val="22"/>
                <w:szCs w:val="22"/>
              </w:rPr>
              <w:t>– this room is used for interventions and management time.</w:t>
            </w:r>
          </w:p>
          <w:p w14:paraId="264036B4" w14:textId="105C43AD" w:rsidR="00F82AE1" w:rsidRPr="00F82AE1" w:rsidRDefault="00F82AE1" w:rsidP="00C74B2B">
            <w:pPr>
              <w:widowControl w:val="0"/>
              <w:numPr>
                <w:ilvl w:val="0"/>
                <w:numId w:val="34"/>
              </w:numPr>
              <w:rPr>
                <w:rFonts w:asciiTheme="minorHAnsi" w:hAnsiTheme="minorHAnsi" w:cstheme="minorHAnsi"/>
                <w:b/>
                <w:bCs/>
                <w:color w:val="0070C0"/>
                <w:sz w:val="24"/>
                <w:szCs w:val="24"/>
              </w:rPr>
            </w:pPr>
            <w:r>
              <w:rPr>
                <w:rFonts w:asciiTheme="minorHAnsi" w:hAnsiTheme="minorHAnsi" w:cstheme="minorHAnsi"/>
                <w:sz w:val="22"/>
                <w:szCs w:val="22"/>
              </w:rPr>
              <w:t xml:space="preserve">If a child requires isolation then anyone in the room </w:t>
            </w:r>
            <w:r w:rsidR="00A97F8B">
              <w:rPr>
                <w:rFonts w:asciiTheme="minorHAnsi" w:hAnsiTheme="minorHAnsi" w:cstheme="minorHAnsi"/>
                <w:sz w:val="22"/>
                <w:szCs w:val="22"/>
              </w:rPr>
              <w:t>is informed to</w:t>
            </w:r>
            <w:r>
              <w:rPr>
                <w:rFonts w:asciiTheme="minorHAnsi" w:hAnsiTheme="minorHAnsi" w:cstheme="minorHAnsi"/>
                <w:sz w:val="22"/>
                <w:szCs w:val="22"/>
              </w:rPr>
              <w:t xml:space="preserve"> quickly vacate and will not return until the child has left sc</w:t>
            </w:r>
            <w:r w:rsidR="00A97F8B">
              <w:rPr>
                <w:rFonts w:asciiTheme="minorHAnsi" w:hAnsiTheme="minorHAnsi" w:cstheme="minorHAnsi"/>
                <w:sz w:val="22"/>
                <w:szCs w:val="22"/>
              </w:rPr>
              <w:t xml:space="preserve">hool and the room has been </w:t>
            </w:r>
            <w:r>
              <w:rPr>
                <w:rFonts w:asciiTheme="minorHAnsi" w:hAnsiTheme="minorHAnsi" w:cstheme="minorHAnsi"/>
                <w:sz w:val="22"/>
                <w:szCs w:val="22"/>
              </w:rPr>
              <w:t>cleaned.</w:t>
            </w:r>
          </w:p>
          <w:p w14:paraId="4D3588AB" w14:textId="7781637C" w:rsidR="00C74B2B" w:rsidRPr="00944D47" w:rsidRDefault="00F82AE1" w:rsidP="00C74B2B">
            <w:pPr>
              <w:pStyle w:val="ListParagraph"/>
              <w:numPr>
                <w:ilvl w:val="0"/>
                <w:numId w:val="34"/>
              </w:numPr>
              <w:rPr>
                <w:rFonts w:asciiTheme="minorHAnsi" w:hAnsiTheme="minorHAnsi" w:cstheme="minorHAnsi"/>
              </w:rPr>
            </w:pPr>
            <w:r>
              <w:rPr>
                <w:rFonts w:asciiTheme="minorHAnsi" w:hAnsiTheme="minorHAnsi" w:cstheme="minorHAnsi"/>
              </w:rPr>
              <w:t>While the</w:t>
            </w:r>
            <w:r w:rsidR="00C74B2B" w:rsidRPr="00944D47">
              <w:rPr>
                <w:rFonts w:asciiTheme="minorHAnsi" w:hAnsiTheme="minorHAnsi" w:cstheme="minorHAnsi"/>
              </w:rPr>
              <w:t xml:space="preserve"> child is awaiting collection, </w:t>
            </w:r>
            <w:r>
              <w:rPr>
                <w:rFonts w:asciiTheme="minorHAnsi" w:hAnsiTheme="minorHAnsi" w:cstheme="minorHAnsi"/>
              </w:rPr>
              <w:t>they will wait in this room,</w:t>
            </w:r>
            <w:r w:rsidR="00C74B2B" w:rsidRPr="00944D47">
              <w:rPr>
                <w:rFonts w:asciiTheme="minorHAnsi" w:hAnsiTheme="minorHAnsi" w:cstheme="minorHAnsi"/>
              </w:rPr>
              <w:t xml:space="preserve"> behind a closed door</w:t>
            </w:r>
            <w:r>
              <w:rPr>
                <w:rFonts w:asciiTheme="minorHAnsi" w:hAnsiTheme="minorHAnsi" w:cstheme="minorHAnsi"/>
              </w:rPr>
              <w:t>, with a glass section in it to observe</w:t>
            </w:r>
            <w:r w:rsidR="00C74B2B" w:rsidRPr="00944D47">
              <w:rPr>
                <w:rFonts w:asciiTheme="minorHAnsi" w:hAnsiTheme="minorHAnsi" w:cstheme="minorHAnsi"/>
              </w:rPr>
              <w:t>, depending on the age and needs of the child, with appropriate adult supervision if required.</w:t>
            </w:r>
          </w:p>
          <w:p w14:paraId="0DBA671D" w14:textId="741EF9CB" w:rsidR="00C74B2B" w:rsidRPr="00944D47" w:rsidRDefault="00C74B2B" w:rsidP="00C74B2B">
            <w:pPr>
              <w:pStyle w:val="ListParagraph"/>
              <w:widowControl w:val="0"/>
              <w:numPr>
                <w:ilvl w:val="0"/>
                <w:numId w:val="34"/>
              </w:numPr>
              <w:rPr>
                <w:rFonts w:asciiTheme="minorHAnsi" w:hAnsiTheme="minorHAnsi" w:cstheme="minorHAnsi"/>
              </w:rPr>
            </w:pPr>
            <w:r w:rsidRPr="00944D47">
              <w:rPr>
                <w:rFonts w:asciiTheme="minorHAnsi" w:hAnsiTheme="minorHAnsi" w:cstheme="minorHAnsi"/>
              </w:rPr>
              <w:t xml:space="preserve"> </w:t>
            </w:r>
            <w:r>
              <w:rPr>
                <w:rFonts w:asciiTheme="minorHAnsi" w:hAnsiTheme="minorHAnsi" w:cstheme="minorHAnsi"/>
              </w:rPr>
              <w:t>The</w:t>
            </w:r>
            <w:r w:rsidRPr="00944D47">
              <w:rPr>
                <w:rFonts w:asciiTheme="minorHAnsi" w:hAnsiTheme="minorHAnsi" w:cstheme="minorHAnsi"/>
              </w:rPr>
              <w:t xml:space="preserve"> window </w:t>
            </w:r>
            <w:r>
              <w:rPr>
                <w:rFonts w:asciiTheme="minorHAnsi" w:hAnsiTheme="minorHAnsi" w:cstheme="minorHAnsi"/>
              </w:rPr>
              <w:t>will</w:t>
            </w:r>
            <w:r w:rsidRPr="00944D47">
              <w:rPr>
                <w:rFonts w:asciiTheme="minorHAnsi" w:hAnsiTheme="minorHAnsi" w:cstheme="minorHAnsi"/>
              </w:rPr>
              <w:t xml:space="preserve"> be opened for ventilation.</w:t>
            </w:r>
          </w:p>
          <w:p w14:paraId="2C03AF47" w14:textId="6EC98B81" w:rsidR="00C74B2B" w:rsidRPr="00944D47" w:rsidRDefault="00C74B2B" w:rsidP="00C74B2B">
            <w:pPr>
              <w:pStyle w:val="ListParagraph"/>
              <w:widowControl w:val="0"/>
              <w:numPr>
                <w:ilvl w:val="0"/>
                <w:numId w:val="34"/>
              </w:numPr>
              <w:spacing w:line="256" w:lineRule="auto"/>
              <w:rPr>
                <w:rFonts w:asciiTheme="minorHAnsi" w:hAnsiTheme="minorHAnsi" w:cstheme="minorHAnsi"/>
              </w:rPr>
            </w:pPr>
            <w:r w:rsidRPr="00944D47">
              <w:rPr>
                <w:rFonts w:asciiTheme="minorHAnsi" w:hAnsiTheme="minorHAnsi" w:cstheme="minorHAnsi"/>
              </w:rPr>
              <w:t>If unable to isolate a child</w:t>
            </w:r>
            <w:r>
              <w:rPr>
                <w:rFonts w:asciiTheme="minorHAnsi" w:hAnsiTheme="minorHAnsi" w:cstheme="minorHAnsi"/>
              </w:rPr>
              <w:t xml:space="preserve"> then they will be </w:t>
            </w:r>
            <w:r w:rsidRPr="00944D47">
              <w:rPr>
                <w:rFonts w:asciiTheme="minorHAnsi" w:hAnsiTheme="minorHAnsi" w:cstheme="minorHAnsi"/>
              </w:rPr>
              <w:t>move them to an area 2m away from others.</w:t>
            </w:r>
          </w:p>
          <w:p w14:paraId="5322C174" w14:textId="28A00B33" w:rsidR="00C74B2B" w:rsidRDefault="00C74B2B" w:rsidP="00C74B2B">
            <w:pPr>
              <w:pStyle w:val="ListParagraph"/>
              <w:widowControl w:val="0"/>
              <w:numPr>
                <w:ilvl w:val="0"/>
                <w:numId w:val="34"/>
              </w:numPr>
              <w:spacing w:line="256" w:lineRule="auto"/>
              <w:rPr>
                <w:rFonts w:asciiTheme="minorHAnsi" w:hAnsiTheme="minorHAnsi" w:cstheme="minorHAnsi"/>
              </w:rPr>
            </w:pPr>
            <w:r w:rsidRPr="000C4272">
              <w:rPr>
                <w:rFonts w:asciiTheme="minorHAnsi" w:hAnsiTheme="minorHAnsi" w:cstheme="minorHAnsi"/>
              </w:rPr>
              <w:t>PPE stock is available to all staff should they need to escort pupils to this area – this is kept in the</w:t>
            </w:r>
            <w:r w:rsidR="00F15BE6">
              <w:rPr>
                <w:rFonts w:asciiTheme="minorHAnsi" w:hAnsiTheme="minorHAnsi" w:cstheme="minorHAnsi"/>
              </w:rPr>
              <w:t>ir classrooms.</w:t>
            </w:r>
          </w:p>
          <w:p w14:paraId="3B56A0AB" w14:textId="6C4E2D55" w:rsidR="00C74B2B" w:rsidRDefault="00C74B2B" w:rsidP="00C74B2B">
            <w:pPr>
              <w:pStyle w:val="ListParagraph"/>
              <w:widowControl w:val="0"/>
              <w:numPr>
                <w:ilvl w:val="0"/>
                <w:numId w:val="34"/>
              </w:numPr>
              <w:spacing w:line="256" w:lineRule="auto"/>
              <w:rPr>
                <w:rFonts w:asciiTheme="minorHAnsi" w:hAnsiTheme="minorHAnsi" w:cstheme="minorHAnsi"/>
              </w:rPr>
            </w:pPr>
            <w:r w:rsidRPr="000C4272">
              <w:rPr>
                <w:rFonts w:asciiTheme="minorHAnsi" w:hAnsiTheme="minorHAnsi" w:cstheme="minorHAnsi"/>
              </w:rPr>
              <w:t xml:space="preserve">PPE must be worn by staff caring for the child while they await collection if 2 metres cannot be maintained i.e. such as for a very young child or a child with complex </w:t>
            </w:r>
            <w:r w:rsidRPr="000C4272">
              <w:rPr>
                <w:rFonts w:asciiTheme="minorHAnsi" w:hAnsiTheme="minorHAnsi" w:cstheme="minorHAnsi"/>
              </w:rPr>
              <w:lastRenderedPageBreak/>
              <w:t>needs</w:t>
            </w:r>
            <w:r w:rsidR="00F15BE6">
              <w:rPr>
                <w:rFonts w:asciiTheme="minorHAnsi" w:hAnsiTheme="minorHAnsi" w:cstheme="minorHAnsi"/>
              </w:rPr>
              <w:t xml:space="preserve"> – full PPE is kept in the room opposite the isolation room.</w:t>
            </w:r>
          </w:p>
          <w:p w14:paraId="3370F000" w14:textId="7F1A45B5" w:rsidR="00C74B2B" w:rsidRPr="00944D47" w:rsidRDefault="00C74B2B" w:rsidP="00C74B2B">
            <w:pPr>
              <w:pStyle w:val="ListParagraph"/>
              <w:numPr>
                <w:ilvl w:val="0"/>
                <w:numId w:val="34"/>
              </w:numPr>
              <w:spacing w:after="0" w:line="240" w:lineRule="auto"/>
              <w:contextualSpacing w:val="0"/>
              <w:rPr>
                <w:rFonts w:asciiTheme="minorHAnsi" w:hAnsiTheme="minorHAnsi" w:cstheme="minorHAnsi"/>
              </w:rPr>
            </w:pPr>
            <w:r>
              <w:rPr>
                <w:rFonts w:asciiTheme="minorHAnsi" w:hAnsiTheme="minorHAnsi" w:cstheme="minorHAnsi"/>
              </w:rPr>
              <w:t>Child will sit on a single chair at the table.</w:t>
            </w:r>
          </w:p>
          <w:p w14:paraId="0EB40FE9" w14:textId="0E2DFEA2" w:rsidR="00C74B2B" w:rsidRPr="00944D47" w:rsidRDefault="00C74B2B" w:rsidP="00C74B2B">
            <w:pPr>
              <w:pStyle w:val="ListParagraph"/>
              <w:numPr>
                <w:ilvl w:val="0"/>
                <w:numId w:val="34"/>
              </w:numPr>
              <w:spacing w:after="0" w:line="240" w:lineRule="auto"/>
              <w:contextualSpacing w:val="0"/>
              <w:rPr>
                <w:rFonts w:asciiTheme="minorHAnsi" w:hAnsiTheme="minorHAnsi" w:cstheme="minorHAnsi"/>
              </w:rPr>
            </w:pPr>
            <w:r w:rsidRPr="00944D47">
              <w:rPr>
                <w:rFonts w:asciiTheme="minorHAnsi" w:hAnsiTheme="minorHAnsi" w:cstheme="minorHAnsi"/>
              </w:rPr>
              <w:t>Child awaiting collection will be supervised</w:t>
            </w:r>
            <w:r w:rsidR="00F15BE6">
              <w:rPr>
                <w:rFonts w:asciiTheme="minorHAnsi" w:hAnsiTheme="minorHAnsi" w:cstheme="minorHAnsi"/>
              </w:rPr>
              <w:t xml:space="preserve"> at all times.</w:t>
            </w:r>
          </w:p>
          <w:p w14:paraId="2CD3244E" w14:textId="158E3DEF" w:rsidR="00C74B2B" w:rsidRPr="00944D47" w:rsidRDefault="00C74B2B" w:rsidP="00C74B2B">
            <w:pPr>
              <w:pStyle w:val="ListParagraph"/>
              <w:numPr>
                <w:ilvl w:val="0"/>
                <w:numId w:val="34"/>
              </w:numPr>
              <w:spacing w:after="0" w:line="240" w:lineRule="auto"/>
              <w:contextualSpacing w:val="0"/>
              <w:rPr>
                <w:rFonts w:asciiTheme="minorHAnsi" w:hAnsiTheme="minorHAnsi" w:cstheme="minorHAnsi"/>
              </w:rPr>
            </w:pPr>
            <w:r w:rsidRPr="00944D47">
              <w:rPr>
                <w:rFonts w:asciiTheme="minorHAnsi" w:hAnsiTheme="minorHAnsi" w:cstheme="minorHAnsi"/>
              </w:rPr>
              <w:t>A toilet has been identified to be used if requ</w:t>
            </w:r>
            <w:r>
              <w:rPr>
                <w:rFonts w:asciiTheme="minorHAnsi" w:hAnsiTheme="minorHAnsi" w:cstheme="minorHAnsi"/>
              </w:rPr>
              <w:t>ired whilst awaiting collection – playground toilet – check not in use before enter – children should not touch doors en</w:t>
            </w:r>
            <w:r w:rsidR="00F15BE6">
              <w:rPr>
                <w:rFonts w:asciiTheme="minorHAnsi" w:hAnsiTheme="minorHAnsi" w:cstheme="minorHAnsi"/>
              </w:rPr>
              <w:t xml:space="preserve"> </w:t>
            </w:r>
            <w:r>
              <w:rPr>
                <w:rFonts w:asciiTheme="minorHAnsi" w:hAnsiTheme="minorHAnsi" w:cstheme="minorHAnsi"/>
              </w:rPr>
              <w:t>route.</w:t>
            </w:r>
          </w:p>
          <w:p w14:paraId="3B2482D4" w14:textId="030C43F7" w:rsidR="00C74B2B" w:rsidRPr="00944D47" w:rsidRDefault="00C74B2B" w:rsidP="00C74B2B">
            <w:pPr>
              <w:pStyle w:val="ListParagraph"/>
              <w:numPr>
                <w:ilvl w:val="0"/>
                <w:numId w:val="34"/>
              </w:numPr>
              <w:spacing w:after="0" w:line="240" w:lineRule="auto"/>
              <w:contextualSpacing w:val="0"/>
              <w:rPr>
                <w:rFonts w:asciiTheme="minorHAnsi" w:hAnsiTheme="minorHAnsi" w:cstheme="minorHAnsi"/>
              </w:rPr>
            </w:pPr>
            <w:r w:rsidRPr="00944D47">
              <w:rPr>
                <w:rFonts w:asciiTheme="minorHAnsi" w:hAnsiTheme="minorHAnsi" w:cstheme="minorHAnsi"/>
              </w:rPr>
              <w:t xml:space="preserve">If </w:t>
            </w:r>
            <w:r w:rsidR="00F15BE6">
              <w:rPr>
                <w:rFonts w:asciiTheme="minorHAnsi" w:hAnsiTheme="minorHAnsi" w:cstheme="minorHAnsi"/>
              </w:rPr>
              <w:t xml:space="preserve">room is used then it </w:t>
            </w:r>
            <w:r w:rsidRPr="00944D47">
              <w:rPr>
                <w:rFonts w:asciiTheme="minorHAnsi" w:hAnsiTheme="minorHAnsi" w:cstheme="minorHAnsi"/>
              </w:rPr>
              <w:t xml:space="preserve">will </w:t>
            </w:r>
            <w:r w:rsidR="00F15BE6">
              <w:rPr>
                <w:rFonts w:asciiTheme="minorHAnsi" w:hAnsiTheme="minorHAnsi" w:cstheme="minorHAnsi"/>
              </w:rPr>
              <w:t xml:space="preserve">be </w:t>
            </w:r>
            <w:r w:rsidRPr="00944D47">
              <w:rPr>
                <w:rFonts w:asciiTheme="minorHAnsi" w:hAnsiTheme="minorHAnsi" w:cstheme="minorHAnsi"/>
              </w:rPr>
              <w:t xml:space="preserve">cleaned and disinfected </w:t>
            </w:r>
            <w:r w:rsidR="00F15BE6">
              <w:rPr>
                <w:rFonts w:asciiTheme="minorHAnsi" w:hAnsiTheme="minorHAnsi" w:cstheme="minorHAnsi"/>
              </w:rPr>
              <w:t xml:space="preserve">after the child vacates </w:t>
            </w:r>
            <w:r w:rsidRPr="00944D47">
              <w:rPr>
                <w:rFonts w:asciiTheme="minorHAnsi" w:hAnsiTheme="minorHAnsi" w:cstheme="minorHAnsi"/>
              </w:rPr>
              <w:t>using standard cleaning products before being used by anyone else.</w:t>
            </w:r>
          </w:p>
          <w:p w14:paraId="0703F0AC" w14:textId="3D34A3F7" w:rsidR="00C74B2B" w:rsidRPr="00944D47" w:rsidRDefault="00C74B2B" w:rsidP="00C74B2B">
            <w:pPr>
              <w:numPr>
                <w:ilvl w:val="0"/>
                <w:numId w:val="34"/>
              </w:numPr>
              <w:shd w:val="clear" w:color="auto" w:fill="FFFFFF"/>
              <w:spacing w:after="75"/>
              <w:rPr>
                <w:rFonts w:ascii="Arial" w:hAnsi="Arial" w:cs="Arial"/>
                <w:color w:val="0B0C0C"/>
                <w:sz w:val="22"/>
                <w:szCs w:val="22"/>
                <w:lang w:eastAsia="en-GB"/>
              </w:rPr>
            </w:pPr>
            <w:r w:rsidRPr="00944D47">
              <w:rPr>
                <w:rFonts w:asciiTheme="minorHAnsi" w:hAnsiTheme="minorHAnsi" w:cstheme="minorHAnsi"/>
                <w:sz w:val="22"/>
                <w:szCs w:val="22"/>
              </w:rPr>
              <w:t>Staff who have helped someone with symptoms and any pupils who have been in close contact do not need to go home to self-isolate unless they develop symptoms themselves (in which case, they should arrange a test) or if the symptomatic person subsequently tests positive (see below</w:t>
            </w:r>
            <w:proofErr w:type="gramStart"/>
            <w:r w:rsidRPr="00944D47">
              <w:rPr>
                <w:rFonts w:asciiTheme="minorHAnsi" w:hAnsiTheme="minorHAnsi" w:cstheme="minorHAnsi"/>
                <w:sz w:val="22"/>
                <w:szCs w:val="22"/>
              </w:rPr>
              <w:t>)  or</w:t>
            </w:r>
            <w:proofErr w:type="gramEnd"/>
            <w:r w:rsidRPr="00944D47">
              <w:rPr>
                <w:rFonts w:asciiTheme="minorHAnsi" w:hAnsiTheme="minorHAnsi" w:cstheme="minorHAnsi"/>
                <w:sz w:val="22"/>
                <w:szCs w:val="22"/>
              </w:rPr>
              <w:t xml:space="preserve"> </w:t>
            </w:r>
            <w:r w:rsidRPr="00944D47">
              <w:rPr>
                <w:rFonts w:asciiTheme="minorHAnsi" w:hAnsiTheme="minorHAnsi" w:cstheme="minorHAnsi"/>
                <w:color w:val="0B0C0C"/>
                <w:sz w:val="22"/>
                <w:szCs w:val="22"/>
                <w:lang w:eastAsia="en-GB"/>
              </w:rPr>
              <w:t>they are requested to do so by NHS Test and Trace or the PHE advice service or PHE local health protection team if escalated.</w:t>
            </w:r>
          </w:p>
          <w:p w14:paraId="3E9D0E67" w14:textId="77777777" w:rsidR="00C74B2B" w:rsidRPr="00A97F8B" w:rsidRDefault="00C74B2B" w:rsidP="00C74B2B">
            <w:pPr>
              <w:pStyle w:val="ListParagraph"/>
              <w:numPr>
                <w:ilvl w:val="0"/>
                <w:numId w:val="34"/>
              </w:numPr>
              <w:spacing w:after="0" w:line="240" w:lineRule="auto"/>
              <w:contextualSpacing w:val="0"/>
              <w:rPr>
                <w:rStyle w:val="Hyperlink"/>
                <w:rFonts w:asciiTheme="minorHAnsi" w:hAnsiTheme="minorHAnsi" w:cstheme="minorHAnsi"/>
                <w:color w:val="0070C0"/>
                <w:u w:val="none"/>
              </w:rPr>
            </w:pPr>
            <w:r w:rsidRPr="00944D47">
              <w:rPr>
                <w:rFonts w:asciiTheme="minorHAnsi" w:hAnsiTheme="minorHAnsi" w:cstheme="minorHAnsi"/>
              </w:rPr>
              <w:t>The area around will be cleaned with normal household disinfectant after they have left to reduce the risk of passing the infection on to other people. School will follow cleaning &amp; waste disposal guidance from  </w:t>
            </w:r>
            <w:hyperlink r:id="rId56" w:history="1">
              <w:r w:rsidRPr="00944D47">
                <w:rPr>
                  <w:rStyle w:val="Hyperlink"/>
                  <w:rFonts w:asciiTheme="minorHAnsi" w:hAnsiTheme="minorHAnsi" w:cstheme="minorHAnsi"/>
                  <w:color w:val="0070C0"/>
                  <w:bdr w:val="none" w:sz="0" w:space="0" w:color="auto" w:frame="1"/>
                </w:rPr>
                <w:t>COVID-19: cleaning of non-healthcare settings guidance</w:t>
              </w:r>
            </w:hyperlink>
          </w:p>
          <w:p w14:paraId="16A2996C" w14:textId="7C4FC413" w:rsidR="00A97F8B" w:rsidRPr="00EE0579" w:rsidRDefault="00A97F8B" w:rsidP="00A97F8B">
            <w:pPr>
              <w:pStyle w:val="ListParagraph"/>
              <w:spacing w:after="0" w:line="240" w:lineRule="auto"/>
              <w:contextualSpacing w:val="0"/>
              <w:rPr>
                <w:rFonts w:asciiTheme="minorHAnsi" w:hAnsiTheme="minorHAnsi" w:cstheme="minorHAnsi"/>
                <w:color w:val="0070C0"/>
              </w:rPr>
            </w:pPr>
          </w:p>
        </w:tc>
        <w:tc>
          <w:tcPr>
            <w:tcW w:w="851" w:type="dxa"/>
          </w:tcPr>
          <w:p w14:paraId="7076C247" w14:textId="38FC877B" w:rsidR="00C74B2B" w:rsidRPr="007A3559" w:rsidRDefault="00C74B2B" w:rsidP="00C74B2B">
            <w:pPr>
              <w:widowControl w:val="0"/>
              <w:rPr>
                <w:rFonts w:asciiTheme="minorHAnsi" w:hAnsiTheme="minorHAnsi" w:cstheme="minorHAnsi"/>
                <w:sz w:val="22"/>
                <w:szCs w:val="22"/>
              </w:rPr>
            </w:pPr>
            <w:r w:rsidRPr="007A3559">
              <w:rPr>
                <w:rFonts w:asciiTheme="minorHAnsi" w:hAnsiTheme="minorHAnsi" w:cstheme="minorHAnsi"/>
                <w:sz w:val="22"/>
                <w:szCs w:val="22"/>
              </w:rPr>
              <w:lastRenderedPageBreak/>
              <w:t>2X2=4</w:t>
            </w:r>
          </w:p>
          <w:p w14:paraId="76E47D8D" w14:textId="77777777" w:rsidR="00C74B2B" w:rsidRPr="00B7583E" w:rsidRDefault="00C74B2B" w:rsidP="00C74B2B">
            <w:pPr>
              <w:widowControl w:val="0"/>
              <w:rPr>
                <w:rFonts w:asciiTheme="minorHAnsi" w:hAnsiTheme="minorHAnsi" w:cstheme="minorHAnsi"/>
                <w:sz w:val="22"/>
                <w:szCs w:val="22"/>
              </w:rPr>
            </w:pPr>
          </w:p>
        </w:tc>
        <w:tc>
          <w:tcPr>
            <w:tcW w:w="1712" w:type="dxa"/>
          </w:tcPr>
          <w:p w14:paraId="746B5CBF" w14:textId="77777777" w:rsidR="00C74B2B" w:rsidRDefault="00C74B2B" w:rsidP="00C74B2B">
            <w:pPr>
              <w:rPr>
                <w:rFonts w:asciiTheme="minorHAnsi" w:hAnsiTheme="minorHAnsi" w:cstheme="minorHAnsi"/>
                <w:sz w:val="22"/>
                <w:szCs w:val="22"/>
              </w:rPr>
            </w:pPr>
            <w:r w:rsidRPr="00A340A5">
              <w:rPr>
                <w:rFonts w:asciiTheme="minorHAnsi" w:hAnsiTheme="minorHAnsi" w:cstheme="minorHAnsi"/>
                <w:sz w:val="22"/>
                <w:szCs w:val="22"/>
              </w:rPr>
              <w:t>More information on PPE use can be found in the </w:t>
            </w:r>
            <w:hyperlink r:id="rId57" w:history="1">
              <w:r w:rsidRPr="00A340A5">
                <w:rPr>
                  <w:rStyle w:val="Hyperlink"/>
                  <w:rFonts w:asciiTheme="minorHAnsi" w:hAnsiTheme="minorHAnsi" w:cstheme="minorHAnsi"/>
                  <w:sz w:val="22"/>
                  <w:szCs w:val="22"/>
                </w:rPr>
                <w:t>safe working in education, childcare and children’s social care settings, including the use of personal protective equipment (PPE)</w:t>
              </w:r>
            </w:hyperlink>
            <w:r w:rsidRPr="00A340A5">
              <w:rPr>
                <w:rFonts w:asciiTheme="minorHAnsi" w:hAnsiTheme="minorHAnsi" w:cstheme="minorHAnsi"/>
                <w:sz w:val="22"/>
                <w:szCs w:val="22"/>
              </w:rPr>
              <w:t> guidance.</w:t>
            </w:r>
          </w:p>
          <w:p w14:paraId="36B188B4" w14:textId="17E301B1" w:rsidR="00C74B2B" w:rsidRPr="00B7583E" w:rsidRDefault="00C74B2B" w:rsidP="00C74B2B">
            <w:pPr>
              <w:widowControl w:val="0"/>
              <w:ind w:left="720"/>
              <w:rPr>
                <w:rFonts w:asciiTheme="minorHAnsi" w:hAnsiTheme="minorHAnsi" w:cstheme="minorHAnsi"/>
                <w:sz w:val="22"/>
                <w:szCs w:val="22"/>
              </w:rPr>
            </w:pPr>
          </w:p>
        </w:tc>
      </w:tr>
      <w:tr w:rsidR="00C74B2B" w:rsidRPr="00B56D3A" w14:paraId="08759B3E" w14:textId="77777777" w:rsidTr="00BE1FCB">
        <w:trPr>
          <w:trHeight w:val="470"/>
        </w:trPr>
        <w:tc>
          <w:tcPr>
            <w:tcW w:w="2547" w:type="dxa"/>
          </w:tcPr>
          <w:p w14:paraId="210A7D2C" w14:textId="087F62B3" w:rsidR="00C74B2B" w:rsidRPr="00B7583E" w:rsidRDefault="00C74B2B" w:rsidP="00C74B2B">
            <w:pPr>
              <w:rPr>
                <w:rFonts w:asciiTheme="minorHAnsi" w:hAnsiTheme="minorHAnsi" w:cstheme="minorHAnsi"/>
                <w:b/>
                <w:sz w:val="22"/>
                <w:szCs w:val="22"/>
              </w:rPr>
            </w:pPr>
            <w:r w:rsidRPr="00B7583E">
              <w:rPr>
                <w:rFonts w:asciiTheme="minorHAnsi" w:hAnsiTheme="minorHAnsi" w:cstheme="minorHAnsi"/>
                <w:b/>
                <w:sz w:val="22"/>
                <w:szCs w:val="22"/>
              </w:rPr>
              <w:lastRenderedPageBreak/>
              <w:t>Remote Learning – risk to staff and pupils by abuse of systems</w:t>
            </w:r>
          </w:p>
        </w:tc>
        <w:tc>
          <w:tcPr>
            <w:tcW w:w="2239" w:type="dxa"/>
          </w:tcPr>
          <w:p w14:paraId="2A70B789" w14:textId="4013230A" w:rsidR="00C74B2B" w:rsidRPr="00B7583E" w:rsidRDefault="00C74B2B" w:rsidP="00C74B2B">
            <w:pPr>
              <w:rPr>
                <w:rFonts w:asciiTheme="minorHAnsi" w:hAnsiTheme="minorHAnsi" w:cstheme="minorHAnsi"/>
                <w:sz w:val="22"/>
                <w:szCs w:val="22"/>
              </w:rPr>
            </w:pPr>
            <w:r w:rsidRPr="00FB7F37">
              <w:rPr>
                <w:rFonts w:asciiTheme="minorHAnsi" w:hAnsiTheme="minorHAnsi" w:cstheme="minorHAnsi"/>
                <w:sz w:val="22"/>
                <w:szCs w:val="22"/>
              </w:rPr>
              <w:t>Staff, pupils, parents</w:t>
            </w:r>
            <w:r>
              <w:rPr>
                <w:rFonts w:asciiTheme="minorHAnsi" w:hAnsiTheme="minorHAnsi" w:cstheme="minorHAnsi"/>
                <w:sz w:val="22"/>
                <w:szCs w:val="22"/>
              </w:rPr>
              <w:t xml:space="preserve"> – </w:t>
            </w:r>
            <w:r w:rsidRPr="00D41D84">
              <w:rPr>
                <w:rFonts w:asciiTheme="minorHAnsi" w:hAnsiTheme="minorHAnsi" w:cstheme="minorHAnsi"/>
                <w:color w:val="222222"/>
                <w:sz w:val="22"/>
                <w:szCs w:val="22"/>
                <w:shd w:val="clear" w:color="auto" w:fill="FFFFFF"/>
              </w:rPr>
              <w:t xml:space="preserve">experience harm or abuse, </w:t>
            </w:r>
            <w:proofErr w:type="spellStart"/>
            <w:r w:rsidRPr="00D41D84">
              <w:rPr>
                <w:rFonts w:asciiTheme="minorHAnsi" w:hAnsiTheme="minorHAnsi" w:cstheme="minorHAnsi"/>
                <w:color w:val="222222"/>
                <w:sz w:val="22"/>
                <w:szCs w:val="22"/>
                <w:shd w:val="clear" w:color="auto" w:fill="FFFFFF"/>
              </w:rPr>
              <w:t>eg</w:t>
            </w:r>
            <w:proofErr w:type="spellEnd"/>
            <w:r w:rsidRPr="00D41D84">
              <w:rPr>
                <w:rFonts w:asciiTheme="minorHAnsi" w:hAnsiTheme="minorHAnsi" w:cstheme="minorHAnsi"/>
                <w:color w:val="222222"/>
                <w:sz w:val="22"/>
                <w:szCs w:val="22"/>
                <w:shd w:val="clear" w:color="auto" w:fill="FFFFFF"/>
              </w:rPr>
              <w:t xml:space="preserve"> emotional harm</w:t>
            </w:r>
          </w:p>
        </w:tc>
        <w:tc>
          <w:tcPr>
            <w:tcW w:w="8505" w:type="dxa"/>
          </w:tcPr>
          <w:p w14:paraId="5144C675" w14:textId="316106BA" w:rsidR="00C74B2B" w:rsidRDefault="00A97F8B" w:rsidP="00C74B2B">
            <w:pPr>
              <w:pStyle w:val="ListParagraph"/>
              <w:numPr>
                <w:ilvl w:val="0"/>
                <w:numId w:val="15"/>
              </w:numPr>
              <w:rPr>
                <w:rFonts w:asciiTheme="minorHAnsi" w:hAnsiTheme="minorHAnsi" w:cstheme="minorHAnsi"/>
              </w:rPr>
            </w:pPr>
            <w:r>
              <w:rPr>
                <w:rFonts w:asciiTheme="minorHAnsi" w:hAnsiTheme="minorHAnsi" w:cstheme="minorHAnsi"/>
              </w:rPr>
              <w:t xml:space="preserve">For remote learning we </w:t>
            </w:r>
            <w:r w:rsidR="00C74B2B">
              <w:rPr>
                <w:rFonts w:asciiTheme="minorHAnsi" w:hAnsiTheme="minorHAnsi" w:cstheme="minorHAnsi"/>
              </w:rPr>
              <w:t xml:space="preserve">use Google Classroom and materials/resources </w:t>
            </w:r>
            <w:r>
              <w:rPr>
                <w:rFonts w:asciiTheme="minorHAnsi" w:hAnsiTheme="minorHAnsi" w:cstheme="minorHAnsi"/>
              </w:rPr>
              <w:t>are</w:t>
            </w:r>
            <w:r w:rsidR="00C74B2B">
              <w:rPr>
                <w:rFonts w:asciiTheme="minorHAnsi" w:hAnsiTheme="minorHAnsi" w:cstheme="minorHAnsi"/>
              </w:rPr>
              <w:t xml:space="preserve"> added daily to ensure learning continues</w:t>
            </w:r>
            <w:r>
              <w:rPr>
                <w:rFonts w:asciiTheme="minorHAnsi" w:hAnsiTheme="minorHAnsi" w:cstheme="minorHAnsi"/>
              </w:rPr>
              <w:t xml:space="preserve"> for pupils</w:t>
            </w:r>
            <w:r w:rsidR="00C74B2B">
              <w:rPr>
                <w:rFonts w:asciiTheme="minorHAnsi" w:hAnsiTheme="minorHAnsi" w:cstheme="minorHAnsi"/>
              </w:rPr>
              <w:t xml:space="preserve"> throughout isolation.</w:t>
            </w:r>
          </w:p>
          <w:p w14:paraId="4772BA03" w14:textId="127DE0FF" w:rsidR="00C74B2B" w:rsidRPr="00944D47" w:rsidRDefault="00C74B2B" w:rsidP="00C74B2B">
            <w:pPr>
              <w:pStyle w:val="ListParagraph"/>
              <w:numPr>
                <w:ilvl w:val="0"/>
                <w:numId w:val="15"/>
              </w:numPr>
              <w:rPr>
                <w:rFonts w:asciiTheme="minorHAnsi" w:hAnsiTheme="minorHAnsi" w:cstheme="minorHAnsi"/>
              </w:rPr>
            </w:pPr>
            <w:r w:rsidRPr="00944D47">
              <w:rPr>
                <w:rFonts w:asciiTheme="minorHAnsi" w:hAnsiTheme="minorHAnsi" w:cstheme="minorHAnsi"/>
              </w:rPr>
              <w:t xml:space="preserve">Risks to staff and pupils </w:t>
            </w:r>
            <w:r w:rsidR="00A97F8B">
              <w:rPr>
                <w:rFonts w:asciiTheme="minorHAnsi" w:hAnsiTheme="minorHAnsi" w:cstheme="minorHAnsi"/>
              </w:rPr>
              <w:t>using this</w:t>
            </w:r>
            <w:r>
              <w:rPr>
                <w:rFonts w:asciiTheme="minorHAnsi" w:hAnsiTheme="minorHAnsi" w:cstheme="minorHAnsi"/>
              </w:rPr>
              <w:t xml:space="preserve"> platform have been risk assessed.</w:t>
            </w:r>
          </w:p>
          <w:p w14:paraId="1756CDFF" w14:textId="443CC994" w:rsidR="00C74B2B" w:rsidRPr="00944D47" w:rsidRDefault="00C74B2B" w:rsidP="00C74B2B">
            <w:pPr>
              <w:pStyle w:val="ListParagraph"/>
              <w:numPr>
                <w:ilvl w:val="0"/>
                <w:numId w:val="15"/>
              </w:numPr>
              <w:rPr>
                <w:rFonts w:asciiTheme="minorHAnsi" w:hAnsiTheme="minorHAnsi" w:cstheme="minorHAnsi"/>
              </w:rPr>
            </w:pPr>
            <w:r w:rsidRPr="00944D47">
              <w:rPr>
                <w:rFonts w:asciiTheme="minorHAnsi" w:hAnsiTheme="minorHAnsi" w:cstheme="minorHAnsi"/>
              </w:rPr>
              <w:t xml:space="preserve">School follows </w:t>
            </w:r>
            <w:hyperlink r:id="rId58" w:history="1">
              <w:proofErr w:type="gramStart"/>
              <w:r w:rsidRPr="00944D47">
                <w:rPr>
                  <w:rStyle w:val="Hyperlink"/>
                  <w:rFonts w:asciiTheme="minorHAnsi" w:hAnsiTheme="minorHAnsi" w:cstheme="minorHAnsi"/>
                </w:rPr>
                <w:t>Safeguarding</w:t>
              </w:r>
              <w:proofErr w:type="gramEnd"/>
              <w:r w:rsidRPr="00944D47">
                <w:rPr>
                  <w:rStyle w:val="Hyperlink"/>
                  <w:rFonts w:asciiTheme="minorHAnsi" w:hAnsiTheme="minorHAnsi" w:cstheme="minorHAnsi"/>
                </w:rPr>
                <w:t xml:space="preserve"> and remote education during coronavirus (COVID-19)</w:t>
              </w:r>
            </w:hyperlink>
            <w:r w:rsidRPr="00944D47">
              <w:rPr>
                <w:rFonts w:asciiTheme="minorHAnsi" w:hAnsiTheme="minorHAnsi" w:cstheme="minorHAnsi"/>
              </w:rPr>
              <w:t>, as well as statutory guidance on online safety in Annex C of </w:t>
            </w:r>
            <w:hyperlink r:id="rId59" w:history="1">
              <w:r w:rsidRPr="00944D47">
                <w:rPr>
                  <w:rStyle w:val="Hyperlink"/>
                  <w:rFonts w:asciiTheme="minorHAnsi" w:hAnsiTheme="minorHAnsi" w:cstheme="minorHAnsi"/>
                </w:rPr>
                <w:t>keeping children safe in education</w:t>
              </w:r>
            </w:hyperlink>
            <w:r w:rsidRPr="00944D47">
              <w:rPr>
                <w:rFonts w:asciiTheme="minorHAnsi" w:hAnsiTheme="minorHAnsi" w:cstheme="minorHAnsi"/>
              </w:rPr>
              <w:t>.</w:t>
            </w:r>
          </w:p>
          <w:p w14:paraId="413DBF3D" w14:textId="7368D01F" w:rsidR="00C74B2B" w:rsidRPr="00944D47" w:rsidRDefault="00C74B2B" w:rsidP="00C74B2B">
            <w:pPr>
              <w:pStyle w:val="ListParagraph"/>
              <w:numPr>
                <w:ilvl w:val="0"/>
                <w:numId w:val="15"/>
              </w:numPr>
              <w:rPr>
                <w:rFonts w:asciiTheme="minorHAnsi" w:hAnsiTheme="minorHAnsi" w:cstheme="minorHAnsi"/>
              </w:rPr>
            </w:pPr>
            <w:r w:rsidRPr="00944D47">
              <w:rPr>
                <w:rFonts w:asciiTheme="minorHAnsi" w:hAnsiTheme="minorHAnsi" w:cstheme="minorHAnsi"/>
              </w:rPr>
              <w:t xml:space="preserve">See </w:t>
            </w:r>
            <w:r w:rsidRPr="00944D47">
              <w:rPr>
                <w:rFonts w:asciiTheme="minorHAnsi" w:hAnsiTheme="minorHAnsi" w:cstheme="minorHAnsi"/>
                <w:color w:val="000000"/>
              </w:rPr>
              <w:t>National Crime Agency at the following websites:</w:t>
            </w:r>
            <w:hyperlink r:id="rId60" w:history="1">
              <w:r w:rsidRPr="00944D47">
                <w:rPr>
                  <w:rStyle w:val="Hyperlink"/>
                  <w:rFonts w:asciiTheme="minorHAnsi" w:hAnsiTheme="minorHAnsi" w:cstheme="minorHAnsi"/>
                </w:rPr>
                <w:t>https://www.ncsc.gov.uk/guidance/video-conferencing-services-using-them-securely</w:t>
              </w:r>
            </w:hyperlink>
            <w:r w:rsidRPr="00944D47">
              <w:rPr>
                <w:rStyle w:val="Emphasis"/>
                <w:rFonts w:asciiTheme="minorHAnsi" w:hAnsiTheme="minorHAnsi" w:cstheme="minorHAnsi"/>
                <w:color w:val="000000"/>
                <w:bdr w:val="none" w:sz="0" w:space="0" w:color="auto" w:frame="1"/>
              </w:rPr>
              <w:t> </w:t>
            </w:r>
          </w:p>
        </w:tc>
        <w:tc>
          <w:tcPr>
            <w:tcW w:w="851" w:type="dxa"/>
          </w:tcPr>
          <w:p w14:paraId="78DE5109" w14:textId="73A09EFB" w:rsidR="00C74B2B" w:rsidRPr="00A356A2" w:rsidRDefault="00C74B2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3X1</w:t>
            </w:r>
            <w:r w:rsidRPr="00A356A2">
              <w:rPr>
                <w:rFonts w:asciiTheme="minorHAnsi" w:hAnsiTheme="minorHAnsi" w:cstheme="minorHAnsi"/>
                <w:sz w:val="22"/>
                <w:szCs w:val="22"/>
              </w:rPr>
              <w:t>=</w:t>
            </w:r>
            <w:r>
              <w:rPr>
                <w:rFonts w:asciiTheme="minorHAnsi" w:hAnsiTheme="minorHAnsi" w:cstheme="minorHAnsi"/>
                <w:sz w:val="22"/>
                <w:szCs w:val="22"/>
              </w:rPr>
              <w:t>3</w:t>
            </w:r>
          </w:p>
        </w:tc>
        <w:tc>
          <w:tcPr>
            <w:tcW w:w="1712" w:type="dxa"/>
          </w:tcPr>
          <w:p w14:paraId="03D7CA39"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4DA0F212" w14:textId="77777777" w:rsidTr="00BE1FCB">
        <w:trPr>
          <w:trHeight w:val="1469"/>
        </w:trPr>
        <w:tc>
          <w:tcPr>
            <w:tcW w:w="2547" w:type="dxa"/>
          </w:tcPr>
          <w:p w14:paraId="3571059F" w14:textId="7100941A" w:rsidR="00C74B2B" w:rsidRPr="00A356A2" w:rsidRDefault="00C74B2B" w:rsidP="00C74B2B">
            <w:pPr>
              <w:rPr>
                <w:rFonts w:asciiTheme="minorHAnsi" w:hAnsiTheme="minorHAnsi" w:cstheme="minorHAnsi"/>
                <w:b/>
                <w:color w:val="FF0000"/>
                <w:sz w:val="22"/>
                <w:szCs w:val="22"/>
              </w:rPr>
            </w:pPr>
            <w:r w:rsidRPr="00A356A2">
              <w:rPr>
                <w:rFonts w:asciiTheme="minorHAnsi" w:hAnsiTheme="minorHAnsi" w:cstheme="minorHAnsi"/>
                <w:b/>
                <w:sz w:val="22"/>
                <w:szCs w:val="22"/>
              </w:rPr>
              <w:t>Working at height - risk of falling from height</w:t>
            </w:r>
          </w:p>
        </w:tc>
        <w:tc>
          <w:tcPr>
            <w:tcW w:w="2239" w:type="dxa"/>
          </w:tcPr>
          <w:p w14:paraId="4BF16C3E" w14:textId="52BB886F" w:rsidR="00C74B2B" w:rsidRPr="00A356A2" w:rsidRDefault="00C74B2B" w:rsidP="00C74B2B">
            <w:pPr>
              <w:rPr>
                <w:rFonts w:asciiTheme="minorHAnsi" w:hAnsiTheme="minorHAnsi" w:cstheme="minorHAnsi"/>
                <w:color w:val="FF0000"/>
                <w:sz w:val="22"/>
                <w:szCs w:val="22"/>
              </w:rPr>
            </w:pPr>
            <w:r w:rsidRPr="00A356A2">
              <w:rPr>
                <w:rFonts w:asciiTheme="minorHAnsi" w:hAnsiTheme="minorHAnsi" w:cstheme="minorHAnsi"/>
                <w:sz w:val="22"/>
                <w:szCs w:val="22"/>
              </w:rPr>
              <w:t xml:space="preserve">Staff, pupils, parents, visitors – injuries from minor to &gt;7 day </w:t>
            </w:r>
          </w:p>
        </w:tc>
        <w:tc>
          <w:tcPr>
            <w:tcW w:w="8505" w:type="dxa"/>
          </w:tcPr>
          <w:p w14:paraId="232C659B" w14:textId="3255C28A" w:rsidR="00C74B2B" w:rsidRPr="00944D47" w:rsidRDefault="00A97F8B" w:rsidP="00C74B2B">
            <w:pPr>
              <w:pStyle w:val="ListParagraph"/>
              <w:numPr>
                <w:ilvl w:val="0"/>
                <w:numId w:val="15"/>
              </w:numPr>
              <w:spacing w:after="0" w:line="240" w:lineRule="auto"/>
              <w:contextualSpacing w:val="0"/>
              <w:rPr>
                <w:rFonts w:asciiTheme="minorHAnsi" w:hAnsiTheme="minorHAnsi" w:cstheme="minorHAnsi"/>
              </w:rPr>
            </w:pPr>
            <w:r>
              <w:rPr>
                <w:rFonts w:asciiTheme="minorHAnsi" w:hAnsiTheme="minorHAnsi" w:cstheme="minorHAnsi"/>
              </w:rPr>
              <w:t>Caretaker</w:t>
            </w:r>
            <w:r w:rsidR="00C74B2B" w:rsidRPr="00944D47">
              <w:rPr>
                <w:rFonts w:asciiTheme="minorHAnsi" w:hAnsiTheme="minorHAnsi" w:cstheme="minorHAnsi"/>
              </w:rPr>
              <w:t xml:space="preserve"> </w:t>
            </w:r>
            <w:r w:rsidR="00F15BE6">
              <w:rPr>
                <w:rFonts w:asciiTheme="minorHAnsi" w:hAnsiTheme="minorHAnsi" w:cstheme="minorHAnsi"/>
              </w:rPr>
              <w:t xml:space="preserve">checks all ladders on site prior to use </w:t>
            </w:r>
            <w:r>
              <w:rPr>
                <w:rFonts w:asciiTheme="minorHAnsi" w:hAnsiTheme="minorHAnsi" w:cstheme="minorHAnsi"/>
              </w:rPr>
              <w:t>and does monthly checks as required</w:t>
            </w:r>
            <w:r w:rsidR="00F15BE6">
              <w:rPr>
                <w:rFonts w:asciiTheme="minorHAnsi" w:hAnsiTheme="minorHAnsi" w:cstheme="minorHAnsi"/>
              </w:rPr>
              <w:t>– see site ladder register.</w:t>
            </w:r>
          </w:p>
          <w:p w14:paraId="1F14F191" w14:textId="77777777" w:rsidR="00C74B2B" w:rsidRDefault="00C74B2B" w:rsidP="00F15BE6">
            <w:pPr>
              <w:pStyle w:val="ListParagraph"/>
              <w:numPr>
                <w:ilvl w:val="0"/>
                <w:numId w:val="15"/>
              </w:numPr>
              <w:spacing w:after="0" w:line="240" w:lineRule="auto"/>
              <w:contextualSpacing w:val="0"/>
              <w:rPr>
                <w:rFonts w:asciiTheme="minorHAnsi" w:hAnsiTheme="minorHAnsi" w:cstheme="minorHAnsi"/>
              </w:rPr>
            </w:pPr>
            <w:r w:rsidRPr="00944D47">
              <w:rPr>
                <w:rFonts w:asciiTheme="minorHAnsi" w:hAnsiTheme="minorHAnsi" w:cstheme="minorHAnsi"/>
              </w:rPr>
              <w:t>If replacing items that have been used whilst the school has been partially open, think about working at height safely. Use a set of steps NOT a chair or table</w:t>
            </w:r>
            <w:r w:rsidR="00F15BE6">
              <w:rPr>
                <w:rFonts w:asciiTheme="minorHAnsi" w:hAnsiTheme="minorHAnsi" w:cstheme="minorHAnsi"/>
              </w:rPr>
              <w:t>.</w:t>
            </w:r>
          </w:p>
          <w:p w14:paraId="046CC35D" w14:textId="435C1CC6" w:rsidR="00A97F8B" w:rsidRPr="00F15BE6" w:rsidRDefault="00A97F8B" w:rsidP="00F15BE6">
            <w:pPr>
              <w:pStyle w:val="ListParagraph"/>
              <w:numPr>
                <w:ilvl w:val="0"/>
                <w:numId w:val="15"/>
              </w:numPr>
              <w:spacing w:after="0" w:line="240" w:lineRule="auto"/>
              <w:contextualSpacing w:val="0"/>
              <w:rPr>
                <w:rFonts w:asciiTheme="minorHAnsi" w:hAnsiTheme="minorHAnsi" w:cstheme="minorHAnsi"/>
              </w:rPr>
            </w:pPr>
            <w:r>
              <w:rPr>
                <w:rFonts w:asciiTheme="minorHAnsi" w:hAnsiTheme="minorHAnsi" w:cstheme="minorHAnsi"/>
              </w:rPr>
              <w:t>All staff completed safe use of ladders CPD – May/June 2020</w:t>
            </w:r>
          </w:p>
        </w:tc>
        <w:tc>
          <w:tcPr>
            <w:tcW w:w="851" w:type="dxa"/>
          </w:tcPr>
          <w:p w14:paraId="5B8F843A" w14:textId="678B46BE"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35D6E9F6" w14:textId="6B0E18E4" w:rsidR="004C024A"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Safe use of ladders toolbox talk </w:t>
            </w:r>
            <w:r>
              <w:rPr>
                <w:rFonts w:asciiTheme="minorHAnsi" w:hAnsiTheme="minorHAnsi" w:cstheme="minorHAnsi"/>
                <w:sz w:val="22"/>
                <w:szCs w:val="22"/>
              </w:rPr>
              <w:t>– CPD completed May/June 2020</w:t>
            </w:r>
          </w:p>
          <w:p w14:paraId="5B830D45" w14:textId="5359E307" w:rsidR="004C024A" w:rsidRPr="004C024A" w:rsidRDefault="004C024A" w:rsidP="00C74B2B">
            <w:pPr>
              <w:pStyle w:val="Header"/>
              <w:tabs>
                <w:tab w:val="clear" w:pos="4153"/>
                <w:tab w:val="clear" w:pos="8306"/>
              </w:tabs>
              <w:rPr>
                <w:rFonts w:asciiTheme="minorHAnsi" w:hAnsiTheme="minorHAnsi" w:cstheme="minorHAnsi"/>
                <w:b/>
                <w:bCs/>
                <w:sz w:val="22"/>
                <w:szCs w:val="22"/>
              </w:rPr>
            </w:pPr>
          </w:p>
        </w:tc>
      </w:tr>
      <w:tr w:rsidR="00C74B2B" w:rsidRPr="00B56D3A" w14:paraId="284FB77E" w14:textId="77777777" w:rsidTr="00BE1FCB">
        <w:trPr>
          <w:trHeight w:val="540"/>
        </w:trPr>
        <w:tc>
          <w:tcPr>
            <w:tcW w:w="2547" w:type="dxa"/>
          </w:tcPr>
          <w:p w14:paraId="024B5054" w14:textId="48AA22CE"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Display screen self-assessment – risk of injury due to adopting awkward postures for long periods</w:t>
            </w:r>
          </w:p>
        </w:tc>
        <w:tc>
          <w:tcPr>
            <w:tcW w:w="2239" w:type="dxa"/>
          </w:tcPr>
          <w:p w14:paraId="1E555D97" w14:textId="736D9C36"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 xml:space="preserve">Staff, pupils, parents, visitors – risk of musculoskeletal injuries , RSI </w:t>
            </w:r>
            <w:proofErr w:type="spellStart"/>
            <w:r w:rsidRPr="00A356A2">
              <w:rPr>
                <w:rFonts w:asciiTheme="minorHAnsi" w:hAnsiTheme="minorHAnsi" w:cstheme="minorHAnsi"/>
                <w:sz w:val="22"/>
                <w:szCs w:val="22"/>
              </w:rPr>
              <w:t>etc</w:t>
            </w:r>
            <w:proofErr w:type="spellEnd"/>
          </w:p>
        </w:tc>
        <w:tc>
          <w:tcPr>
            <w:tcW w:w="8505" w:type="dxa"/>
          </w:tcPr>
          <w:p w14:paraId="4B1C43F0" w14:textId="77777777" w:rsidR="00C74B2B" w:rsidRPr="00944D47"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Remind everyone to review their workstations after the long absence. </w:t>
            </w:r>
          </w:p>
          <w:p w14:paraId="3C69736F" w14:textId="347E366D" w:rsidR="00C74B2B" w:rsidRPr="00944D47"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Make sure set up correctly. Adjust chairs, monitor heights all to suit the individual. </w:t>
            </w:r>
          </w:p>
          <w:p w14:paraId="7197E36C" w14:textId="0F12DB01" w:rsidR="00C74B2B" w:rsidRPr="00944D47"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All staff</w:t>
            </w:r>
            <w:r>
              <w:rPr>
                <w:rFonts w:asciiTheme="minorHAnsi" w:hAnsiTheme="minorHAnsi" w:cstheme="minorHAnsi"/>
              </w:rPr>
              <w:t xml:space="preserve"> who use a computer for substantial lengths of time will</w:t>
            </w:r>
            <w:r w:rsidRPr="00944D47">
              <w:rPr>
                <w:rFonts w:asciiTheme="minorHAnsi" w:hAnsiTheme="minorHAnsi" w:cstheme="minorHAnsi"/>
              </w:rPr>
              <w:t xml:space="preserve"> carry out the Display Screen Self-Assessment</w:t>
            </w:r>
          </w:p>
          <w:p w14:paraId="3FC8A4CE" w14:textId="77777777" w:rsidR="00C74B2B"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If some staff are still home-working check with them that there are no issues with </w:t>
            </w:r>
            <w:r w:rsidRPr="00944D47">
              <w:rPr>
                <w:rFonts w:asciiTheme="minorHAnsi" w:hAnsiTheme="minorHAnsi" w:cstheme="minorHAnsi"/>
              </w:rPr>
              <w:lastRenderedPageBreak/>
              <w:t>their set-up at home.</w:t>
            </w:r>
          </w:p>
          <w:p w14:paraId="1B0D0ED2" w14:textId="167DC4FB" w:rsidR="00A97F8B" w:rsidRPr="00944D47" w:rsidRDefault="00A97F8B" w:rsidP="00A97F8B">
            <w:pPr>
              <w:pStyle w:val="ListParagraph"/>
              <w:spacing w:after="0" w:line="240" w:lineRule="auto"/>
              <w:contextualSpacing w:val="0"/>
              <w:rPr>
                <w:rFonts w:asciiTheme="minorHAnsi" w:hAnsiTheme="minorHAnsi" w:cstheme="minorHAnsi"/>
              </w:rPr>
            </w:pPr>
          </w:p>
        </w:tc>
        <w:tc>
          <w:tcPr>
            <w:tcW w:w="851" w:type="dxa"/>
          </w:tcPr>
          <w:p w14:paraId="5EFE5266" w14:textId="7932F89A"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lastRenderedPageBreak/>
              <w:t>3x1=3</w:t>
            </w:r>
          </w:p>
        </w:tc>
        <w:tc>
          <w:tcPr>
            <w:tcW w:w="1712" w:type="dxa"/>
          </w:tcPr>
          <w:p w14:paraId="5DABF12A"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59815E3D" w14:textId="77777777" w:rsidTr="00BE1FCB">
        <w:trPr>
          <w:trHeight w:val="540"/>
        </w:trPr>
        <w:tc>
          <w:tcPr>
            <w:tcW w:w="2547" w:type="dxa"/>
          </w:tcPr>
          <w:p w14:paraId="0C028D66" w14:textId="4F0EA77F"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lastRenderedPageBreak/>
              <w:t xml:space="preserve">Lone working- risk of accident, injury or emergency </w:t>
            </w:r>
          </w:p>
        </w:tc>
        <w:tc>
          <w:tcPr>
            <w:tcW w:w="2239" w:type="dxa"/>
          </w:tcPr>
          <w:p w14:paraId="58F7481D" w14:textId="717CE8A1"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working from home – injury and ill-health</w:t>
            </w:r>
          </w:p>
        </w:tc>
        <w:tc>
          <w:tcPr>
            <w:tcW w:w="8505" w:type="dxa"/>
          </w:tcPr>
          <w:p w14:paraId="2872657A" w14:textId="0B0C0278" w:rsidR="00C74B2B" w:rsidRPr="00F15BE6" w:rsidRDefault="00C74B2B" w:rsidP="00C74B2B">
            <w:pPr>
              <w:pStyle w:val="ListParagraph"/>
              <w:numPr>
                <w:ilvl w:val="0"/>
                <w:numId w:val="10"/>
              </w:numPr>
              <w:spacing w:after="0" w:line="240" w:lineRule="auto"/>
              <w:contextualSpacing w:val="0"/>
              <w:rPr>
                <w:rFonts w:asciiTheme="minorHAnsi" w:hAnsiTheme="minorHAnsi" w:cstheme="minorHAnsi"/>
                <w:bCs/>
                <w:sz w:val="24"/>
                <w:szCs w:val="24"/>
              </w:rPr>
            </w:pPr>
            <w:r w:rsidRPr="00F15BE6">
              <w:rPr>
                <w:rFonts w:asciiTheme="minorHAnsi" w:hAnsiTheme="minorHAnsi" w:cstheme="minorHAnsi"/>
                <w:bCs/>
                <w:sz w:val="24"/>
                <w:szCs w:val="24"/>
              </w:rPr>
              <w:t xml:space="preserve">Carry out a risk assessment for </w:t>
            </w:r>
            <w:r w:rsidR="00B560EF" w:rsidRPr="00F15BE6">
              <w:rPr>
                <w:rFonts w:asciiTheme="minorHAnsi" w:hAnsiTheme="minorHAnsi" w:cstheme="minorHAnsi"/>
                <w:bCs/>
                <w:sz w:val="24"/>
                <w:szCs w:val="24"/>
              </w:rPr>
              <w:t xml:space="preserve">any </w:t>
            </w:r>
            <w:r w:rsidRPr="00F15BE6">
              <w:rPr>
                <w:rFonts w:asciiTheme="minorHAnsi" w:hAnsiTheme="minorHAnsi" w:cstheme="minorHAnsi"/>
                <w:bCs/>
                <w:sz w:val="24"/>
                <w:szCs w:val="24"/>
              </w:rPr>
              <w:t>staff who remain working from home following guidance</w:t>
            </w:r>
            <w:r w:rsidR="00B804A9" w:rsidRPr="00F15BE6">
              <w:rPr>
                <w:rFonts w:asciiTheme="minorHAnsi" w:hAnsiTheme="minorHAnsi" w:cstheme="minorHAnsi"/>
                <w:bCs/>
                <w:sz w:val="24"/>
                <w:szCs w:val="24"/>
              </w:rPr>
              <w:t xml:space="preserve"> if necessary</w:t>
            </w:r>
          </w:p>
          <w:p w14:paraId="0F675A9D" w14:textId="77777777" w:rsidR="00C74B2B" w:rsidRDefault="00C74B2B" w:rsidP="00C74B2B">
            <w:pPr>
              <w:pStyle w:val="ListParagraph"/>
              <w:numPr>
                <w:ilvl w:val="0"/>
                <w:numId w:val="10"/>
              </w:numPr>
              <w:spacing w:after="0" w:line="240" w:lineRule="auto"/>
              <w:contextualSpacing w:val="0"/>
              <w:rPr>
                <w:rFonts w:asciiTheme="minorHAnsi" w:hAnsiTheme="minorHAnsi" w:cstheme="minorHAnsi"/>
              </w:rPr>
            </w:pPr>
            <w:r w:rsidRPr="00944D47">
              <w:rPr>
                <w:rFonts w:asciiTheme="minorHAnsi" w:hAnsiTheme="minorHAnsi" w:cstheme="minorHAnsi"/>
              </w:rPr>
              <w:t xml:space="preserve">See RA 028 Working from home </w:t>
            </w:r>
            <w:proofErr w:type="spellStart"/>
            <w:r w:rsidRPr="00944D47">
              <w:rPr>
                <w:rFonts w:asciiTheme="minorHAnsi" w:hAnsiTheme="minorHAnsi" w:cstheme="minorHAnsi"/>
              </w:rPr>
              <w:t>Covid</w:t>
            </w:r>
            <w:proofErr w:type="spellEnd"/>
            <w:r w:rsidRPr="00944D47">
              <w:rPr>
                <w:rFonts w:asciiTheme="minorHAnsi" w:hAnsiTheme="minorHAnsi" w:cstheme="minorHAnsi"/>
              </w:rPr>
              <w:t xml:space="preserve"> 19 </w:t>
            </w:r>
          </w:p>
          <w:p w14:paraId="21965402" w14:textId="077E6E0A" w:rsidR="00A97F8B" w:rsidRPr="00944D47" w:rsidRDefault="00A97F8B" w:rsidP="00A97F8B">
            <w:pPr>
              <w:pStyle w:val="ListParagraph"/>
              <w:spacing w:after="0" w:line="240" w:lineRule="auto"/>
              <w:contextualSpacing w:val="0"/>
              <w:rPr>
                <w:rFonts w:asciiTheme="minorHAnsi" w:hAnsiTheme="minorHAnsi" w:cstheme="minorHAnsi"/>
              </w:rPr>
            </w:pPr>
          </w:p>
        </w:tc>
        <w:tc>
          <w:tcPr>
            <w:tcW w:w="851" w:type="dxa"/>
          </w:tcPr>
          <w:p w14:paraId="18D6691D"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3X2=6</w:t>
            </w:r>
          </w:p>
          <w:p w14:paraId="1F21918B" w14:textId="33782C99"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65D9398A" w14:textId="2C45003E" w:rsidR="00C74B2B" w:rsidRPr="00F15BE6" w:rsidRDefault="00BA190D" w:rsidP="00C74B2B">
            <w:pPr>
              <w:pStyle w:val="Header"/>
              <w:tabs>
                <w:tab w:val="clear" w:pos="4153"/>
                <w:tab w:val="clear" w:pos="8306"/>
              </w:tabs>
              <w:rPr>
                <w:rFonts w:asciiTheme="minorHAnsi" w:hAnsiTheme="minorHAnsi" w:cstheme="minorHAnsi"/>
                <w:bCs/>
                <w:sz w:val="24"/>
                <w:szCs w:val="24"/>
              </w:rPr>
            </w:pPr>
            <w:r w:rsidRPr="00F15BE6">
              <w:rPr>
                <w:rFonts w:asciiTheme="minorHAnsi" w:hAnsiTheme="minorHAnsi" w:cstheme="minorHAnsi"/>
                <w:bCs/>
                <w:sz w:val="24"/>
                <w:szCs w:val="24"/>
              </w:rPr>
              <w:t>Action plan</w:t>
            </w:r>
          </w:p>
        </w:tc>
      </w:tr>
      <w:tr w:rsidR="00C74B2B" w:rsidRPr="00B56D3A" w14:paraId="3C344E74" w14:textId="77777777" w:rsidTr="00BE1FCB">
        <w:trPr>
          <w:trHeight w:val="270"/>
        </w:trPr>
        <w:tc>
          <w:tcPr>
            <w:tcW w:w="2547" w:type="dxa"/>
          </w:tcPr>
          <w:p w14:paraId="47EC823B" w14:textId="77777777" w:rsidR="00C74B2B" w:rsidRPr="00A356A2" w:rsidRDefault="00C74B2B" w:rsidP="00C74B2B">
            <w:pPr>
              <w:rPr>
                <w:rFonts w:asciiTheme="minorHAnsi" w:hAnsiTheme="minorHAnsi" w:cstheme="minorHAnsi"/>
                <w:b/>
                <w:bCs/>
                <w:sz w:val="22"/>
                <w:szCs w:val="22"/>
              </w:rPr>
            </w:pPr>
            <w:r w:rsidRPr="00A356A2">
              <w:rPr>
                <w:rFonts w:asciiTheme="minorHAnsi" w:hAnsiTheme="minorHAnsi" w:cstheme="minorHAnsi"/>
                <w:b/>
                <w:sz w:val="22"/>
                <w:szCs w:val="22"/>
              </w:rPr>
              <w:t xml:space="preserve">Kitchens - </w:t>
            </w:r>
            <w:r w:rsidRPr="00A356A2">
              <w:rPr>
                <w:rFonts w:asciiTheme="minorHAnsi" w:hAnsiTheme="minorHAnsi" w:cstheme="minorHAnsi"/>
                <w:b/>
                <w:bCs/>
                <w:sz w:val="22"/>
                <w:szCs w:val="22"/>
              </w:rPr>
              <w:t>risk of transmission of Coronavirus (</w:t>
            </w:r>
            <w:proofErr w:type="spellStart"/>
            <w:r w:rsidRPr="00A356A2">
              <w:rPr>
                <w:rFonts w:asciiTheme="minorHAnsi" w:hAnsiTheme="minorHAnsi" w:cstheme="minorHAnsi"/>
                <w:b/>
                <w:bCs/>
                <w:sz w:val="22"/>
                <w:szCs w:val="22"/>
              </w:rPr>
              <w:t>Covid</w:t>
            </w:r>
            <w:proofErr w:type="spellEnd"/>
            <w:r w:rsidRPr="00A356A2">
              <w:rPr>
                <w:rFonts w:asciiTheme="minorHAnsi" w:hAnsiTheme="minorHAnsi" w:cstheme="minorHAnsi"/>
                <w:b/>
                <w:bCs/>
                <w:sz w:val="22"/>
                <w:szCs w:val="22"/>
              </w:rPr>
              <w:t xml:space="preserve"> 19)</w:t>
            </w:r>
          </w:p>
          <w:p w14:paraId="1DBD5E4D" w14:textId="574CE6C7" w:rsidR="00C74B2B" w:rsidRPr="00A356A2" w:rsidRDefault="00C74B2B" w:rsidP="00C74B2B">
            <w:pPr>
              <w:pStyle w:val="Header"/>
              <w:rPr>
                <w:rFonts w:asciiTheme="minorHAnsi" w:hAnsiTheme="minorHAnsi" w:cstheme="minorHAnsi"/>
                <w:b/>
                <w:sz w:val="22"/>
                <w:szCs w:val="22"/>
              </w:rPr>
            </w:pPr>
          </w:p>
        </w:tc>
        <w:tc>
          <w:tcPr>
            <w:tcW w:w="2239" w:type="dxa"/>
          </w:tcPr>
          <w:p w14:paraId="04D76181" w14:textId="3276AAC3"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everyone - contracting Coronavirus (</w:t>
            </w:r>
            <w:proofErr w:type="spellStart"/>
            <w:r w:rsidRPr="00A356A2">
              <w:rPr>
                <w:rFonts w:asciiTheme="minorHAnsi" w:hAnsiTheme="minorHAnsi" w:cstheme="minorHAnsi"/>
                <w:sz w:val="22"/>
                <w:szCs w:val="22"/>
              </w:rPr>
              <w:t>Covid</w:t>
            </w:r>
            <w:proofErr w:type="spellEnd"/>
            <w:r w:rsidRPr="00A356A2">
              <w:rPr>
                <w:rFonts w:asciiTheme="minorHAnsi" w:hAnsiTheme="minorHAnsi" w:cstheme="minorHAnsi"/>
                <w:sz w:val="22"/>
                <w:szCs w:val="22"/>
              </w:rPr>
              <w:t xml:space="preserve"> 19)</w:t>
            </w:r>
          </w:p>
        </w:tc>
        <w:tc>
          <w:tcPr>
            <w:tcW w:w="8505" w:type="dxa"/>
          </w:tcPr>
          <w:p w14:paraId="6B8CD2B2" w14:textId="77777777" w:rsidR="00C74B2B" w:rsidRPr="00944D47" w:rsidRDefault="00C74B2B" w:rsidP="00C74B2B">
            <w:pPr>
              <w:pStyle w:val="ListParagraph"/>
              <w:numPr>
                <w:ilvl w:val="0"/>
                <w:numId w:val="13"/>
              </w:numPr>
              <w:spacing w:after="0" w:line="240" w:lineRule="auto"/>
              <w:contextualSpacing w:val="0"/>
              <w:rPr>
                <w:rFonts w:asciiTheme="minorHAnsi" w:hAnsiTheme="minorHAnsi" w:cstheme="minorHAnsi"/>
                <w:b/>
              </w:rPr>
            </w:pPr>
            <w:r w:rsidRPr="00944D47">
              <w:rPr>
                <w:rFonts w:asciiTheme="minorHAnsi" w:eastAsia="Times New Roman" w:hAnsiTheme="minorHAnsi" w:cstheme="minorHAnsi"/>
                <w:lang w:eastAsia="en-GB"/>
              </w:rPr>
              <w:t>Clean and disinfect all areas and surfaces prior to reopening and if necessary, utilise pest control for insect infestations, particularly in the kitchen and/or food preparation areas.</w:t>
            </w:r>
          </w:p>
          <w:p w14:paraId="147BE410" w14:textId="77777777" w:rsidR="00C74B2B" w:rsidRPr="00F15BE6" w:rsidRDefault="00C74B2B" w:rsidP="00C74B2B">
            <w:pPr>
              <w:pStyle w:val="ListParagraph"/>
              <w:numPr>
                <w:ilvl w:val="0"/>
                <w:numId w:val="13"/>
              </w:numPr>
              <w:spacing w:after="0" w:line="240" w:lineRule="auto"/>
              <w:contextualSpacing w:val="0"/>
              <w:rPr>
                <w:rFonts w:asciiTheme="minorHAnsi" w:hAnsiTheme="minorHAnsi" w:cstheme="minorHAnsi"/>
                <w:b/>
              </w:rPr>
            </w:pPr>
            <w:r w:rsidRPr="00F15BE6">
              <w:rPr>
                <w:rFonts w:asciiTheme="minorHAnsi" w:eastAsia="Times New Roman" w:hAnsiTheme="minorHAnsi" w:cstheme="minorHAnsi"/>
                <w:lang w:eastAsia="en-GB"/>
              </w:rPr>
              <w:t>Deep clean the kitchen prior to reopening before food preparation resumes</w:t>
            </w:r>
          </w:p>
          <w:p w14:paraId="200D28EA" w14:textId="5775F14F" w:rsidR="00C74B2B" w:rsidRPr="00F15BE6" w:rsidRDefault="00C74B2B" w:rsidP="00C74B2B">
            <w:pPr>
              <w:pStyle w:val="ListParagraph"/>
              <w:numPr>
                <w:ilvl w:val="0"/>
                <w:numId w:val="13"/>
              </w:numPr>
              <w:spacing w:after="0" w:line="240" w:lineRule="auto"/>
              <w:contextualSpacing w:val="0"/>
              <w:rPr>
                <w:rFonts w:asciiTheme="minorHAnsi" w:hAnsiTheme="minorHAnsi" w:cstheme="minorHAnsi"/>
                <w:b/>
                <w:bCs/>
                <w:sz w:val="24"/>
                <w:szCs w:val="24"/>
              </w:rPr>
            </w:pPr>
            <w:proofErr w:type="spellStart"/>
            <w:r w:rsidRPr="00F15BE6">
              <w:rPr>
                <w:rFonts w:asciiTheme="minorHAnsi" w:eastAsia="Times New Roman" w:hAnsiTheme="minorHAnsi" w:cstheme="minorHAnsi"/>
                <w:lang w:eastAsia="en-GB"/>
              </w:rPr>
              <w:t>Recommission</w:t>
            </w:r>
            <w:proofErr w:type="spellEnd"/>
            <w:r w:rsidRPr="00F15BE6">
              <w:rPr>
                <w:rFonts w:asciiTheme="minorHAnsi" w:eastAsia="Times New Roman" w:hAnsiTheme="minorHAnsi" w:cstheme="minorHAnsi"/>
                <w:lang w:eastAsia="en-GB"/>
              </w:rPr>
              <w:t xml:space="preserve"> all catering equipment. </w:t>
            </w:r>
          </w:p>
          <w:p w14:paraId="09F41287" w14:textId="77777777" w:rsidR="00C74B2B" w:rsidRPr="00944D47" w:rsidRDefault="00C74B2B" w:rsidP="00C74B2B">
            <w:pPr>
              <w:pStyle w:val="ListParagraph"/>
              <w:numPr>
                <w:ilvl w:val="0"/>
                <w:numId w:val="13"/>
              </w:numPr>
              <w:spacing w:after="0" w:line="240" w:lineRule="auto"/>
              <w:contextualSpacing w:val="0"/>
              <w:rPr>
                <w:rStyle w:val="Hyperlink"/>
                <w:rFonts w:asciiTheme="minorHAnsi" w:hAnsiTheme="minorHAnsi" w:cstheme="minorHAnsi"/>
                <w:b/>
                <w:color w:val="auto"/>
                <w:u w:val="none"/>
              </w:rPr>
            </w:pPr>
            <w:r w:rsidRPr="00F15BE6">
              <w:rPr>
                <w:rFonts w:asciiTheme="minorHAnsi" w:eastAsia="Times New Roman" w:hAnsiTheme="minorHAnsi" w:cstheme="minorHAnsi"/>
                <w:lang w:eastAsia="en-GB"/>
              </w:rPr>
              <w:t>Kitchen follows</w:t>
            </w:r>
            <w:r w:rsidRPr="00944D47">
              <w:rPr>
                <w:rFonts w:asciiTheme="minorHAnsi" w:eastAsia="Times New Roman" w:hAnsiTheme="minorHAnsi" w:cstheme="minorHAnsi"/>
                <w:lang w:eastAsia="en-GB"/>
              </w:rPr>
              <w:t>:</w:t>
            </w:r>
            <w:r w:rsidRPr="00944D47">
              <w:rPr>
                <w:rFonts w:asciiTheme="minorHAnsi" w:hAnsiTheme="minorHAnsi" w:cstheme="minorHAnsi"/>
              </w:rPr>
              <w:t xml:space="preserve"> </w:t>
            </w:r>
            <w:hyperlink r:id="rId61" w:history="1">
              <w:r w:rsidRPr="00944D47">
                <w:rPr>
                  <w:rStyle w:val="Hyperlink"/>
                  <w:rFonts w:asciiTheme="minorHAnsi" w:hAnsiTheme="minorHAnsi" w:cstheme="minorHAnsi"/>
                </w:rPr>
                <w:t>guidance for food businesses on coronavirus (COVID-19)</w:t>
              </w:r>
            </w:hyperlink>
          </w:p>
          <w:p w14:paraId="00B9E4FF" w14:textId="5BF2BAC6" w:rsidR="00C74B2B" w:rsidRPr="00944D47" w:rsidRDefault="00C74B2B" w:rsidP="00C74B2B">
            <w:pPr>
              <w:pStyle w:val="ListParagraph"/>
              <w:spacing w:after="0" w:line="240" w:lineRule="auto"/>
              <w:contextualSpacing w:val="0"/>
              <w:rPr>
                <w:rFonts w:asciiTheme="minorHAnsi" w:hAnsiTheme="minorHAnsi" w:cstheme="minorHAnsi"/>
                <w:b/>
              </w:rPr>
            </w:pPr>
          </w:p>
        </w:tc>
        <w:tc>
          <w:tcPr>
            <w:tcW w:w="851" w:type="dxa"/>
          </w:tcPr>
          <w:p w14:paraId="7692AEE6" w14:textId="3BCA9FED"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6A554760" w14:textId="77777777" w:rsidR="00C74B2B" w:rsidRDefault="00C74B2B" w:rsidP="00C74B2B">
            <w:pPr>
              <w:pStyle w:val="Header"/>
              <w:tabs>
                <w:tab w:val="clear" w:pos="4153"/>
                <w:tab w:val="clear" w:pos="8306"/>
              </w:tabs>
              <w:rPr>
                <w:rFonts w:asciiTheme="minorHAnsi" w:hAnsiTheme="minorHAnsi" w:cstheme="minorHAnsi"/>
                <w:color w:val="FF0000"/>
                <w:sz w:val="22"/>
                <w:szCs w:val="22"/>
                <w:highlight w:val="lightGray"/>
              </w:rPr>
            </w:pPr>
          </w:p>
          <w:p w14:paraId="6CEFAB25"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4052094B"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4B82899B"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34C7D5F3" w14:textId="77777777" w:rsidR="00BA190D" w:rsidRDefault="00BA190D" w:rsidP="00C74B2B">
            <w:pPr>
              <w:pStyle w:val="Header"/>
              <w:tabs>
                <w:tab w:val="clear" w:pos="4153"/>
                <w:tab w:val="clear" w:pos="8306"/>
              </w:tabs>
              <w:rPr>
                <w:rFonts w:asciiTheme="minorHAnsi" w:hAnsiTheme="minorHAnsi" w:cstheme="minorHAnsi"/>
                <w:color w:val="FF0000"/>
                <w:sz w:val="22"/>
                <w:szCs w:val="22"/>
                <w:highlight w:val="lightGray"/>
              </w:rPr>
            </w:pPr>
          </w:p>
          <w:p w14:paraId="744CAA75" w14:textId="62B75B48" w:rsidR="00BA190D" w:rsidRPr="00BA190D" w:rsidRDefault="00BA190D" w:rsidP="00C74B2B">
            <w:pPr>
              <w:pStyle w:val="Header"/>
              <w:tabs>
                <w:tab w:val="clear" w:pos="4153"/>
                <w:tab w:val="clear" w:pos="8306"/>
              </w:tabs>
              <w:rPr>
                <w:rFonts w:asciiTheme="minorHAnsi" w:hAnsiTheme="minorHAnsi" w:cstheme="minorHAnsi"/>
                <w:b/>
                <w:bCs/>
                <w:color w:val="0070C0"/>
                <w:sz w:val="22"/>
                <w:szCs w:val="22"/>
                <w:highlight w:val="lightGray"/>
              </w:rPr>
            </w:pPr>
          </w:p>
        </w:tc>
      </w:tr>
      <w:tr w:rsidR="00C74B2B" w:rsidRPr="00B56D3A" w14:paraId="673F2E55" w14:textId="77777777" w:rsidTr="00BE1FCB">
        <w:trPr>
          <w:trHeight w:val="460"/>
        </w:trPr>
        <w:tc>
          <w:tcPr>
            <w:tcW w:w="2547" w:type="dxa"/>
          </w:tcPr>
          <w:p w14:paraId="005CC6AB" w14:textId="25830F6C" w:rsidR="00C74B2B" w:rsidRPr="00B7583E" w:rsidRDefault="00C74B2B" w:rsidP="00C74B2B">
            <w:pPr>
              <w:pStyle w:val="Header"/>
              <w:rPr>
                <w:rFonts w:asciiTheme="minorHAnsi" w:hAnsiTheme="minorHAnsi" w:cstheme="minorHAnsi"/>
                <w:b/>
                <w:sz w:val="22"/>
                <w:szCs w:val="22"/>
              </w:rPr>
            </w:pPr>
            <w:r w:rsidRPr="00B7583E">
              <w:rPr>
                <w:rFonts w:asciiTheme="minorHAnsi" w:hAnsiTheme="minorHAnsi" w:cstheme="minorHAnsi"/>
                <w:b/>
                <w:sz w:val="22"/>
                <w:szCs w:val="22"/>
              </w:rPr>
              <w:t>Fire – failure of systems and fire evacuation plans</w:t>
            </w:r>
          </w:p>
        </w:tc>
        <w:tc>
          <w:tcPr>
            <w:tcW w:w="2239" w:type="dxa"/>
          </w:tcPr>
          <w:p w14:paraId="023E4725" w14:textId="0894C873"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Pr>
                <w:rFonts w:asciiTheme="minorHAnsi" w:hAnsiTheme="minorHAnsi" w:cstheme="minorHAnsi"/>
                <w:sz w:val="22"/>
                <w:szCs w:val="22"/>
              </w:rPr>
              <w:t xml:space="preserve"> – serious injuries, burns, smoke inhalation </w:t>
            </w:r>
          </w:p>
        </w:tc>
        <w:tc>
          <w:tcPr>
            <w:tcW w:w="8505" w:type="dxa"/>
          </w:tcPr>
          <w:p w14:paraId="72F4B6FB" w14:textId="49D3603E"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 xml:space="preserve">The site-specific fire evacuation plan has been reviewed and shared with staff and </w:t>
            </w:r>
            <w:r>
              <w:rPr>
                <w:rFonts w:asciiTheme="minorHAnsi" w:hAnsiTheme="minorHAnsi" w:cstheme="minorHAnsi"/>
              </w:rPr>
              <w:t>recommended time frames</w:t>
            </w:r>
            <w:r w:rsidRPr="00944D47">
              <w:rPr>
                <w:rFonts w:asciiTheme="minorHAnsi" w:hAnsiTheme="minorHAnsi" w:cstheme="minorHAnsi"/>
              </w:rPr>
              <w:t xml:space="preserve"> to ensure everyone knows their roles and responsibilities.</w:t>
            </w:r>
          </w:p>
          <w:p w14:paraId="311CB6BE" w14:textId="5DA2D7BA" w:rsidR="00C74B2B" w:rsidRPr="00944D47" w:rsidRDefault="00C74B2B" w:rsidP="00C74B2B">
            <w:pPr>
              <w:numPr>
                <w:ilvl w:val="0"/>
                <w:numId w:val="16"/>
              </w:numPr>
              <w:rPr>
                <w:rFonts w:asciiTheme="minorHAnsi" w:hAnsiTheme="minorHAnsi" w:cstheme="minorHAnsi"/>
                <w:sz w:val="22"/>
                <w:szCs w:val="22"/>
              </w:rPr>
            </w:pPr>
            <w:r w:rsidRPr="00944D47">
              <w:rPr>
                <w:rFonts w:asciiTheme="minorHAnsi" w:hAnsiTheme="minorHAnsi" w:cstheme="minorHAnsi"/>
                <w:sz w:val="22"/>
                <w:szCs w:val="22"/>
              </w:rPr>
              <w:t>Social distancing is followed on e</w:t>
            </w:r>
            <w:r>
              <w:rPr>
                <w:rFonts w:asciiTheme="minorHAnsi" w:hAnsiTheme="minorHAnsi" w:cstheme="minorHAnsi"/>
                <w:sz w:val="22"/>
                <w:szCs w:val="22"/>
              </w:rPr>
              <w:t>vacuation and at assembly point during practice, however in the event of a real fire, social distancing is less priority to evacuating everyone safely.</w:t>
            </w:r>
          </w:p>
          <w:p w14:paraId="6EF2C86A" w14:textId="66C7695E" w:rsidR="00C74B2B" w:rsidRPr="00944D47" w:rsidRDefault="00C74B2B" w:rsidP="00C74B2B">
            <w:pPr>
              <w:numPr>
                <w:ilvl w:val="0"/>
                <w:numId w:val="16"/>
              </w:numPr>
              <w:rPr>
                <w:rFonts w:asciiTheme="minorHAnsi" w:hAnsiTheme="minorHAnsi" w:cstheme="minorHAnsi"/>
                <w:sz w:val="22"/>
                <w:szCs w:val="22"/>
              </w:rPr>
            </w:pPr>
            <w:r w:rsidRPr="00944D47">
              <w:rPr>
                <w:rFonts w:asciiTheme="minorHAnsi" w:hAnsiTheme="minorHAnsi" w:cstheme="minorHAnsi"/>
                <w:sz w:val="22"/>
                <w:szCs w:val="22"/>
              </w:rPr>
              <w:t xml:space="preserve">The needs of staff/pupils </w:t>
            </w:r>
            <w:proofErr w:type="gramStart"/>
            <w:r w:rsidRPr="00944D47">
              <w:rPr>
                <w:rFonts w:asciiTheme="minorHAnsi" w:hAnsiTheme="minorHAnsi" w:cstheme="minorHAnsi"/>
                <w:sz w:val="22"/>
                <w:szCs w:val="22"/>
              </w:rPr>
              <w:t>who</w:t>
            </w:r>
            <w:proofErr w:type="gramEnd"/>
            <w:r w:rsidRPr="00944D47">
              <w:rPr>
                <w:rFonts w:asciiTheme="minorHAnsi" w:hAnsiTheme="minorHAnsi" w:cstheme="minorHAnsi"/>
                <w:sz w:val="22"/>
                <w:szCs w:val="22"/>
              </w:rPr>
              <w:t xml:space="preserve"> require assistance in an emergency has been considered and the resources are available to carry this out.</w:t>
            </w:r>
          </w:p>
          <w:p w14:paraId="1EA2C59B" w14:textId="68591878"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The fire alarm and emergency lighting has been serviced in according to guidance</w:t>
            </w:r>
          </w:p>
          <w:p w14:paraId="65838633" w14:textId="51497B78"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Alarm checked weekly</w:t>
            </w:r>
          </w:p>
          <w:p w14:paraId="64E3C6E8" w14:textId="6B1B0EAB" w:rsidR="00C74B2B" w:rsidRPr="00944D47" w:rsidRDefault="00C74B2B" w:rsidP="00C74B2B">
            <w:pPr>
              <w:pStyle w:val="Header"/>
              <w:numPr>
                <w:ilvl w:val="0"/>
                <w:numId w:val="16"/>
              </w:numPr>
              <w:tabs>
                <w:tab w:val="clear" w:pos="4153"/>
                <w:tab w:val="clear" w:pos="8306"/>
              </w:tabs>
              <w:rPr>
                <w:rFonts w:asciiTheme="minorHAnsi" w:hAnsiTheme="minorHAnsi" w:cstheme="minorHAnsi"/>
                <w:sz w:val="22"/>
                <w:szCs w:val="22"/>
              </w:rPr>
            </w:pPr>
            <w:r w:rsidRPr="00944D47">
              <w:rPr>
                <w:rFonts w:asciiTheme="minorHAnsi" w:hAnsiTheme="minorHAnsi" w:cstheme="minorHAnsi"/>
                <w:sz w:val="22"/>
                <w:szCs w:val="22"/>
              </w:rPr>
              <w:t>Enough staff know how to check the fire alarm and set and reset in an emergency</w:t>
            </w:r>
          </w:p>
          <w:p w14:paraId="01C049E4" w14:textId="31C62608" w:rsidR="00C74B2B" w:rsidRPr="00944D47"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Emergency lighting tested monthly</w:t>
            </w:r>
          </w:p>
          <w:p w14:paraId="29D91027" w14:textId="77777777" w:rsidR="00C74B2B" w:rsidRDefault="00C74B2B" w:rsidP="00C74B2B">
            <w:pPr>
              <w:pStyle w:val="ListParagraph"/>
              <w:numPr>
                <w:ilvl w:val="0"/>
                <w:numId w:val="16"/>
              </w:numPr>
              <w:spacing w:after="0" w:line="240" w:lineRule="auto"/>
              <w:contextualSpacing w:val="0"/>
              <w:rPr>
                <w:rFonts w:asciiTheme="minorHAnsi" w:hAnsiTheme="minorHAnsi" w:cstheme="minorHAnsi"/>
              </w:rPr>
            </w:pPr>
            <w:r w:rsidRPr="00944D47">
              <w:rPr>
                <w:rFonts w:asciiTheme="minorHAnsi" w:hAnsiTheme="minorHAnsi" w:cstheme="minorHAnsi"/>
              </w:rPr>
              <w:t>All fire safety features across the building are checked monthly by carrying out the F 03 Fire Marshal Inspection Checklist. Actions are remedied.</w:t>
            </w:r>
          </w:p>
          <w:p w14:paraId="2A3C12B0" w14:textId="19F36792" w:rsidR="00C74B2B" w:rsidRPr="00944D47" w:rsidRDefault="00C74B2B" w:rsidP="00C74B2B">
            <w:pPr>
              <w:pStyle w:val="ListParagraph"/>
              <w:spacing w:after="0" w:line="240" w:lineRule="auto"/>
              <w:contextualSpacing w:val="0"/>
              <w:rPr>
                <w:rFonts w:asciiTheme="minorHAnsi" w:hAnsiTheme="minorHAnsi" w:cstheme="minorHAnsi"/>
              </w:rPr>
            </w:pPr>
          </w:p>
        </w:tc>
        <w:tc>
          <w:tcPr>
            <w:tcW w:w="851" w:type="dxa"/>
          </w:tcPr>
          <w:p w14:paraId="5DA5AD49" w14:textId="2FC751F7" w:rsidR="00C74B2B" w:rsidRPr="00B7583E"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37F5AEC9" w14:textId="29C19CBD" w:rsidR="00C74B2B" w:rsidRPr="00B7583E" w:rsidRDefault="00C74B2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All staff have completed Fire awareness toolkit training – May/June 2020</w:t>
            </w:r>
          </w:p>
        </w:tc>
      </w:tr>
      <w:tr w:rsidR="00C74B2B" w:rsidRPr="00B56D3A" w14:paraId="0C00C080" w14:textId="77777777" w:rsidTr="00BE1FCB">
        <w:trPr>
          <w:trHeight w:val="460"/>
        </w:trPr>
        <w:tc>
          <w:tcPr>
            <w:tcW w:w="2547" w:type="dxa"/>
          </w:tcPr>
          <w:p w14:paraId="1EC08057" w14:textId="761DAAC6"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Legionella- failure of systems in place leading to outbreak</w:t>
            </w:r>
          </w:p>
        </w:tc>
        <w:tc>
          <w:tcPr>
            <w:tcW w:w="2239" w:type="dxa"/>
          </w:tcPr>
          <w:p w14:paraId="0B2228B2"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 xml:space="preserve">Staff, pupils, parents, visitors – legionella symptoms , respiratory condition </w:t>
            </w:r>
          </w:p>
          <w:p w14:paraId="5A083FDA" w14:textId="639EA09E"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09867B85" w14:textId="690A4978" w:rsidR="00C74B2B" w:rsidRPr="00F15BE6" w:rsidRDefault="00C74B2B" w:rsidP="00C74B2B">
            <w:pPr>
              <w:pStyle w:val="ListParagraph"/>
              <w:numPr>
                <w:ilvl w:val="0"/>
                <w:numId w:val="14"/>
              </w:numPr>
              <w:spacing w:after="0" w:line="240" w:lineRule="auto"/>
              <w:contextualSpacing w:val="0"/>
              <w:rPr>
                <w:rFonts w:asciiTheme="minorHAnsi" w:hAnsiTheme="minorHAnsi" w:cstheme="minorHAnsi"/>
                <w:bCs/>
                <w:sz w:val="24"/>
                <w:szCs w:val="24"/>
              </w:rPr>
            </w:pPr>
            <w:r w:rsidRPr="00944D47">
              <w:rPr>
                <w:rFonts w:asciiTheme="minorHAnsi" w:hAnsiTheme="minorHAnsi" w:cstheme="minorHAnsi"/>
              </w:rPr>
              <w:t xml:space="preserve"> </w:t>
            </w:r>
            <w:r w:rsidR="00C3672C" w:rsidRPr="00F15BE6">
              <w:rPr>
                <w:rFonts w:asciiTheme="minorHAnsi" w:hAnsiTheme="minorHAnsi" w:cstheme="minorHAnsi"/>
                <w:bCs/>
                <w:sz w:val="24"/>
                <w:szCs w:val="24"/>
                <w:lang w:eastAsia="en-GB"/>
              </w:rPr>
              <w:t>School has remained open since March and water checks have continued as normal.</w:t>
            </w:r>
          </w:p>
        </w:tc>
        <w:tc>
          <w:tcPr>
            <w:tcW w:w="851" w:type="dxa"/>
          </w:tcPr>
          <w:p w14:paraId="073D5152" w14:textId="730FC423"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56656C83" w14:textId="1E4955B3" w:rsidR="00C74B2B" w:rsidRPr="00196EEF" w:rsidRDefault="00C74B2B" w:rsidP="00C74B2B">
            <w:pPr>
              <w:rPr>
                <w:rFonts w:asciiTheme="minorHAnsi" w:hAnsiTheme="minorHAnsi" w:cstheme="minorHAnsi"/>
                <w:b/>
                <w:bCs/>
                <w:sz w:val="24"/>
                <w:szCs w:val="24"/>
              </w:rPr>
            </w:pPr>
          </w:p>
        </w:tc>
      </w:tr>
      <w:tr w:rsidR="00C74B2B" w:rsidRPr="00B56D3A" w14:paraId="7281C435" w14:textId="77777777" w:rsidTr="00BE1FCB">
        <w:trPr>
          <w:trHeight w:val="1033"/>
        </w:trPr>
        <w:tc>
          <w:tcPr>
            <w:tcW w:w="2547" w:type="dxa"/>
          </w:tcPr>
          <w:p w14:paraId="17F6DB82" w14:textId="50382905"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HS Checks - failure of equipment leading to accident or injury</w:t>
            </w:r>
          </w:p>
        </w:tc>
        <w:tc>
          <w:tcPr>
            <w:tcW w:w="2239" w:type="dxa"/>
          </w:tcPr>
          <w:p w14:paraId="387FFD92"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everyone- injuries, cuts, falls, abrasions</w:t>
            </w:r>
          </w:p>
          <w:p w14:paraId="744FC62B" w14:textId="0AA53FAC"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27FED6E7" w14:textId="4FD38960" w:rsidR="00C74B2B" w:rsidRPr="00F15BE6" w:rsidRDefault="00C74B2B" w:rsidP="00C74B2B">
            <w:pPr>
              <w:pStyle w:val="Header"/>
              <w:numPr>
                <w:ilvl w:val="0"/>
                <w:numId w:val="3"/>
              </w:numPr>
              <w:tabs>
                <w:tab w:val="clear" w:pos="4153"/>
                <w:tab w:val="clear" w:pos="8306"/>
              </w:tabs>
              <w:rPr>
                <w:rFonts w:asciiTheme="minorHAnsi" w:hAnsiTheme="minorHAnsi" w:cstheme="minorHAnsi"/>
                <w:bCs/>
                <w:sz w:val="22"/>
                <w:szCs w:val="22"/>
              </w:rPr>
            </w:pPr>
            <w:r w:rsidRPr="00F15BE6">
              <w:rPr>
                <w:rFonts w:asciiTheme="minorHAnsi" w:hAnsiTheme="minorHAnsi" w:cstheme="minorHAnsi"/>
                <w:bCs/>
                <w:sz w:val="22"/>
                <w:szCs w:val="22"/>
              </w:rPr>
              <w:t xml:space="preserve">All staff </w:t>
            </w:r>
            <w:proofErr w:type="gramStart"/>
            <w:r w:rsidRPr="00F15BE6">
              <w:rPr>
                <w:rFonts w:asciiTheme="minorHAnsi" w:hAnsiTheme="minorHAnsi" w:cstheme="minorHAnsi"/>
                <w:bCs/>
                <w:sz w:val="22"/>
                <w:szCs w:val="22"/>
              </w:rPr>
              <w:t>carry</w:t>
            </w:r>
            <w:proofErr w:type="gramEnd"/>
            <w:r w:rsidRPr="00F15BE6">
              <w:rPr>
                <w:rFonts w:asciiTheme="minorHAnsi" w:hAnsiTheme="minorHAnsi" w:cstheme="minorHAnsi"/>
                <w:bCs/>
                <w:sz w:val="22"/>
                <w:szCs w:val="22"/>
              </w:rPr>
              <w:t xml:space="preserve"> out pre-use visual checks of their areas, playground, equipment as formal checks may not take place.</w:t>
            </w:r>
          </w:p>
          <w:p w14:paraId="2B0C77A6" w14:textId="4374E464" w:rsidR="00C74B2B" w:rsidRPr="00944D47" w:rsidRDefault="00C74B2B" w:rsidP="00C74B2B">
            <w:pPr>
              <w:pStyle w:val="Header"/>
              <w:numPr>
                <w:ilvl w:val="0"/>
                <w:numId w:val="3"/>
              </w:numPr>
              <w:tabs>
                <w:tab w:val="clear" w:pos="4153"/>
                <w:tab w:val="clear" w:pos="8306"/>
              </w:tabs>
              <w:rPr>
                <w:rFonts w:asciiTheme="minorHAnsi" w:hAnsiTheme="minorHAnsi" w:cstheme="minorHAnsi"/>
                <w:sz w:val="22"/>
                <w:szCs w:val="22"/>
              </w:rPr>
            </w:pPr>
            <w:r w:rsidRPr="00F15BE6">
              <w:rPr>
                <w:rFonts w:asciiTheme="minorHAnsi" w:hAnsiTheme="minorHAnsi" w:cstheme="minorHAnsi"/>
                <w:bCs/>
                <w:sz w:val="22"/>
                <w:szCs w:val="22"/>
              </w:rPr>
              <w:t>Caretaker carries out daily visual whole site checks</w:t>
            </w:r>
          </w:p>
        </w:tc>
        <w:tc>
          <w:tcPr>
            <w:tcW w:w="851" w:type="dxa"/>
          </w:tcPr>
          <w:p w14:paraId="63805D5C"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2x2=4</w:t>
            </w:r>
          </w:p>
          <w:p w14:paraId="3EE46E59" w14:textId="77777777" w:rsidR="00C74B2B" w:rsidRPr="00A356A2" w:rsidRDefault="00C74B2B" w:rsidP="00C74B2B">
            <w:pPr>
              <w:pStyle w:val="Header"/>
              <w:tabs>
                <w:tab w:val="clear" w:pos="4153"/>
                <w:tab w:val="clear" w:pos="8306"/>
              </w:tabs>
              <w:rPr>
                <w:rFonts w:asciiTheme="minorHAnsi" w:hAnsiTheme="minorHAnsi" w:cstheme="minorHAnsi"/>
                <w:color w:val="FF0000"/>
                <w:sz w:val="22"/>
                <w:szCs w:val="22"/>
              </w:rPr>
            </w:pPr>
          </w:p>
          <w:p w14:paraId="5E540941" w14:textId="77777777" w:rsidR="00C74B2B" w:rsidRPr="00A356A2" w:rsidRDefault="00C74B2B" w:rsidP="00C74B2B">
            <w:pPr>
              <w:pStyle w:val="Header"/>
              <w:tabs>
                <w:tab w:val="clear" w:pos="4153"/>
                <w:tab w:val="clear" w:pos="8306"/>
              </w:tabs>
              <w:rPr>
                <w:rFonts w:asciiTheme="minorHAnsi" w:hAnsiTheme="minorHAnsi" w:cstheme="minorHAnsi"/>
                <w:color w:val="FF0000"/>
                <w:sz w:val="22"/>
                <w:szCs w:val="22"/>
              </w:rPr>
            </w:pPr>
          </w:p>
          <w:p w14:paraId="1856E064" w14:textId="2194A393"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57EB21EF" w14:textId="389ED3D9" w:rsidR="00C74B2B" w:rsidRPr="00F15BE6" w:rsidRDefault="00D74F38" w:rsidP="00C74B2B">
            <w:pPr>
              <w:pStyle w:val="Header"/>
              <w:tabs>
                <w:tab w:val="clear" w:pos="4153"/>
                <w:tab w:val="clear" w:pos="8306"/>
              </w:tabs>
              <w:rPr>
                <w:rFonts w:asciiTheme="minorHAnsi" w:hAnsiTheme="minorHAnsi" w:cstheme="minorHAnsi"/>
                <w:bCs/>
                <w:sz w:val="24"/>
                <w:szCs w:val="24"/>
              </w:rPr>
            </w:pPr>
            <w:r w:rsidRPr="00F15BE6">
              <w:rPr>
                <w:rFonts w:asciiTheme="minorHAnsi" w:hAnsiTheme="minorHAnsi" w:cstheme="minorHAnsi"/>
                <w:bCs/>
                <w:sz w:val="24"/>
                <w:szCs w:val="24"/>
              </w:rPr>
              <w:t>Act</w:t>
            </w:r>
            <w:r w:rsidR="00F15BE6">
              <w:rPr>
                <w:rFonts w:asciiTheme="minorHAnsi" w:hAnsiTheme="minorHAnsi" w:cstheme="minorHAnsi"/>
                <w:bCs/>
                <w:sz w:val="24"/>
                <w:szCs w:val="24"/>
              </w:rPr>
              <w:t>i</w:t>
            </w:r>
            <w:r w:rsidRPr="00F15BE6">
              <w:rPr>
                <w:rFonts w:asciiTheme="minorHAnsi" w:hAnsiTheme="minorHAnsi" w:cstheme="minorHAnsi"/>
                <w:bCs/>
                <w:sz w:val="24"/>
                <w:szCs w:val="24"/>
              </w:rPr>
              <w:t>on plan</w:t>
            </w:r>
          </w:p>
        </w:tc>
      </w:tr>
      <w:tr w:rsidR="00C74B2B" w:rsidRPr="00B56D3A" w14:paraId="10E3563D" w14:textId="77777777" w:rsidTr="00BE1FCB">
        <w:trPr>
          <w:trHeight w:val="460"/>
        </w:trPr>
        <w:tc>
          <w:tcPr>
            <w:tcW w:w="2547" w:type="dxa"/>
          </w:tcPr>
          <w:p w14:paraId="2C918C09" w14:textId="43008616"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 xml:space="preserve">Equipment- failure of </w:t>
            </w:r>
            <w:r w:rsidRPr="00A356A2">
              <w:rPr>
                <w:rFonts w:asciiTheme="minorHAnsi" w:hAnsiTheme="minorHAnsi" w:cstheme="minorHAnsi"/>
                <w:b/>
                <w:sz w:val="22"/>
                <w:szCs w:val="22"/>
              </w:rPr>
              <w:lastRenderedPageBreak/>
              <w:t xml:space="preserve">equipment leading to accident or injury </w:t>
            </w:r>
          </w:p>
        </w:tc>
        <w:tc>
          <w:tcPr>
            <w:tcW w:w="2239" w:type="dxa"/>
          </w:tcPr>
          <w:p w14:paraId="66B60E6F" w14:textId="5E4F39C2"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lastRenderedPageBreak/>
              <w:t xml:space="preserve">Staff, pupils, parents, </w:t>
            </w:r>
            <w:r w:rsidRPr="00A356A2">
              <w:rPr>
                <w:rFonts w:asciiTheme="minorHAnsi" w:hAnsiTheme="minorHAnsi" w:cstheme="minorHAnsi"/>
                <w:sz w:val="22"/>
                <w:szCs w:val="22"/>
              </w:rPr>
              <w:lastRenderedPageBreak/>
              <w:t>visitors - injuries, cuts, falls, abrasions</w:t>
            </w:r>
          </w:p>
        </w:tc>
        <w:tc>
          <w:tcPr>
            <w:tcW w:w="8505" w:type="dxa"/>
          </w:tcPr>
          <w:p w14:paraId="77E6AB08" w14:textId="40BC95AD" w:rsidR="00C74B2B" w:rsidRPr="00944D47" w:rsidRDefault="00C74B2B" w:rsidP="00C74B2B">
            <w:pPr>
              <w:pStyle w:val="ListParagraph"/>
              <w:numPr>
                <w:ilvl w:val="0"/>
                <w:numId w:val="12"/>
              </w:numPr>
              <w:spacing w:after="0" w:line="240" w:lineRule="auto"/>
              <w:contextualSpacing w:val="0"/>
              <w:rPr>
                <w:rFonts w:asciiTheme="minorHAnsi" w:hAnsiTheme="minorHAnsi" w:cstheme="minorHAnsi"/>
              </w:rPr>
            </w:pPr>
            <w:r w:rsidRPr="00944D47">
              <w:rPr>
                <w:rFonts w:asciiTheme="minorHAnsi" w:hAnsiTheme="minorHAnsi" w:cstheme="minorHAnsi"/>
              </w:rPr>
              <w:lastRenderedPageBreak/>
              <w:t xml:space="preserve">All areas and equipment taken out of use </w:t>
            </w:r>
            <w:r>
              <w:rPr>
                <w:rFonts w:asciiTheme="minorHAnsi" w:hAnsiTheme="minorHAnsi" w:cstheme="minorHAnsi"/>
              </w:rPr>
              <w:t xml:space="preserve">is </w:t>
            </w:r>
            <w:r w:rsidRPr="00944D47">
              <w:rPr>
                <w:rFonts w:asciiTheme="minorHAnsi" w:hAnsiTheme="minorHAnsi" w:cstheme="minorHAnsi"/>
              </w:rPr>
              <w:t>checked</w:t>
            </w:r>
          </w:p>
          <w:p w14:paraId="78637C7F" w14:textId="118A2864" w:rsidR="00C74B2B" w:rsidRPr="00944D47" w:rsidRDefault="00C74B2B" w:rsidP="00C74B2B">
            <w:pPr>
              <w:pStyle w:val="ListParagraph"/>
              <w:numPr>
                <w:ilvl w:val="0"/>
                <w:numId w:val="12"/>
              </w:numPr>
              <w:spacing w:after="0" w:line="240" w:lineRule="auto"/>
              <w:contextualSpacing w:val="0"/>
              <w:rPr>
                <w:rFonts w:asciiTheme="minorHAnsi" w:hAnsiTheme="minorHAnsi" w:cstheme="minorHAnsi"/>
              </w:rPr>
            </w:pPr>
            <w:r>
              <w:rPr>
                <w:rFonts w:asciiTheme="minorHAnsi" w:hAnsiTheme="minorHAnsi" w:cstheme="minorHAnsi"/>
              </w:rPr>
              <w:lastRenderedPageBreak/>
              <w:t>Teachers</w:t>
            </w:r>
            <w:r w:rsidRPr="00944D47">
              <w:rPr>
                <w:rFonts w:asciiTheme="minorHAnsi" w:hAnsiTheme="minorHAnsi" w:cstheme="minorHAnsi"/>
              </w:rPr>
              <w:t xml:space="preserve"> </w:t>
            </w:r>
            <w:r>
              <w:rPr>
                <w:rFonts w:asciiTheme="minorHAnsi" w:hAnsiTheme="minorHAnsi" w:cstheme="minorHAnsi"/>
              </w:rPr>
              <w:t>check</w:t>
            </w:r>
            <w:r w:rsidRPr="00944D47">
              <w:rPr>
                <w:rFonts w:asciiTheme="minorHAnsi" w:hAnsiTheme="minorHAnsi" w:cstheme="minorHAnsi"/>
              </w:rPr>
              <w:t xml:space="preserve"> their own classrooms to ensure all is in good condition</w:t>
            </w:r>
            <w:r>
              <w:rPr>
                <w:rFonts w:asciiTheme="minorHAnsi" w:hAnsiTheme="minorHAnsi" w:cstheme="minorHAnsi"/>
              </w:rPr>
              <w:t xml:space="preserve"> and alert HT if concerns</w:t>
            </w:r>
            <w:r w:rsidRPr="00944D47">
              <w:rPr>
                <w:rFonts w:asciiTheme="minorHAnsi" w:hAnsiTheme="minorHAnsi" w:cstheme="minorHAnsi"/>
              </w:rPr>
              <w:t>.</w:t>
            </w:r>
          </w:p>
          <w:p w14:paraId="212F99C4" w14:textId="77777777" w:rsidR="00C74B2B" w:rsidRDefault="00C74B2B" w:rsidP="00F15BE6">
            <w:pPr>
              <w:pStyle w:val="ListParagraph"/>
              <w:numPr>
                <w:ilvl w:val="0"/>
                <w:numId w:val="12"/>
              </w:numPr>
              <w:spacing w:after="0" w:line="240" w:lineRule="auto"/>
              <w:contextualSpacing w:val="0"/>
              <w:rPr>
                <w:rFonts w:asciiTheme="minorHAnsi" w:hAnsiTheme="minorHAnsi" w:cstheme="minorHAnsi"/>
              </w:rPr>
            </w:pPr>
            <w:r w:rsidRPr="00944D47">
              <w:rPr>
                <w:rFonts w:asciiTheme="minorHAnsi" w:hAnsiTheme="minorHAnsi" w:cstheme="minorHAnsi"/>
              </w:rPr>
              <w:t>Other pieces of equipment such as dining sets which have not been used have been inspected, checking smooth operation of opening and wheeling.</w:t>
            </w:r>
          </w:p>
          <w:p w14:paraId="71549801" w14:textId="4031EC0C" w:rsidR="00A97F8B" w:rsidRPr="00944D47" w:rsidRDefault="00A97F8B" w:rsidP="00A97F8B">
            <w:pPr>
              <w:pStyle w:val="ListParagraph"/>
              <w:spacing w:after="0" w:line="240" w:lineRule="auto"/>
              <w:ind w:left="502"/>
              <w:contextualSpacing w:val="0"/>
              <w:rPr>
                <w:rFonts w:asciiTheme="minorHAnsi" w:hAnsiTheme="minorHAnsi" w:cstheme="minorHAnsi"/>
              </w:rPr>
            </w:pPr>
          </w:p>
        </w:tc>
        <w:tc>
          <w:tcPr>
            <w:tcW w:w="851" w:type="dxa"/>
          </w:tcPr>
          <w:p w14:paraId="18793A97"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lastRenderedPageBreak/>
              <w:t>2x2=4</w:t>
            </w:r>
          </w:p>
          <w:p w14:paraId="55585CD7" w14:textId="10B9577B"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39EE9553" w14:textId="13FA7051"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lastRenderedPageBreak/>
              <w:t xml:space="preserve">See Form F10 </w:t>
            </w:r>
            <w:r w:rsidRPr="00A356A2">
              <w:rPr>
                <w:rFonts w:asciiTheme="minorHAnsi" w:hAnsiTheme="minorHAnsi" w:cstheme="minorHAnsi"/>
                <w:sz w:val="22"/>
                <w:szCs w:val="22"/>
              </w:rPr>
              <w:lastRenderedPageBreak/>
              <w:t>Checklist for classrooms</w:t>
            </w:r>
          </w:p>
        </w:tc>
      </w:tr>
      <w:tr w:rsidR="00C74B2B" w:rsidRPr="00B56D3A" w14:paraId="4A15BE26" w14:textId="77777777" w:rsidTr="00BE1FCB">
        <w:trPr>
          <w:trHeight w:val="460"/>
        </w:trPr>
        <w:tc>
          <w:tcPr>
            <w:tcW w:w="2547" w:type="dxa"/>
          </w:tcPr>
          <w:p w14:paraId="62BDDD52" w14:textId="411B1DA0"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lastRenderedPageBreak/>
              <w:t>Manual handling – risk of staff injured by moving and handling heavy items</w:t>
            </w:r>
          </w:p>
        </w:tc>
        <w:tc>
          <w:tcPr>
            <w:tcW w:w="2239" w:type="dxa"/>
          </w:tcPr>
          <w:p w14:paraId="3A2AB1DF"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 musculoskeletal injuries, back pain, strains, pulled muscles</w:t>
            </w:r>
          </w:p>
          <w:p w14:paraId="28E0825C" w14:textId="0317988A"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47F5C8A8" w14:textId="1D7ADCF9" w:rsidR="00C74B2B" w:rsidRPr="00944D47" w:rsidRDefault="00C74B2B" w:rsidP="00C74B2B">
            <w:pPr>
              <w:pStyle w:val="ListParagraph"/>
              <w:numPr>
                <w:ilvl w:val="0"/>
                <w:numId w:val="3"/>
              </w:numPr>
              <w:rPr>
                <w:rFonts w:asciiTheme="minorHAnsi" w:hAnsiTheme="minorHAnsi" w:cstheme="minorHAnsi"/>
              </w:rPr>
            </w:pPr>
            <w:r w:rsidRPr="00944D47">
              <w:rPr>
                <w:rFonts w:asciiTheme="minorHAnsi" w:hAnsiTheme="minorHAnsi" w:cstheme="minorHAnsi"/>
              </w:rPr>
              <w:t xml:space="preserve">Staff have been reminded to avoid manual handling where possible and to take care when moving and handling equipment back to its normal areas/location </w:t>
            </w:r>
          </w:p>
        </w:tc>
        <w:tc>
          <w:tcPr>
            <w:tcW w:w="851" w:type="dxa"/>
          </w:tcPr>
          <w:p w14:paraId="3B1FA894" w14:textId="601F4CF6"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3x1=3</w:t>
            </w:r>
          </w:p>
        </w:tc>
        <w:tc>
          <w:tcPr>
            <w:tcW w:w="1712" w:type="dxa"/>
          </w:tcPr>
          <w:p w14:paraId="4892FD8C" w14:textId="7B78728A"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Manual Handling Toolbox talk – all completed May/June 2020</w:t>
            </w:r>
          </w:p>
        </w:tc>
      </w:tr>
      <w:tr w:rsidR="00C74B2B" w:rsidRPr="00B56D3A" w14:paraId="1CCDC25B" w14:textId="77777777" w:rsidTr="00BE1FCB">
        <w:trPr>
          <w:trHeight w:val="760"/>
        </w:trPr>
        <w:tc>
          <w:tcPr>
            <w:tcW w:w="2547" w:type="dxa"/>
          </w:tcPr>
          <w:p w14:paraId="77512527" w14:textId="77777777" w:rsidR="00C74B2B" w:rsidRPr="00A356A2" w:rsidRDefault="00C74B2B" w:rsidP="00C74B2B">
            <w:pPr>
              <w:rPr>
                <w:rFonts w:asciiTheme="minorHAnsi" w:hAnsiTheme="minorHAnsi" w:cstheme="minorHAnsi"/>
                <w:b/>
                <w:color w:val="000000"/>
                <w:sz w:val="22"/>
                <w:szCs w:val="22"/>
              </w:rPr>
            </w:pPr>
            <w:r w:rsidRPr="00A356A2">
              <w:rPr>
                <w:rFonts w:asciiTheme="minorHAnsi" w:hAnsiTheme="minorHAnsi" w:cstheme="minorHAnsi"/>
                <w:b/>
                <w:color w:val="000000"/>
                <w:sz w:val="22"/>
                <w:szCs w:val="22"/>
              </w:rPr>
              <w:t xml:space="preserve">Security – Opening and locking up procedures </w:t>
            </w:r>
          </w:p>
          <w:p w14:paraId="7F0B4BC4" w14:textId="77777777" w:rsidR="00C74B2B" w:rsidRPr="00A356A2" w:rsidRDefault="00C74B2B" w:rsidP="00C74B2B">
            <w:pPr>
              <w:pStyle w:val="Header"/>
              <w:rPr>
                <w:rFonts w:asciiTheme="minorHAnsi" w:hAnsiTheme="minorHAnsi" w:cstheme="minorHAnsi"/>
                <w:b/>
                <w:sz w:val="22"/>
                <w:szCs w:val="22"/>
              </w:rPr>
            </w:pPr>
          </w:p>
        </w:tc>
        <w:tc>
          <w:tcPr>
            <w:tcW w:w="2239" w:type="dxa"/>
          </w:tcPr>
          <w:p w14:paraId="6F668F1E" w14:textId="5E7448C4"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Staff, pupils, parents, visitors – physical or verbal abuse</w:t>
            </w:r>
          </w:p>
        </w:tc>
        <w:tc>
          <w:tcPr>
            <w:tcW w:w="8505" w:type="dxa"/>
          </w:tcPr>
          <w:p w14:paraId="4C8D67E9" w14:textId="77777777" w:rsidR="00C74B2B" w:rsidRPr="00944D47" w:rsidRDefault="00C74B2B" w:rsidP="00C74B2B">
            <w:pPr>
              <w:numPr>
                <w:ilvl w:val="0"/>
                <w:numId w:val="4"/>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Adequate numbers of key holders familiar with how to open/lock up. Set and re-set the alarm</w:t>
            </w:r>
          </w:p>
          <w:p w14:paraId="67D832C7" w14:textId="77777777" w:rsidR="00C74B2B" w:rsidRPr="00944D47" w:rsidRDefault="00C74B2B" w:rsidP="00C74B2B">
            <w:pPr>
              <w:numPr>
                <w:ilvl w:val="0"/>
                <w:numId w:val="4"/>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Secure reception</w:t>
            </w:r>
          </w:p>
          <w:p w14:paraId="6C20F407" w14:textId="08685C7B" w:rsidR="00C74B2B" w:rsidRPr="00944D47" w:rsidRDefault="00C74B2B" w:rsidP="00C74B2B">
            <w:pPr>
              <w:numPr>
                <w:ilvl w:val="0"/>
                <w:numId w:val="4"/>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 xml:space="preserve">Keys easily accessible to unlock school gates in the event of evacuation away from the premises. </w:t>
            </w:r>
          </w:p>
          <w:p w14:paraId="46D0D205" w14:textId="77777777" w:rsidR="00C74B2B" w:rsidRPr="00944D47" w:rsidRDefault="00C74B2B" w:rsidP="00C74B2B">
            <w:pPr>
              <w:pStyle w:val="Header"/>
              <w:tabs>
                <w:tab w:val="clear" w:pos="4153"/>
                <w:tab w:val="clear" w:pos="8306"/>
              </w:tabs>
              <w:rPr>
                <w:rFonts w:asciiTheme="minorHAnsi" w:hAnsiTheme="minorHAnsi" w:cstheme="minorHAnsi"/>
                <w:sz w:val="22"/>
                <w:szCs w:val="22"/>
              </w:rPr>
            </w:pPr>
          </w:p>
        </w:tc>
        <w:tc>
          <w:tcPr>
            <w:tcW w:w="851" w:type="dxa"/>
          </w:tcPr>
          <w:p w14:paraId="4A144816"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2x2=4</w:t>
            </w:r>
          </w:p>
          <w:p w14:paraId="5415DB0A" w14:textId="2BD857A1"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6580E493"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48652709" w14:textId="77777777" w:rsidTr="00BE1FCB">
        <w:trPr>
          <w:trHeight w:val="690"/>
        </w:trPr>
        <w:tc>
          <w:tcPr>
            <w:tcW w:w="2547" w:type="dxa"/>
          </w:tcPr>
          <w:p w14:paraId="1CA5E691" w14:textId="4C4D1F8E" w:rsidR="00C74B2B" w:rsidRPr="00A356A2" w:rsidRDefault="00C74B2B" w:rsidP="00C74B2B">
            <w:pPr>
              <w:pStyle w:val="Header"/>
              <w:rPr>
                <w:rFonts w:asciiTheme="minorHAnsi" w:hAnsiTheme="minorHAnsi" w:cstheme="minorHAnsi"/>
                <w:b/>
                <w:sz w:val="22"/>
                <w:szCs w:val="22"/>
              </w:rPr>
            </w:pPr>
            <w:r w:rsidRPr="00A356A2">
              <w:rPr>
                <w:rFonts w:asciiTheme="minorHAnsi" w:hAnsiTheme="minorHAnsi" w:cstheme="minorHAnsi"/>
                <w:b/>
                <w:sz w:val="22"/>
                <w:szCs w:val="22"/>
              </w:rPr>
              <w:t>Heating/Boilers failure of equipment leading to loss of heating</w:t>
            </w:r>
          </w:p>
        </w:tc>
        <w:tc>
          <w:tcPr>
            <w:tcW w:w="2239" w:type="dxa"/>
          </w:tcPr>
          <w:p w14:paraId="238B036C" w14:textId="6A418F39"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 xml:space="preserve">Staff, pupils, parents, visitors- lack of heating , becoming </w:t>
            </w:r>
            <w:proofErr w:type="spellStart"/>
            <w:r w:rsidRPr="00A356A2">
              <w:rPr>
                <w:rFonts w:asciiTheme="minorHAnsi" w:hAnsiTheme="minorHAnsi" w:cstheme="minorHAnsi"/>
                <w:sz w:val="22"/>
                <w:szCs w:val="22"/>
              </w:rPr>
              <w:t>unwelll</w:t>
            </w:r>
            <w:proofErr w:type="spellEnd"/>
            <w:r w:rsidRPr="00A356A2">
              <w:rPr>
                <w:rFonts w:asciiTheme="minorHAnsi" w:hAnsiTheme="minorHAnsi" w:cstheme="minorHAnsi"/>
                <w:sz w:val="22"/>
                <w:szCs w:val="22"/>
              </w:rPr>
              <w:t xml:space="preserve">, cold </w:t>
            </w:r>
          </w:p>
        </w:tc>
        <w:tc>
          <w:tcPr>
            <w:tcW w:w="8505" w:type="dxa"/>
          </w:tcPr>
          <w:p w14:paraId="04F20409" w14:textId="291B96D2" w:rsidR="00C74B2B" w:rsidRPr="00944D47" w:rsidRDefault="00C74B2B" w:rsidP="00C74B2B">
            <w:pPr>
              <w:pStyle w:val="ListParagraph"/>
              <w:numPr>
                <w:ilvl w:val="0"/>
                <w:numId w:val="11"/>
              </w:numPr>
              <w:rPr>
                <w:rFonts w:asciiTheme="minorHAnsi" w:hAnsiTheme="minorHAnsi" w:cstheme="minorHAnsi"/>
              </w:rPr>
            </w:pPr>
            <w:r w:rsidRPr="00944D47">
              <w:rPr>
                <w:rFonts w:asciiTheme="minorHAnsi" w:hAnsiTheme="minorHAnsi" w:cstheme="minorHAnsi"/>
              </w:rPr>
              <w:t>Boilers and heating systems been serviced through lock down as required</w:t>
            </w:r>
          </w:p>
        </w:tc>
        <w:tc>
          <w:tcPr>
            <w:tcW w:w="851" w:type="dxa"/>
          </w:tcPr>
          <w:p w14:paraId="5649FB59"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2x2=4</w:t>
            </w:r>
          </w:p>
          <w:p w14:paraId="53917654" w14:textId="25A6824C"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0E75630A"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7A84C4DA" w14:textId="77777777" w:rsidTr="00BE1FCB">
        <w:trPr>
          <w:trHeight w:val="770"/>
        </w:trPr>
        <w:tc>
          <w:tcPr>
            <w:tcW w:w="2547" w:type="dxa"/>
          </w:tcPr>
          <w:p w14:paraId="6B976B25" w14:textId="54940FD1" w:rsidR="00C74B2B" w:rsidRPr="00A356A2" w:rsidRDefault="00C74B2B" w:rsidP="00C74B2B">
            <w:pPr>
              <w:pStyle w:val="Header"/>
              <w:tabs>
                <w:tab w:val="clear" w:pos="4153"/>
                <w:tab w:val="clear" w:pos="8306"/>
              </w:tabs>
              <w:rPr>
                <w:rFonts w:asciiTheme="minorHAnsi" w:hAnsiTheme="minorHAnsi" w:cstheme="minorHAnsi"/>
                <w:b/>
                <w:sz w:val="22"/>
                <w:szCs w:val="22"/>
              </w:rPr>
            </w:pPr>
            <w:r w:rsidRPr="00A356A2">
              <w:rPr>
                <w:rFonts w:asciiTheme="minorHAnsi" w:hAnsiTheme="minorHAnsi" w:cstheme="minorHAnsi"/>
                <w:b/>
                <w:sz w:val="22"/>
                <w:szCs w:val="22"/>
              </w:rPr>
              <w:t xml:space="preserve">Medication – lack of training </w:t>
            </w:r>
          </w:p>
          <w:p w14:paraId="2AF65358" w14:textId="77777777" w:rsidR="00C74B2B" w:rsidRPr="00A356A2" w:rsidRDefault="00C74B2B" w:rsidP="00C74B2B">
            <w:pPr>
              <w:pStyle w:val="Header"/>
              <w:rPr>
                <w:rFonts w:asciiTheme="minorHAnsi" w:hAnsiTheme="minorHAnsi" w:cstheme="minorHAnsi"/>
                <w:b/>
                <w:sz w:val="22"/>
                <w:szCs w:val="22"/>
              </w:rPr>
            </w:pPr>
          </w:p>
        </w:tc>
        <w:tc>
          <w:tcPr>
            <w:tcW w:w="2239" w:type="dxa"/>
          </w:tcPr>
          <w:p w14:paraId="12F67E4C" w14:textId="77777777" w:rsidR="00C74B2B"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 xml:space="preserve">Staff, pupils, parents, visitors – accident in </w:t>
            </w:r>
            <w:proofErr w:type="gramStart"/>
            <w:r w:rsidRPr="00A356A2">
              <w:rPr>
                <w:rFonts w:asciiTheme="minorHAnsi" w:hAnsiTheme="minorHAnsi" w:cstheme="minorHAnsi"/>
                <w:sz w:val="22"/>
                <w:szCs w:val="22"/>
              </w:rPr>
              <w:t>administration  of</w:t>
            </w:r>
            <w:proofErr w:type="gramEnd"/>
            <w:r w:rsidRPr="00A356A2">
              <w:rPr>
                <w:rFonts w:asciiTheme="minorHAnsi" w:hAnsiTheme="minorHAnsi" w:cstheme="minorHAnsi"/>
                <w:sz w:val="22"/>
                <w:szCs w:val="22"/>
              </w:rPr>
              <w:t xml:space="preserve"> medicines – pupil becoming unwell.</w:t>
            </w:r>
          </w:p>
          <w:p w14:paraId="46E815D5" w14:textId="515170D0" w:rsidR="00A97F8B" w:rsidRPr="00A356A2"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509A756D" w14:textId="6C7FF216" w:rsidR="00C74B2B" w:rsidRPr="00944D47" w:rsidRDefault="00C74B2B" w:rsidP="00C74B2B">
            <w:pPr>
              <w:numPr>
                <w:ilvl w:val="0"/>
                <w:numId w:val="5"/>
              </w:numPr>
              <w:rPr>
                <w:rFonts w:asciiTheme="minorHAnsi" w:hAnsiTheme="minorHAnsi" w:cstheme="minorHAnsi"/>
                <w:color w:val="000000"/>
                <w:sz w:val="22"/>
                <w:szCs w:val="22"/>
              </w:rPr>
            </w:pPr>
            <w:r w:rsidRPr="00944D47">
              <w:rPr>
                <w:rFonts w:asciiTheme="minorHAnsi" w:hAnsiTheme="minorHAnsi" w:cstheme="minorHAnsi"/>
                <w:color w:val="000000"/>
                <w:sz w:val="22"/>
                <w:szCs w:val="22"/>
              </w:rPr>
              <w:t xml:space="preserve">Trained staff available to administer medicines and records maintained. </w:t>
            </w:r>
          </w:p>
          <w:p w14:paraId="55FA5A73" w14:textId="147B9EA5" w:rsidR="00C74B2B" w:rsidRPr="00944D47" w:rsidRDefault="00C74B2B" w:rsidP="00C74B2B">
            <w:pPr>
              <w:numPr>
                <w:ilvl w:val="0"/>
                <w:numId w:val="5"/>
              </w:numPr>
              <w:rPr>
                <w:rFonts w:asciiTheme="minorHAnsi" w:hAnsiTheme="minorHAnsi" w:cstheme="minorHAnsi"/>
                <w:sz w:val="22"/>
                <w:szCs w:val="22"/>
              </w:rPr>
            </w:pPr>
            <w:r w:rsidRPr="00944D47">
              <w:rPr>
                <w:rFonts w:asciiTheme="minorHAnsi" w:hAnsiTheme="minorHAnsi" w:cstheme="minorHAnsi"/>
                <w:sz w:val="22"/>
                <w:szCs w:val="22"/>
              </w:rPr>
              <w:t>Secure medicines storage</w:t>
            </w:r>
          </w:p>
          <w:p w14:paraId="6A241EA5" w14:textId="68F70D93" w:rsidR="00C74B2B" w:rsidRPr="00944D47" w:rsidRDefault="00C74B2B" w:rsidP="00C74B2B">
            <w:pPr>
              <w:numPr>
                <w:ilvl w:val="0"/>
                <w:numId w:val="5"/>
              </w:numPr>
              <w:rPr>
                <w:rFonts w:asciiTheme="minorHAnsi" w:hAnsiTheme="minorHAnsi" w:cstheme="minorHAnsi"/>
                <w:sz w:val="22"/>
                <w:szCs w:val="22"/>
              </w:rPr>
            </w:pPr>
            <w:r w:rsidRPr="00944D47">
              <w:rPr>
                <w:rFonts w:asciiTheme="minorHAnsi" w:hAnsiTheme="minorHAnsi" w:cstheme="minorHAnsi"/>
                <w:sz w:val="22"/>
                <w:szCs w:val="22"/>
              </w:rPr>
              <w:t xml:space="preserve">Inhalers and </w:t>
            </w:r>
            <w:proofErr w:type="spellStart"/>
            <w:r w:rsidR="00A97F8B">
              <w:rPr>
                <w:rFonts w:asciiTheme="minorHAnsi" w:hAnsiTheme="minorHAnsi" w:cstheme="minorHAnsi"/>
                <w:sz w:val="22"/>
                <w:szCs w:val="22"/>
              </w:rPr>
              <w:t>EpiPen</w:t>
            </w:r>
            <w:r w:rsidR="0054727A" w:rsidRPr="00944D47">
              <w:rPr>
                <w:rFonts w:asciiTheme="minorHAnsi" w:hAnsiTheme="minorHAnsi" w:cstheme="minorHAnsi"/>
                <w:sz w:val="22"/>
                <w:szCs w:val="22"/>
              </w:rPr>
              <w:t>s</w:t>
            </w:r>
            <w:proofErr w:type="spellEnd"/>
            <w:r w:rsidRPr="00944D47">
              <w:rPr>
                <w:rFonts w:asciiTheme="minorHAnsi" w:hAnsiTheme="minorHAnsi" w:cstheme="minorHAnsi"/>
                <w:sz w:val="22"/>
                <w:szCs w:val="22"/>
              </w:rPr>
              <w:t xml:space="preserve"> available pupils in classrooms and for outdoor activities</w:t>
            </w:r>
          </w:p>
        </w:tc>
        <w:tc>
          <w:tcPr>
            <w:tcW w:w="851" w:type="dxa"/>
          </w:tcPr>
          <w:p w14:paraId="5897D5B2"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2x2=4</w:t>
            </w:r>
          </w:p>
          <w:p w14:paraId="06B893DC" w14:textId="7FE16A08"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720D1252"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673C411D" w14:textId="77777777" w:rsidTr="00BE1FCB">
        <w:trPr>
          <w:trHeight w:val="770"/>
        </w:trPr>
        <w:tc>
          <w:tcPr>
            <w:tcW w:w="2547" w:type="dxa"/>
          </w:tcPr>
          <w:p w14:paraId="79C665FB" w14:textId="4D87CA2F" w:rsidR="00C74B2B" w:rsidRPr="00B7583E" w:rsidRDefault="00C74B2B" w:rsidP="00C74B2B">
            <w:pPr>
              <w:pStyle w:val="Header"/>
              <w:tabs>
                <w:tab w:val="clear" w:pos="4153"/>
                <w:tab w:val="clear" w:pos="8306"/>
              </w:tabs>
              <w:rPr>
                <w:rFonts w:asciiTheme="minorHAnsi" w:hAnsiTheme="minorHAnsi" w:cstheme="minorHAnsi"/>
                <w:b/>
                <w:sz w:val="22"/>
                <w:szCs w:val="22"/>
              </w:rPr>
            </w:pPr>
            <w:r w:rsidRPr="00B7583E">
              <w:rPr>
                <w:rFonts w:asciiTheme="minorHAnsi" w:hAnsiTheme="minorHAnsi" w:cstheme="minorHAnsi"/>
                <w:b/>
                <w:sz w:val="22"/>
                <w:szCs w:val="22"/>
              </w:rPr>
              <w:t>Emergency plan</w:t>
            </w:r>
          </w:p>
        </w:tc>
        <w:tc>
          <w:tcPr>
            <w:tcW w:w="2239" w:type="dxa"/>
          </w:tcPr>
          <w:p w14:paraId="68D09FEF" w14:textId="77777777" w:rsidR="00C74B2B"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unable to respond to an emergency on site -possible injuries, panic, stress</w:t>
            </w:r>
          </w:p>
          <w:p w14:paraId="4B43441F" w14:textId="12E54057" w:rsidR="00A97F8B" w:rsidRPr="00B7583E" w:rsidRDefault="00A97F8B" w:rsidP="00C74B2B">
            <w:pPr>
              <w:pStyle w:val="Header"/>
              <w:tabs>
                <w:tab w:val="clear" w:pos="4153"/>
                <w:tab w:val="clear" w:pos="8306"/>
              </w:tabs>
              <w:rPr>
                <w:rFonts w:asciiTheme="minorHAnsi" w:hAnsiTheme="minorHAnsi" w:cstheme="minorHAnsi"/>
                <w:sz w:val="22"/>
                <w:szCs w:val="22"/>
              </w:rPr>
            </w:pPr>
          </w:p>
        </w:tc>
        <w:tc>
          <w:tcPr>
            <w:tcW w:w="8505" w:type="dxa"/>
          </w:tcPr>
          <w:p w14:paraId="175EFAE7" w14:textId="5235BF3C" w:rsidR="00C74B2B" w:rsidRPr="00944D47" w:rsidRDefault="00C74B2B" w:rsidP="00C74B2B">
            <w:pPr>
              <w:pStyle w:val="ListParagraph"/>
              <w:numPr>
                <w:ilvl w:val="0"/>
                <w:numId w:val="21"/>
              </w:numPr>
              <w:rPr>
                <w:rFonts w:asciiTheme="minorHAnsi" w:hAnsiTheme="minorHAnsi" w:cstheme="minorHAnsi"/>
              </w:rPr>
            </w:pPr>
            <w:r>
              <w:rPr>
                <w:rFonts w:asciiTheme="minorHAnsi" w:hAnsiTheme="minorHAnsi" w:cstheme="minorHAnsi"/>
              </w:rPr>
              <w:t>S</w:t>
            </w:r>
            <w:r w:rsidRPr="00944D47">
              <w:rPr>
                <w:rFonts w:asciiTheme="minorHAnsi" w:hAnsiTheme="minorHAnsi" w:cstheme="minorHAnsi"/>
              </w:rPr>
              <w:t>chool emergency plan</w:t>
            </w:r>
            <w:r>
              <w:rPr>
                <w:rFonts w:asciiTheme="minorHAnsi" w:hAnsiTheme="minorHAnsi" w:cstheme="minorHAnsi"/>
              </w:rPr>
              <w:t xml:space="preserve"> has been reviewed</w:t>
            </w:r>
            <w:r w:rsidRPr="00944D47">
              <w:rPr>
                <w:rFonts w:asciiTheme="minorHAnsi" w:hAnsiTheme="minorHAnsi" w:cstheme="minorHAnsi"/>
              </w:rPr>
              <w:t xml:space="preserve"> to cover </w:t>
            </w:r>
            <w:proofErr w:type="spellStart"/>
            <w:r w:rsidRPr="00944D47">
              <w:rPr>
                <w:rFonts w:asciiTheme="minorHAnsi" w:hAnsiTheme="minorHAnsi" w:cstheme="minorHAnsi"/>
              </w:rPr>
              <w:t>Covid</w:t>
            </w:r>
            <w:proofErr w:type="spellEnd"/>
            <w:r w:rsidRPr="00944D47">
              <w:rPr>
                <w:rFonts w:asciiTheme="minorHAnsi" w:hAnsiTheme="minorHAnsi" w:cstheme="minorHAnsi"/>
              </w:rPr>
              <w:t xml:space="preserve"> 19 issues</w:t>
            </w:r>
            <w:r>
              <w:rPr>
                <w:rFonts w:asciiTheme="minorHAnsi" w:hAnsiTheme="minorHAnsi" w:cstheme="minorHAnsi"/>
              </w:rPr>
              <w:t>.</w:t>
            </w:r>
          </w:p>
          <w:p w14:paraId="7604A07D" w14:textId="000ABB36" w:rsidR="00C74B2B" w:rsidRPr="00944D47" w:rsidRDefault="00C74B2B" w:rsidP="00C74B2B">
            <w:pPr>
              <w:pStyle w:val="ListParagraph"/>
              <w:numPr>
                <w:ilvl w:val="0"/>
                <w:numId w:val="21"/>
              </w:numPr>
              <w:rPr>
                <w:rFonts w:asciiTheme="minorHAnsi" w:hAnsiTheme="minorHAnsi" w:cstheme="minorHAnsi"/>
              </w:rPr>
            </w:pPr>
            <w:r w:rsidRPr="00944D47">
              <w:rPr>
                <w:rFonts w:asciiTheme="minorHAnsi" w:hAnsiTheme="minorHAnsi" w:cstheme="minorHAnsi"/>
              </w:rPr>
              <w:t>Contingency plans for an outbreak are in place</w:t>
            </w:r>
          </w:p>
          <w:p w14:paraId="15908556" w14:textId="77777777" w:rsidR="00C74B2B" w:rsidRPr="00944D47" w:rsidRDefault="00C74B2B" w:rsidP="00C74B2B">
            <w:pPr>
              <w:pStyle w:val="ListParagraph"/>
              <w:numPr>
                <w:ilvl w:val="0"/>
                <w:numId w:val="21"/>
              </w:numPr>
              <w:rPr>
                <w:rFonts w:asciiTheme="minorHAnsi" w:hAnsiTheme="minorHAnsi" w:cstheme="minorHAnsi"/>
              </w:rPr>
            </w:pPr>
            <w:r w:rsidRPr="00944D47">
              <w:rPr>
                <w:rFonts w:asciiTheme="minorHAnsi" w:hAnsiTheme="minorHAnsi" w:cstheme="minorHAnsi"/>
              </w:rPr>
              <w:t>Shared with staff and relevant parties e.g. Governors</w:t>
            </w:r>
          </w:p>
          <w:p w14:paraId="6E992F80" w14:textId="1CB76021" w:rsidR="00C74B2B" w:rsidRPr="00944D47" w:rsidRDefault="00C74B2B" w:rsidP="00C74B2B">
            <w:pPr>
              <w:pStyle w:val="ListParagraph"/>
              <w:numPr>
                <w:ilvl w:val="0"/>
                <w:numId w:val="21"/>
              </w:numPr>
              <w:rPr>
                <w:rFonts w:asciiTheme="minorHAnsi" w:hAnsiTheme="minorHAnsi" w:cstheme="minorHAnsi"/>
              </w:rPr>
            </w:pPr>
            <w:r w:rsidRPr="00944D47">
              <w:t xml:space="preserve">Remote education plans are in place for individuals or groups of self-isolating pupils. See </w:t>
            </w:r>
            <w:hyperlink r:id="rId62" w:anchor="res" w:history="1">
              <w:r w:rsidRPr="00944D47">
                <w:rPr>
                  <w:rStyle w:val="Hyperlink"/>
                </w:rPr>
                <w:t>remote education support</w:t>
              </w:r>
            </w:hyperlink>
            <w:r w:rsidRPr="00944D47">
              <w:t>.</w:t>
            </w:r>
          </w:p>
        </w:tc>
        <w:tc>
          <w:tcPr>
            <w:tcW w:w="851" w:type="dxa"/>
          </w:tcPr>
          <w:p w14:paraId="318B5536" w14:textId="77777777" w:rsidR="00C74B2B" w:rsidRPr="00A356A2" w:rsidRDefault="00C74B2B" w:rsidP="00C74B2B">
            <w:pPr>
              <w:pStyle w:val="Header"/>
              <w:tabs>
                <w:tab w:val="clear" w:pos="4153"/>
                <w:tab w:val="clear" w:pos="8306"/>
              </w:tabs>
              <w:rPr>
                <w:rFonts w:asciiTheme="minorHAnsi" w:hAnsiTheme="minorHAnsi" w:cstheme="minorHAnsi"/>
                <w:sz w:val="22"/>
                <w:szCs w:val="22"/>
              </w:rPr>
            </w:pPr>
            <w:r w:rsidRPr="00A356A2">
              <w:rPr>
                <w:rFonts w:asciiTheme="minorHAnsi" w:hAnsiTheme="minorHAnsi" w:cstheme="minorHAnsi"/>
                <w:sz w:val="22"/>
                <w:szCs w:val="22"/>
              </w:rPr>
              <w:t>3X2=6</w:t>
            </w:r>
          </w:p>
          <w:p w14:paraId="05C04454" w14:textId="05ADBF9A" w:rsidR="00C74B2B" w:rsidRPr="00A356A2"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3C0A03B0" w14:textId="31127F05"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2AD84CBF" w14:textId="77777777" w:rsidTr="00BE1FCB">
        <w:trPr>
          <w:trHeight w:val="697"/>
        </w:trPr>
        <w:tc>
          <w:tcPr>
            <w:tcW w:w="2547" w:type="dxa"/>
          </w:tcPr>
          <w:p w14:paraId="2C25114B" w14:textId="1017C194" w:rsidR="00C74B2B" w:rsidRPr="00B7583E" w:rsidRDefault="00C74B2B" w:rsidP="00C74B2B">
            <w:pPr>
              <w:rPr>
                <w:rFonts w:asciiTheme="minorHAnsi" w:hAnsiTheme="minorHAnsi" w:cstheme="minorHAnsi"/>
                <w:b/>
                <w:sz w:val="22"/>
                <w:szCs w:val="22"/>
              </w:rPr>
            </w:pPr>
            <w:r w:rsidRPr="00B7583E">
              <w:rPr>
                <w:rFonts w:asciiTheme="minorHAnsi" w:hAnsiTheme="minorHAnsi" w:cstheme="minorHAnsi"/>
                <w:b/>
                <w:color w:val="000000"/>
                <w:sz w:val="22"/>
                <w:szCs w:val="22"/>
              </w:rPr>
              <w:t>Sports activities -</w:t>
            </w:r>
            <w:r w:rsidRPr="00B7583E">
              <w:rPr>
                <w:rFonts w:asciiTheme="minorHAnsi" w:hAnsiTheme="minorHAnsi" w:cstheme="minorHAnsi"/>
                <w:b/>
                <w:sz w:val="22"/>
                <w:szCs w:val="22"/>
              </w:rPr>
              <w:t xml:space="preserve"> risk of transmission of Coronavirus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whilst on visit.</w:t>
            </w:r>
          </w:p>
        </w:tc>
        <w:tc>
          <w:tcPr>
            <w:tcW w:w="2239" w:type="dxa"/>
          </w:tcPr>
          <w:p w14:paraId="25154177" w14:textId="6A907EBD"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4CD7668A" w14:textId="77777777"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t>Pupils kept in consistent groups (classes) for PE.</w:t>
            </w:r>
          </w:p>
          <w:p w14:paraId="66D80FC2" w14:textId="77777777"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t>Sports equipment thoroughly cleaned between each use by different individual groups</w:t>
            </w:r>
          </w:p>
          <w:p w14:paraId="09E17FA7" w14:textId="77777777"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t xml:space="preserve"> Contact sports avoided.</w:t>
            </w:r>
          </w:p>
          <w:p w14:paraId="2AEAD055" w14:textId="7184749C"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t xml:space="preserve">Outdoor sports prioritised where possible, and e.g. hall used where it is not, to maximise distancing between pupils </w:t>
            </w:r>
          </w:p>
          <w:p w14:paraId="1186EAEA" w14:textId="62E0ECAB"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lastRenderedPageBreak/>
              <w:t xml:space="preserve">The areas </w:t>
            </w:r>
            <w:r w:rsidR="008D706B">
              <w:rPr>
                <w:rFonts w:asciiTheme="minorHAnsi" w:hAnsiTheme="minorHAnsi" w:cstheme="minorHAnsi"/>
                <w:color w:val="000000" w:themeColor="text1"/>
              </w:rPr>
              <w:t>are</w:t>
            </w:r>
            <w:r w:rsidRPr="00944D47">
              <w:rPr>
                <w:rFonts w:asciiTheme="minorHAnsi" w:hAnsiTheme="minorHAnsi" w:cstheme="minorHAnsi"/>
                <w:color w:val="000000" w:themeColor="text1"/>
              </w:rPr>
              <w:t xml:space="preserve"> cleaned between groups – surfaces wiped down</w:t>
            </w:r>
          </w:p>
          <w:p w14:paraId="72665A1F" w14:textId="776B77F1"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t>Pupil reminded about hand and respiratory hygiene</w:t>
            </w:r>
          </w:p>
          <w:p w14:paraId="0D471C3B" w14:textId="77777777"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t>If school uses any external facilities it will risk assess this and use in line with government guidance for the use of and travel to and from, those facilities</w:t>
            </w:r>
          </w:p>
          <w:p w14:paraId="017A845B" w14:textId="7596E8C1" w:rsidR="00C74B2B" w:rsidRPr="00944D47" w:rsidRDefault="00C74B2B" w:rsidP="00C74B2B">
            <w:pPr>
              <w:pStyle w:val="ListParagraph"/>
              <w:numPr>
                <w:ilvl w:val="0"/>
                <w:numId w:val="32"/>
              </w:numPr>
              <w:rPr>
                <w:rFonts w:asciiTheme="minorHAnsi" w:hAnsiTheme="minorHAnsi" w:cstheme="minorHAnsi"/>
                <w:color w:val="000000" w:themeColor="text1"/>
              </w:rPr>
            </w:pPr>
            <w:r w:rsidRPr="00944D47">
              <w:rPr>
                <w:rFonts w:asciiTheme="minorHAnsi" w:hAnsiTheme="minorHAnsi" w:cstheme="minorHAnsi"/>
                <w:color w:val="000000" w:themeColor="text1"/>
              </w:rPr>
              <w:t>Jon White (Sports coach) will be informed of school RA and he will work with allocated classes for PE within these guidelines.</w:t>
            </w:r>
          </w:p>
          <w:p w14:paraId="770DE2A6" w14:textId="77777777" w:rsidR="00C74B2B" w:rsidRPr="00944D47" w:rsidRDefault="00C74B2B" w:rsidP="00C74B2B">
            <w:pPr>
              <w:pStyle w:val="ListParagraph"/>
              <w:numPr>
                <w:ilvl w:val="0"/>
                <w:numId w:val="32"/>
              </w:numPr>
              <w:rPr>
                <w:rFonts w:asciiTheme="minorHAnsi" w:hAnsiTheme="minorHAnsi" w:cstheme="minorHAnsi"/>
              </w:rPr>
            </w:pPr>
            <w:r w:rsidRPr="00944D47">
              <w:rPr>
                <w:rFonts w:asciiTheme="minorHAnsi" w:hAnsiTheme="minorHAnsi" w:cstheme="minorHAnsi"/>
                <w:color w:val="000000" w:themeColor="text1"/>
              </w:rPr>
              <w:t xml:space="preserve">Schools refers to the following </w:t>
            </w:r>
            <w:r w:rsidRPr="00944D47">
              <w:rPr>
                <w:rFonts w:asciiTheme="minorHAnsi" w:hAnsiTheme="minorHAnsi" w:cstheme="minorHAnsi"/>
              </w:rPr>
              <w:t>advice:</w:t>
            </w:r>
          </w:p>
          <w:p w14:paraId="6ABCE0E1" w14:textId="77777777" w:rsidR="00C74B2B" w:rsidRPr="00944D47" w:rsidRDefault="005B3E2B" w:rsidP="00C74B2B">
            <w:pPr>
              <w:pStyle w:val="ListParagraph"/>
              <w:numPr>
                <w:ilvl w:val="1"/>
                <w:numId w:val="32"/>
              </w:numPr>
              <w:rPr>
                <w:rFonts w:asciiTheme="minorHAnsi" w:hAnsiTheme="minorHAnsi" w:cstheme="minorHAnsi"/>
                <w:color w:val="FF0000"/>
              </w:rPr>
            </w:pPr>
            <w:hyperlink r:id="rId63" w:history="1">
              <w:r w:rsidR="00C74B2B" w:rsidRPr="00944D47">
                <w:rPr>
                  <w:rStyle w:val="Hyperlink"/>
                  <w:rFonts w:asciiTheme="minorHAnsi" w:hAnsiTheme="minorHAnsi" w:cstheme="minorHAnsi"/>
                </w:rPr>
                <w:t>guidance on the phased return of sport and recreation</w:t>
              </w:r>
            </w:hyperlink>
            <w:r w:rsidR="00C74B2B" w:rsidRPr="00944D47">
              <w:rPr>
                <w:rFonts w:asciiTheme="minorHAnsi" w:hAnsiTheme="minorHAnsi" w:cstheme="minorHAnsi"/>
              </w:rPr>
              <w:t> </w:t>
            </w:r>
          </w:p>
          <w:p w14:paraId="6B0C0B33" w14:textId="77777777" w:rsidR="00C74B2B" w:rsidRPr="00944D47" w:rsidRDefault="00C74B2B" w:rsidP="00C74B2B">
            <w:pPr>
              <w:pStyle w:val="ListParagraph"/>
              <w:numPr>
                <w:ilvl w:val="1"/>
                <w:numId w:val="32"/>
              </w:numPr>
              <w:rPr>
                <w:rFonts w:asciiTheme="minorHAnsi" w:hAnsiTheme="minorHAnsi" w:cstheme="minorHAnsi"/>
                <w:color w:val="FF0000"/>
              </w:rPr>
            </w:pPr>
            <w:r w:rsidRPr="00944D47">
              <w:rPr>
                <w:rFonts w:asciiTheme="minorHAnsi" w:hAnsiTheme="minorHAnsi" w:cstheme="minorHAnsi"/>
              </w:rPr>
              <w:t xml:space="preserve"> </w:t>
            </w:r>
            <w:hyperlink r:id="rId64" w:history="1">
              <w:r w:rsidRPr="00944D47">
                <w:rPr>
                  <w:rStyle w:val="Hyperlink"/>
                  <w:rFonts w:asciiTheme="minorHAnsi" w:hAnsiTheme="minorHAnsi" w:cstheme="minorHAnsi"/>
                </w:rPr>
                <w:t>Sport England</w:t>
              </w:r>
            </w:hyperlink>
            <w:r w:rsidRPr="00944D47">
              <w:rPr>
                <w:rFonts w:asciiTheme="minorHAnsi" w:hAnsiTheme="minorHAnsi" w:cstheme="minorHAnsi"/>
              </w:rPr>
              <w:t xml:space="preserve"> for </w:t>
            </w:r>
            <w:proofErr w:type="spellStart"/>
            <w:r w:rsidRPr="00944D47">
              <w:rPr>
                <w:rFonts w:asciiTheme="minorHAnsi" w:hAnsiTheme="minorHAnsi" w:cstheme="minorHAnsi"/>
              </w:rPr>
              <w:t>grassroot</w:t>
            </w:r>
            <w:proofErr w:type="spellEnd"/>
            <w:r w:rsidRPr="00944D47">
              <w:rPr>
                <w:rFonts w:asciiTheme="minorHAnsi" w:hAnsiTheme="minorHAnsi" w:cstheme="minorHAnsi"/>
              </w:rPr>
              <w:t xml:space="preserve"> sport</w:t>
            </w:r>
          </w:p>
          <w:p w14:paraId="4816A035" w14:textId="77777777" w:rsidR="00C74B2B" w:rsidRPr="00944D47" w:rsidRDefault="00C74B2B" w:rsidP="00C74B2B">
            <w:pPr>
              <w:pStyle w:val="ListParagraph"/>
              <w:numPr>
                <w:ilvl w:val="1"/>
                <w:numId w:val="32"/>
              </w:numPr>
              <w:rPr>
                <w:rFonts w:asciiTheme="minorHAnsi" w:hAnsiTheme="minorHAnsi" w:cstheme="minorHAnsi"/>
                <w:color w:val="FF0000"/>
              </w:rPr>
            </w:pPr>
            <w:r w:rsidRPr="00944D47">
              <w:rPr>
                <w:rFonts w:asciiTheme="minorHAnsi" w:hAnsiTheme="minorHAnsi" w:cstheme="minorHAnsi"/>
              </w:rPr>
              <w:t xml:space="preserve"> </w:t>
            </w:r>
            <w:hyperlink r:id="rId65" w:history="1">
              <w:r w:rsidRPr="00944D47">
                <w:rPr>
                  <w:rStyle w:val="Hyperlink"/>
                  <w:rFonts w:asciiTheme="minorHAnsi" w:hAnsiTheme="minorHAnsi" w:cstheme="minorHAnsi"/>
                </w:rPr>
                <w:t>Association for Physical Education</w:t>
              </w:r>
            </w:hyperlink>
            <w:r w:rsidRPr="00944D47">
              <w:rPr>
                <w:rFonts w:asciiTheme="minorHAnsi" w:hAnsiTheme="minorHAnsi" w:cstheme="minorHAnsi"/>
              </w:rPr>
              <w:t> </w:t>
            </w:r>
          </w:p>
          <w:p w14:paraId="1217A0D5" w14:textId="77777777" w:rsidR="00C74B2B" w:rsidRPr="00944D47" w:rsidRDefault="00C74B2B" w:rsidP="00C74B2B">
            <w:pPr>
              <w:pStyle w:val="ListParagraph"/>
              <w:numPr>
                <w:ilvl w:val="1"/>
                <w:numId w:val="32"/>
              </w:numPr>
              <w:rPr>
                <w:rStyle w:val="Hyperlink"/>
                <w:rFonts w:asciiTheme="minorHAnsi" w:hAnsiTheme="minorHAnsi" w:cstheme="minorHAnsi"/>
                <w:color w:val="FF0000"/>
                <w:u w:val="none"/>
              </w:rPr>
            </w:pPr>
            <w:r w:rsidRPr="00944D47">
              <w:rPr>
                <w:rFonts w:asciiTheme="minorHAnsi" w:hAnsiTheme="minorHAnsi" w:cstheme="minorHAnsi"/>
              </w:rPr>
              <w:t> </w:t>
            </w:r>
            <w:hyperlink r:id="rId66" w:history="1">
              <w:r w:rsidRPr="00944D47">
                <w:rPr>
                  <w:rStyle w:val="Hyperlink"/>
                  <w:rFonts w:asciiTheme="minorHAnsi" w:hAnsiTheme="minorHAnsi" w:cstheme="minorHAnsi"/>
                </w:rPr>
                <w:t>Youth Sport Trust</w:t>
              </w:r>
            </w:hyperlink>
          </w:p>
          <w:p w14:paraId="3B7D3631" w14:textId="1EC38EE3" w:rsidR="00C74B2B" w:rsidRPr="00944D47" w:rsidRDefault="00C74B2B" w:rsidP="00C74B2B">
            <w:pPr>
              <w:pStyle w:val="ListParagraph"/>
              <w:numPr>
                <w:ilvl w:val="0"/>
                <w:numId w:val="32"/>
              </w:numPr>
              <w:rPr>
                <w:rFonts w:asciiTheme="minorHAnsi" w:hAnsiTheme="minorHAnsi" w:cstheme="minorHAnsi"/>
                <w:color w:val="FF0000"/>
              </w:rPr>
            </w:pPr>
            <w:r w:rsidRPr="00944D47">
              <w:rPr>
                <w:rFonts w:asciiTheme="minorHAnsi" w:hAnsiTheme="minorHAnsi" w:cstheme="minorHAnsi"/>
              </w:rPr>
              <w:t>School will work with external coaches, clubs and organisations for curricular and extra-curricular activities where satisfied that it is safe to do so.</w:t>
            </w:r>
          </w:p>
        </w:tc>
        <w:tc>
          <w:tcPr>
            <w:tcW w:w="851" w:type="dxa"/>
          </w:tcPr>
          <w:p w14:paraId="15B387F4" w14:textId="77777777" w:rsidR="00C74B2B" w:rsidRPr="00B31E37" w:rsidRDefault="00C74B2B" w:rsidP="00C74B2B">
            <w:pPr>
              <w:pStyle w:val="Header"/>
              <w:tabs>
                <w:tab w:val="clear" w:pos="4153"/>
                <w:tab w:val="clear" w:pos="8306"/>
              </w:tabs>
              <w:rPr>
                <w:rFonts w:asciiTheme="minorHAnsi" w:hAnsiTheme="minorHAnsi" w:cstheme="minorHAnsi"/>
                <w:sz w:val="22"/>
                <w:szCs w:val="22"/>
              </w:rPr>
            </w:pPr>
            <w:r w:rsidRPr="00B31E37">
              <w:rPr>
                <w:rFonts w:asciiTheme="minorHAnsi" w:hAnsiTheme="minorHAnsi" w:cstheme="minorHAnsi"/>
                <w:sz w:val="22"/>
                <w:szCs w:val="22"/>
              </w:rPr>
              <w:lastRenderedPageBreak/>
              <w:t>3X2=6</w:t>
            </w:r>
          </w:p>
          <w:p w14:paraId="4D94C5F9" w14:textId="44FBA6BE" w:rsidR="00C74B2B" w:rsidRPr="00B7583E" w:rsidRDefault="00C74B2B"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5F7BC8EE"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53F0EA46" w14:textId="77777777" w:rsidTr="00BE1FCB">
        <w:trPr>
          <w:trHeight w:val="697"/>
        </w:trPr>
        <w:tc>
          <w:tcPr>
            <w:tcW w:w="2547" w:type="dxa"/>
          </w:tcPr>
          <w:p w14:paraId="561776FD" w14:textId="7A6A123E" w:rsidR="00C74B2B" w:rsidRPr="00B7583E" w:rsidRDefault="00C74B2B" w:rsidP="00C74B2B">
            <w:pPr>
              <w:rPr>
                <w:rFonts w:asciiTheme="minorHAnsi" w:hAnsiTheme="minorHAnsi" w:cstheme="minorHAnsi"/>
                <w:b/>
                <w:sz w:val="22"/>
                <w:szCs w:val="22"/>
              </w:rPr>
            </w:pPr>
            <w:r w:rsidRPr="00B7583E">
              <w:rPr>
                <w:rFonts w:asciiTheme="minorHAnsi" w:hAnsiTheme="minorHAnsi" w:cstheme="minorHAnsi"/>
                <w:b/>
                <w:color w:val="000000"/>
                <w:sz w:val="22"/>
                <w:szCs w:val="22"/>
              </w:rPr>
              <w:lastRenderedPageBreak/>
              <w:t xml:space="preserve">Music – singing and playing instruments </w:t>
            </w:r>
            <w:r w:rsidRPr="00B7583E">
              <w:rPr>
                <w:rFonts w:asciiTheme="minorHAnsi" w:hAnsiTheme="minorHAnsi" w:cstheme="minorHAnsi"/>
                <w:b/>
                <w:sz w:val="22"/>
                <w:szCs w:val="22"/>
              </w:rPr>
              <w:t>– risk of transmission of Coronavirus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t>
            </w:r>
          </w:p>
        </w:tc>
        <w:tc>
          <w:tcPr>
            <w:tcW w:w="2239" w:type="dxa"/>
          </w:tcPr>
          <w:p w14:paraId="5D3C9F20" w14:textId="24590DCE"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16B0E57F" w14:textId="2FADF624" w:rsidR="00C74B2B" w:rsidRDefault="00C74B2B" w:rsidP="00C74B2B">
            <w:pPr>
              <w:pStyle w:val="ListParagraph"/>
              <w:numPr>
                <w:ilvl w:val="0"/>
                <w:numId w:val="35"/>
              </w:numPr>
              <w:rPr>
                <w:rFonts w:asciiTheme="minorHAnsi" w:hAnsiTheme="minorHAnsi" w:cstheme="minorHAnsi"/>
              </w:rPr>
            </w:pPr>
            <w:r w:rsidRPr="00944D47">
              <w:rPr>
                <w:rFonts w:asciiTheme="minorHAnsi" w:hAnsiTheme="minorHAnsi" w:cstheme="minorHAnsi"/>
              </w:rPr>
              <w:t xml:space="preserve">Singing, wind and brass playing will </w:t>
            </w:r>
            <w:r>
              <w:rPr>
                <w:rFonts w:asciiTheme="minorHAnsi" w:hAnsiTheme="minorHAnsi" w:cstheme="minorHAnsi"/>
              </w:rPr>
              <w:t>take place within bubbles only.</w:t>
            </w:r>
          </w:p>
          <w:p w14:paraId="7C7C01B9" w14:textId="2BF91612" w:rsidR="00C74B2B" w:rsidRPr="00944D47" w:rsidRDefault="00C74B2B" w:rsidP="00C74B2B">
            <w:pPr>
              <w:pStyle w:val="ListParagraph"/>
              <w:numPr>
                <w:ilvl w:val="0"/>
                <w:numId w:val="35"/>
              </w:numPr>
              <w:rPr>
                <w:rFonts w:asciiTheme="minorHAnsi" w:hAnsiTheme="minorHAnsi" w:cstheme="minorHAnsi"/>
              </w:rPr>
            </w:pPr>
            <w:r>
              <w:rPr>
                <w:rFonts w:asciiTheme="minorHAnsi" w:hAnsiTheme="minorHAnsi" w:cstheme="minorHAnsi"/>
              </w:rPr>
              <w:t>Singing RA has been written by Music lead and shared with staff.</w:t>
            </w:r>
          </w:p>
          <w:p w14:paraId="1B60E51F" w14:textId="24BF90AF" w:rsidR="00C74B2B" w:rsidRPr="00944D47" w:rsidRDefault="00C74B2B" w:rsidP="00C74B2B">
            <w:pPr>
              <w:pStyle w:val="ListParagraph"/>
              <w:numPr>
                <w:ilvl w:val="0"/>
                <w:numId w:val="35"/>
              </w:numPr>
              <w:rPr>
                <w:rFonts w:asciiTheme="minorHAnsi" w:hAnsiTheme="minorHAnsi" w:cstheme="minorHAnsi"/>
              </w:rPr>
            </w:pPr>
            <w:r w:rsidRPr="00944D47">
              <w:rPr>
                <w:rFonts w:asciiTheme="minorHAnsi" w:hAnsiTheme="minorHAnsi" w:cstheme="minorHAnsi"/>
                <w:color w:val="0B0C0C"/>
                <w:shd w:val="clear" w:color="auto" w:fill="FFFFFF"/>
              </w:rPr>
              <w:t xml:space="preserve">Playing instruments and singing in groups </w:t>
            </w:r>
            <w:r>
              <w:rPr>
                <w:rFonts w:asciiTheme="minorHAnsi" w:hAnsiTheme="minorHAnsi" w:cstheme="minorHAnsi"/>
                <w:color w:val="0B0C0C"/>
                <w:shd w:val="clear" w:color="auto" w:fill="FFFFFF"/>
              </w:rPr>
              <w:t>will follow RA.</w:t>
            </w:r>
          </w:p>
          <w:p w14:paraId="6F42A1A3" w14:textId="77777777" w:rsidR="00C74B2B" w:rsidRPr="00944D47" w:rsidRDefault="00C74B2B" w:rsidP="00C74B2B">
            <w:pPr>
              <w:pStyle w:val="ListParagraph"/>
              <w:numPr>
                <w:ilvl w:val="0"/>
                <w:numId w:val="35"/>
              </w:numPr>
              <w:rPr>
                <w:rFonts w:asciiTheme="minorHAnsi" w:hAnsiTheme="minorHAnsi" w:cstheme="minorHAnsi"/>
              </w:rPr>
            </w:pPr>
            <w:r w:rsidRPr="00944D47">
              <w:rPr>
                <w:rFonts w:asciiTheme="minorHAnsi" w:hAnsiTheme="minorHAnsi" w:cstheme="minorHAnsi"/>
              </w:rPr>
              <w:t>Group sizes will be small, pupils positioned back-to-back or side-to-side and socially distanced.</w:t>
            </w:r>
          </w:p>
          <w:p w14:paraId="6A3FE013" w14:textId="77777777" w:rsidR="00C74B2B" w:rsidRPr="00944D47" w:rsidRDefault="00C74B2B" w:rsidP="00C74B2B">
            <w:pPr>
              <w:pStyle w:val="ListParagraph"/>
              <w:numPr>
                <w:ilvl w:val="0"/>
                <w:numId w:val="35"/>
              </w:numPr>
              <w:rPr>
                <w:rFonts w:asciiTheme="minorHAnsi" w:hAnsiTheme="minorHAnsi" w:cstheme="minorHAnsi"/>
              </w:rPr>
            </w:pPr>
            <w:r w:rsidRPr="00944D47">
              <w:rPr>
                <w:rFonts w:asciiTheme="minorHAnsi" w:hAnsiTheme="minorHAnsi" w:cstheme="minorHAnsi"/>
                <w:color w:val="0B0C0C"/>
                <w:shd w:val="clear" w:color="auto" w:fill="FFFFFF"/>
              </w:rPr>
              <w:t>Wind and brass players positioned so that the air from their instrument does not blow into another player.</w:t>
            </w:r>
          </w:p>
          <w:p w14:paraId="2F842E77" w14:textId="1A0821E4" w:rsidR="00C74B2B" w:rsidRPr="00944D47" w:rsidRDefault="00F0272C" w:rsidP="00C74B2B">
            <w:pPr>
              <w:pStyle w:val="ListParagraph"/>
              <w:numPr>
                <w:ilvl w:val="0"/>
                <w:numId w:val="35"/>
              </w:numPr>
              <w:rPr>
                <w:rFonts w:asciiTheme="minorHAnsi" w:hAnsiTheme="minorHAnsi" w:cstheme="minorHAnsi"/>
              </w:rPr>
            </w:pPr>
            <w:r>
              <w:rPr>
                <w:rFonts w:asciiTheme="minorHAnsi" w:hAnsiTheme="minorHAnsi" w:cstheme="minorHAnsi"/>
              </w:rPr>
              <w:t>Instrument sharing avoided.</w:t>
            </w:r>
            <w:r w:rsidR="00C74B2B" w:rsidRPr="00944D47">
              <w:rPr>
                <w:rFonts w:asciiTheme="minorHAnsi" w:hAnsiTheme="minorHAnsi" w:cstheme="minorHAnsi"/>
              </w:rPr>
              <w:t xml:space="preserve"> </w:t>
            </w:r>
          </w:p>
          <w:p w14:paraId="7CF764D7" w14:textId="77777777" w:rsidR="00C74B2B" w:rsidRPr="00944D47" w:rsidRDefault="00C74B2B" w:rsidP="00C74B2B">
            <w:pPr>
              <w:pStyle w:val="ListParagraph"/>
              <w:numPr>
                <w:ilvl w:val="0"/>
                <w:numId w:val="35"/>
              </w:numPr>
              <w:spacing w:after="0"/>
              <w:rPr>
                <w:rFonts w:asciiTheme="minorHAnsi" w:hAnsiTheme="minorHAnsi" w:cstheme="minorHAnsi"/>
              </w:rPr>
            </w:pPr>
            <w:r w:rsidRPr="00944D47">
              <w:rPr>
                <w:rFonts w:asciiTheme="minorHAnsi" w:hAnsiTheme="minorHAnsi" w:cstheme="minorHAnsi"/>
              </w:rPr>
              <w:t>Good ventilation if held indoors but holding the session outside will be considered</w:t>
            </w:r>
          </w:p>
          <w:p w14:paraId="39E49599" w14:textId="77777777" w:rsidR="00C74B2B" w:rsidRPr="00944D47" w:rsidRDefault="00C74B2B" w:rsidP="00C74B2B">
            <w:pPr>
              <w:pStyle w:val="ListParagraph"/>
              <w:numPr>
                <w:ilvl w:val="0"/>
                <w:numId w:val="35"/>
              </w:numPr>
              <w:spacing w:after="0"/>
              <w:rPr>
                <w:rFonts w:asciiTheme="minorHAnsi" w:hAnsiTheme="minorHAnsi" w:cstheme="minorHAnsi"/>
              </w:rPr>
            </w:pPr>
            <w:r w:rsidRPr="00944D47">
              <w:rPr>
                <w:rFonts w:asciiTheme="minorHAnsi" w:hAnsiTheme="minorHAnsi" w:cstheme="minorHAnsi"/>
                <w:color w:val="0B0C0C"/>
                <w:shd w:val="clear" w:color="auto" w:fill="FFFFFF"/>
              </w:rPr>
              <w:t xml:space="preserve">Increased </w:t>
            </w:r>
            <w:proofErr w:type="spellStart"/>
            <w:r w:rsidRPr="00944D47">
              <w:rPr>
                <w:rFonts w:asciiTheme="minorHAnsi" w:hAnsiTheme="minorHAnsi" w:cstheme="minorHAnsi"/>
                <w:color w:val="0B0C0C"/>
                <w:shd w:val="clear" w:color="auto" w:fill="FFFFFF"/>
              </w:rPr>
              <w:t>handwashing</w:t>
            </w:r>
            <w:proofErr w:type="spellEnd"/>
            <w:r w:rsidRPr="00944D47">
              <w:rPr>
                <w:rFonts w:asciiTheme="minorHAnsi" w:hAnsiTheme="minorHAnsi" w:cstheme="minorHAnsi"/>
                <w:color w:val="0B0C0C"/>
                <w:shd w:val="clear" w:color="auto" w:fill="FFFFFF"/>
              </w:rPr>
              <w:t xml:space="preserve"> before and after handling equipment, especially if being used by more than one person.</w:t>
            </w:r>
          </w:p>
          <w:p w14:paraId="114BF46A" w14:textId="77777777" w:rsidR="00C74B2B" w:rsidRPr="00944D47" w:rsidRDefault="00C74B2B" w:rsidP="00C74B2B">
            <w:pPr>
              <w:pStyle w:val="ListParagraph"/>
              <w:numPr>
                <w:ilvl w:val="0"/>
                <w:numId w:val="35"/>
              </w:numPr>
              <w:rPr>
                <w:rFonts w:asciiTheme="minorHAnsi" w:hAnsiTheme="minorHAnsi" w:cstheme="minorHAnsi"/>
              </w:rPr>
            </w:pPr>
            <w:r w:rsidRPr="00944D47">
              <w:rPr>
                <w:rFonts w:asciiTheme="minorHAnsi" w:hAnsiTheme="minorHAnsi" w:cstheme="minorHAnsi"/>
                <w:color w:val="0B0C0C"/>
                <w:shd w:val="clear" w:color="auto" w:fill="FFFFFF"/>
              </w:rPr>
              <w:t>Instruments cleaned by the pupils playing them, where possible.</w:t>
            </w:r>
          </w:p>
          <w:p w14:paraId="79B178F2" w14:textId="56C29A12" w:rsidR="00C74B2B" w:rsidRPr="00944D47" w:rsidRDefault="00C74B2B" w:rsidP="002774DB">
            <w:pPr>
              <w:pStyle w:val="ListParagraph"/>
              <w:numPr>
                <w:ilvl w:val="0"/>
                <w:numId w:val="35"/>
              </w:numPr>
              <w:rPr>
                <w:rFonts w:asciiTheme="minorHAnsi" w:hAnsiTheme="minorHAnsi" w:cstheme="minorHAnsi"/>
              </w:rPr>
            </w:pPr>
            <w:r w:rsidRPr="00944D47">
              <w:rPr>
                <w:rFonts w:asciiTheme="minorHAnsi" w:hAnsiTheme="minorHAnsi" w:cstheme="minorHAnsi"/>
                <w:color w:val="0B0C0C"/>
                <w:shd w:val="clear" w:color="auto" w:fill="FFFFFF"/>
              </w:rPr>
              <w:t xml:space="preserve">See </w:t>
            </w:r>
            <w:r w:rsidR="000B407D" w:rsidRPr="00944D47">
              <w:rPr>
                <w:rFonts w:asciiTheme="minorHAnsi" w:hAnsiTheme="minorHAnsi" w:cstheme="minorHAnsi"/>
                <w:color w:val="0B0C0C"/>
                <w:shd w:val="clear" w:color="auto" w:fill="FFFFFF"/>
              </w:rPr>
              <w:t>Bulletin: Music</w:t>
            </w:r>
            <w:r w:rsidRPr="00944D47">
              <w:rPr>
                <w:rFonts w:asciiTheme="minorHAnsi" w:hAnsiTheme="minorHAnsi" w:cstheme="minorHAnsi"/>
                <w:color w:val="0B0C0C"/>
                <w:shd w:val="clear" w:color="auto" w:fill="FFFFFF"/>
              </w:rPr>
              <w:t xml:space="preserve"> &amp; Performing Arts for specific guidance.</w:t>
            </w:r>
            <w:bookmarkStart w:id="1" w:name="_MON_1664095416"/>
            <w:bookmarkEnd w:id="1"/>
          </w:p>
        </w:tc>
        <w:tc>
          <w:tcPr>
            <w:tcW w:w="851" w:type="dxa"/>
          </w:tcPr>
          <w:p w14:paraId="46A515DD" w14:textId="43DC05B7" w:rsidR="00C74B2B" w:rsidRPr="00B31E37" w:rsidRDefault="00C74B2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3x1=3</w:t>
            </w:r>
          </w:p>
          <w:p w14:paraId="2879D274" w14:textId="396C275B" w:rsidR="00C74B2B" w:rsidRPr="00B7583E" w:rsidRDefault="00C74B2B"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648B6D67" w14:textId="0E25AB5A" w:rsidR="00C74B2B" w:rsidRPr="00B7583E" w:rsidRDefault="002774DB" w:rsidP="00C74B2B">
            <w:pPr>
              <w:pStyle w:val="Header"/>
              <w:tabs>
                <w:tab w:val="clear" w:pos="4153"/>
                <w:tab w:val="clear" w:pos="8306"/>
              </w:tabs>
              <w:rPr>
                <w:rFonts w:asciiTheme="minorHAnsi" w:hAnsiTheme="minorHAnsi" w:cstheme="minorHAnsi"/>
                <w:sz w:val="22"/>
                <w:szCs w:val="22"/>
              </w:rPr>
            </w:pPr>
            <w:r w:rsidRPr="00944D47">
              <w:rPr>
                <w:rFonts w:asciiTheme="minorHAnsi" w:hAnsiTheme="minorHAnsi" w:cstheme="minorHAnsi"/>
                <w:noProof/>
                <w:color w:val="0B0C0C"/>
                <w:shd w:val="clear" w:color="auto" w:fill="FFFFFF"/>
              </w:rPr>
              <w:object w:dxaOrig="1508" w:dyaOrig="984" w14:anchorId="71D83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75pt;height:48.75pt;mso-width-percent:0;mso-height-percent:0;mso-width-percent:0;mso-height-percent:0" o:ole="">
                  <v:imagedata r:id="rId67" o:title=""/>
                </v:shape>
                <o:OLEObject Type="Embed" ProgID="Word.Document.12" ShapeID="_x0000_i1025" DrawAspect="Icon" ObjectID="_1664879008" r:id="rId68">
                  <o:FieldCodes>\s</o:FieldCodes>
                </o:OLEObject>
              </w:object>
            </w:r>
          </w:p>
        </w:tc>
      </w:tr>
      <w:tr w:rsidR="00C74B2B" w:rsidRPr="00B56D3A" w14:paraId="5E8CAEDF" w14:textId="77777777" w:rsidTr="00FA7532">
        <w:trPr>
          <w:trHeight w:val="412"/>
        </w:trPr>
        <w:tc>
          <w:tcPr>
            <w:tcW w:w="2547" w:type="dxa"/>
          </w:tcPr>
          <w:p w14:paraId="7EBAEC18" w14:textId="3C5AFDE9" w:rsidR="00C74B2B" w:rsidRPr="00B7583E" w:rsidRDefault="00C74B2B" w:rsidP="00C74B2B">
            <w:pPr>
              <w:rPr>
                <w:rFonts w:asciiTheme="minorHAnsi" w:hAnsiTheme="minorHAnsi" w:cstheme="minorHAnsi"/>
                <w:b/>
                <w:color w:val="000000"/>
                <w:sz w:val="22"/>
                <w:szCs w:val="22"/>
              </w:rPr>
            </w:pPr>
            <w:r w:rsidRPr="00B7583E">
              <w:rPr>
                <w:rFonts w:asciiTheme="minorHAnsi" w:hAnsiTheme="minorHAnsi" w:cstheme="minorHAnsi"/>
                <w:b/>
                <w:sz w:val="22"/>
                <w:szCs w:val="22"/>
              </w:rPr>
              <w:t>Educational visits – risk of Coronavirus (</w:t>
            </w:r>
            <w:proofErr w:type="spellStart"/>
            <w:r w:rsidRPr="00B7583E">
              <w:rPr>
                <w:rFonts w:asciiTheme="minorHAnsi" w:hAnsiTheme="minorHAnsi" w:cstheme="minorHAnsi"/>
                <w:b/>
                <w:sz w:val="22"/>
                <w:szCs w:val="22"/>
              </w:rPr>
              <w:t>Covid</w:t>
            </w:r>
            <w:proofErr w:type="spellEnd"/>
            <w:r w:rsidRPr="00B7583E">
              <w:rPr>
                <w:rFonts w:asciiTheme="minorHAnsi" w:hAnsiTheme="minorHAnsi" w:cstheme="minorHAnsi"/>
                <w:b/>
                <w:sz w:val="22"/>
                <w:szCs w:val="22"/>
              </w:rPr>
              <w:t xml:space="preserve"> 19) whilst on visit</w:t>
            </w:r>
          </w:p>
        </w:tc>
        <w:tc>
          <w:tcPr>
            <w:tcW w:w="2239" w:type="dxa"/>
          </w:tcPr>
          <w:p w14:paraId="640048A2" w14:textId="70F9E13E"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pupils, parents, visitors </w:t>
            </w:r>
            <w:r>
              <w:rPr>
                <w:rFonts w:asciiTheme="minorHAnsi" w:hAnsiTheme="minorHAnsi" w:cstheme="minorHAnsi"/>
                <w:sz w:val="22"/>
                <w:szCs w:val="22"/>
              </w:rPr>
              <w:t xml:space="preserve">-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6F1B40CE" w14:textId="294CD58D" w:rsidR="00C74B2B" w:rsidRDefault="00C74B2B" w:rsidP="00C74B2B">
            <w:pPr>
              <w:pStyle w:val="ListParagraph"/>
              <w:numPr>
                <w:ilvl w:val="0"/>
                <w:numId w:val="6"/>
              </w:numPr>
              <w:rPr>
                <w:rFonts w:asciiTheme="minorHAnsi" w:hAnsiTheme="minorHAnsi" w:cstheme="minorHAnsi"/>
              </w:rPr>
            </w:pPr>
            <w:r>
              <w:rPr>
                <w:rFonts w:asciiTheme="minorHAnsi" w:hAnsiTheme="minorHAnsi" w:cstheme="minorHAnsi"/>
              </w:rPr>
              <w:t xml:space="preserve">Educational visits </w:t>
            </w:r>
            <w:r w:rsidRPr="002F4239">
              <w:rPr>
                <w:rFonts w:asciiTheme="minorHAnsi" w:hAnsiTheme="minorHAnsi" w:cstheme="minorHAnsi"/>
              </w:rPr>
              <w:t>for</w:t>
            </w:r>
            <w:r>
              <w:rPr>
                <w:rFonts w:asciiTheme="minorHAnsi" w:hAnsiTheme="minorHAnsi" w:cstheme="minorHAnsi"/>
              </w:rPr>
              <w:t xml:space="preserve"> </w:t>
            </w:r>
            <w:r w:rsidRPr="002F4239">
              <w:rPr>
                <w:rFonts w:asciiTheme="minorHAnsi" w:hAnsiTheme="minorHAnsi" w:cstheme="minorHAnsi"/>
              </w:rPr>
              <w:t>non-overnight domestic educational visits</w:t>
            </w:r>
            <w:r>
              <w:rPr>
                <w:rFonts w:asciiTheme="minorHAnsi" w:hAnsiTheme="minorHAnsi" w:cstheme="minorHAnsi"/>
              </w:rPr>
              <w:t xml:space="preserve"> resume </w:t>
            </w:r>
            <w:r w:rsidRPr="00A340A5">
              <w:rPr>
                <w:rFonts w:asciiTheme="minorHAnsi" w:hAnsiTheme="minorHAnsi" w:cstheme="minorHAnsi"/>
              </w:rPr>
              <w:t xml:space="preserve">September. See </w:t>
            </w:r>
            <w:hyperlink r:id="rId69" w:history="1">
              <w:r w:rsidRPr="00A340A5">
                <w:rPr>
                  <w:rStyle w:val="Hyperlink"/>
                </w:rPr>
                <w:t>coronavirus: travel guidance for educational settings</w:t>
              </w:r>
            </w:hyperlink>
            <w:r w:rsidRPr="00A340A5">
              <w:t>.</w:t>
            </w:r>
          </w:p>
          <w:p w14:paraId="03920784" w14:textId="6D6A49A2" w:rsidR="00C74B2B" w:rsidRDefault="00C74B2B" w:rsidP="00C74B2B">
            <w:pPr>
              <w:pStyle w:val="ListParagraph"/>
              <w:numPr>
                <w:ilvl w:val="0"/>
                <w:numId w:val="6"/>
              </w:numPr>
              <w:rPr>
                <w:rFonts w:asciiTheme="minorHAnsi" w:hAnsiTheme="minorHAnsi" w:cstheme="minorHAnsi"/>
              </w:rPr>
            </w:pPr>
            <w:r>
              <w:rPr>
                <w:rFonts w:asciiTheme="minorHAnsi" w:hAnsiTheme="minorHAnsi" w:cstheme="minorHAnsi"/>
              </w:rPr>
              <w:t xml:space="preserve">When risk assessing trips all </w:t>
            </w:r>
            <w:r w:rsidRPr="002F4239">
              <w:rPr>
                <w:rFonts w:asciiTheme="minorHAnsi" w:hAnsiTheme="minorHAnsi" w:cstheme="minorHAnsi"/>
              </w:rPr>
              <w:t>protective measures, such as keeping children within their consistent group,</w:t>
            </w:r>
            <w:r>
              <w:rPr>
                <w:rFonts w:asciiTheme="minorHAnsi" w:hAnsiTheme="minorHAnsi" w:cstheme="minorHAnsi"/>
              </w:rPr>
              <w:t xml:space="preserve"> social distancing &amp; hygiene will be adhered to, </w:t>
            </w:r>
            <w:r w:rsidRPr="0065727C">
              <w:rPr>
                <w:rFonts w:asciiTheme="minorHAnsi" w:hAnsiTheme="minorHAnsi" w:cstheme="minorHAnsi"/>
              </w:rPr>
              <w:t>to ensure they can be done safely.</w:t>
            </w:r>
          </w:p>
          <w:p w14:paraId="1436FCFE" w14:textId="77777777" w:rsidR="00C74B2B" w:rsidRDefault="00C74B2B" w:rsidP="00C74B2B">
            <w:pPr>
              <w:pStyle w:val="ListParagraph"/>
              <w:numPr>
                <w:ilvl w:val="0"/>
                <w:numId w:val="6"/>
              </w:numPr>
              <w:rPr>
                <w:rFonts w:asciiTheme="minorHAnsi" w:hAnsiTheme="minorHAnsi" w:cstheme="minorHAnsi"/>
              </w:rPr>
            </w:pPr>
            <w:r>
              <w:rPr>
                <w:rFonts w:asciiTheme="minorHAnsi" w:hAnsiTheme="minorHAnsi" w:cstheme="minorHAnsi"/>
              </w:rPr>
              <w:t xml:space="preserve">School will request risk assessments from the destination to ensure all </w:t>
            </w:r>
            <w:r w:rsidRPr="0065727C">
              <w:rPr>
                <w:rFonts w:asciiTheme="minorHAnsi" w:hAnsiTheme="minorHAnsi" w:cstheme="minorHAnsi"/>
              </w:rPr>
              <w:t>coronavirus (COVID-19) secure measures in place</w:t>
            </w:r>
          </w:p>
          <w:p w14:paraId="1C944BEE" w14:textId="77777777" w:rsidR="00C74B2B" w:rsidRDefault="00C74B2B" w:rsidP="00C74B2B">
            <w:pPr>
              <w:pStyle w:val="ListParagraph"/>
              <w:numPr>
                <w:ilvl w:val="0"/>
                <w:numId w:val="6"/>
              </w:numPr>
              <w:rPr>
                <w:rFonts w:asciiTheme="minorHAnsi" w:hAnsiTheme="minorHAnsi" w:cstheme="minorHAnsi"/>
              </w:rPr>
            </w:pPr>
            <w:r w:rsidRPr="0065727C">
              <w:rPr>
                <w:rFonts w:asciiTheme="minorHAnsi" w:hAnsiTheme="minorHAnsi" w:cstheme="minorHAnsi"/>
              </w:rPr>
              <w:t xml:space="preserve">School </w:t>
            </w:r>
            <w:r>
              <w:rPr>
                <w:rFonts w:asciiTheme="minorHAnsi" w:hAnsiTheme="minorHAnsi" w:cstheme="minorHAnsi"/>
              </w:rPr>
              <w:t xml:space="preserve">will </w:t>
            </w:r>
            <w:r w:rsidRPr="0065727C">
              <w:rPr>
                <w:rFonts w:asciiTheme="minorHAnsi" w:hAnsiTheme="minorHAnsi" w:cstheme="minorHAnsi"/>
              </w:rPr>
              <w:t>make use of outdoor spaces in the local area to support delivery of the curriculum.</w:t>
            </w:r>
          </w:p>
          <w:p w14:paraId="79EF48B0" w14:textId="3B07D6B0" w:rsidR="00C74B2B" w:rsidRPr="00D94102" w:rsidRDefault="00C74B2B" w:rsidP="00C74B2B">
            <w:pPr>
              <w:pStyle w:val="ListParagraph"/>
              <w:numPr>
                <w:ilvl w:val="0"/>
                <w:numId w:val="6"/>
              </w:numPr>
              <w:rPr>
                <w:rFonts w:asciiTheme="minorHAnsi" w:hAnsiTheme="minorHAnsi" w:cstheme="minorHAnsi"/>
              </w:rPr>
            </w:pPr>
            <w:r w:rsidRPr="0065727C">
              <w:rPr>
                <w:rFonts w:asciiTheme="minorHAnsi" w:hAnsiTheme="minorHAnsi" w:cstheme="minorHAnsi"/>
              </w:rPr>
              <w:t xml:space="preserve">Schools </w:t>
            </w:r>
            <w:r>
              <w:rPr>
                <w:rFonts w:asciiTheme="minorHAnsi" w:hAnsiTheme="minorHAnsi" w:cstheme="minorHAnsi"/>
              </w:rPr>
              <w:t>will</w:t>
            </w:r>
            <w:r w:rsidRPr="0065727C">
              <w:rPr>
                <w:rFonts w:asciiTheme="minorHAnsi" w:hAnsiTheme="minorHAnsi" w:cstheme="minorHAnsi"/>
              </w:rPr>
              <w:t xml:space="preserve"> consult the </w:t>
            </w:r>
            <w:hyperlink r:id="rId70" w:history="1">
              <w:r w:rsidRPr="00F9095C">
                <w:rPr>
                  <w:rStyle w:val="Hyperlink"/>
                  <w:rFonts w:asciiTheme="minorHAnsi" w:hAnsiTheme="minorHAnsi" w:cstheme="minorHAnsi"/>
                  <w:color w:val="auto"/>
                  <w:u w:val="none"/>
                </w:rPr>
                <w:t>health and safety guidance on educational visits</w:t>
              </w:r>
            </w:hyperlink>
            <w:r w:rsidRPr="00F9095C">
              <w:rPr>
                <w:rFonts w:asciiTheme="minorHAnsi" w:hAnsiTheme="minorHAnsi" w:cstheme="minorHAnsi"/>
              </w:rPr>
              <w:t> </w:t>
            </w:r>
            <w:r w:rsidRPr="0065727C">
              <w:rPr>
                <w:rFonts w:asciiTheme="minorHAnsi" w:hAnsiTheme="minorHAnsi" w:cstheme="minorHAnsi"/>
              </w:rPr>
              <w:t xml:space="preserve">when </w:t>
            </w:r>
            <w:r w:rsidRPr="0065727C">
              <w:rPr>
                <w:rFonts w:asciiTheme="minorHAnsi" w:hAnsiTheme="minorHAnsi" w:cstheme="minorHAnsi"/>
              </w:rPr>
              <w:lastRenderedPageBreak/>
              <w:t>considering visits</w:t>
            </w:r>
            <w:r>
              <w:rPr>
                <w:rFonts w:asciiTheme="minorHAnsi" w:hAnsiTheme="minorHAnsi" w:cstheme="minorHAnsi"/>
              </w:rPr>
              <w:t xml:space="preserve"> - Evolve</w:t>
            </w:r>
          </w:p>
        </w:tc>
        <w:tc>
          <w:tcPr>
            <w:tcW w:w="851" w:type="dxa"/>
          </w:tcPr>
          <w:p w14:paraId="46A01C13" w14:textId="77777777" w:rsidR="00C74B2B" w:rsidRPr="00B31E37" w:rsidRDefault="00C74B2B" w:rsidP="00C74B2B">
            <w:pPr>
              <w:pStyle w:val="Header"/>
              <w:tabs>
                <w:tab w:val="clear" w:pos="4153"/>
                <w:tab w:val="clear" w:pos="8306"/>
              </w:tabs>
              <w:rPr>
                <w:rFonts w:asciiTheme="minorHAnsi" w:hAnsiTheme="minorHAnsi" w:cstheme="minorHAnsi"/>
                <w:sz w:val="22"/>
                <w:szCs w:val="22"/>
              </w:rPr>
            </w:pPr>
            <w:r w:rsidRPr="00B31E37">
              <w:rPr>
                <w:rFonts w:asciiTheme="minorHAnsi" w:hAnsiTheme="minorHAnsi" w:cstheme="minorHAnsi"/>
                <w:sz w:val="22"/>
                <w:szCs w:val="22"/>
              </w:rPr>
              <w:lastRenderedPageBreak/>
              <w:t>3X2=6</w:t>
            </w:r>
          </w:p>
          <w:p w14:paraId="6BC47FF8" w14:textId="31C0A030"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6C6E4CFE"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r w:rsidR="00C74B2B" w:rsidRPr="00B56D3A" w14:paraId="0D696302" w14:textId="77777777" w:rsidTr="00BE1FCB">
        <w:trPr>
          <w:trHeight w:val="697"/>
        </w:trPr>
        <w:tc>
          <w:tcPr>
            <w:tcW w:w="2547" w:type="dxa"/>
            <w:tcBorders>
              <w:bottom w:val="single" w:sz="4" w:space="0" w:color="auto"/>
            </w:tcBorders>
          </w:tcPr>
          <w:p w14:paraId="00092CB5" w14:textId="7D53CE23" w:rsidR="00C74B2B" w:rsidRDefault="00C74B2B" w:rsidP="00C74B2B">
            <w:pPr>
              <w:rPr>
                <w:rFonts w:asciiTheme="minorHAnsi" w:hAnsiTheme="minorHAnsi" w:cstheme="minorHAnsi"/>
                <w:b/>
                <w:bCs/>
                <w:sz w:val="22"/>
                <w:szCs w:val="22"/>
              </w:rPr>
            </w:pPr>
            <w:bookmarkStart w:id="2" w:name="_Hlk40700501"/>
            <w:r>
              <w:rPr>
                <w:rFonts w:asciiTheme="minorHAnsi" w:hAnsiTheme="minorHAnsi" w:cstheme="minorHAnsi"/>
                <w:b/>
                <w:bCs/>
                <w:sz w:val="22"/>
                <w:szCs w:val="22"/>
              </w:rPr>
              <w:lastRenderedPageBreak/>
              <w:t>Ventilation &amp; air conditioning – lack of increases risk of transmission of Coronavirus (</w:t>
            </w:r>
            <w:proofErr w:type="spellStart"/>
            <w:r>
              <w:rPr>
                <w:rFonts w:asciiTheme="minorHAnsi" w:hAnsiTheme="minorHAnsi" w:cstheme="minorHAnsi"/>
                <w:b/>
                <w:bCs/>
                <w:sz w:val="22"/>
                <w:szCs w:val="22"/>
              </w:rPr>
              <w:t>Covid</w:t>
            </w:r>
            <w:proofErr w:type="spellEnd"/>
            <w:r>
              <w:rPr>
                <w:rFonts w:asciiTheme="minorHAnsi" w:hAnsiTheme="minorHAnsi" w:cstheme="minorHAnsi"/>
                <w:b/>
                <w:bCs/>
                <w:sz w:val="22"/>
                <w:szCs w:val="22"/>
              </w:rPr>
              <w:t xml:space="preserve"> 19))</w:t>
            </w:r>
          </w:p>
          <w:p w14:paraId="7B04D585" w14:textId="77777777" w:rsidR="00C74B2B" w:rsidRDefault="00C74B2B" w:rsidP="00C74B2B">
            <w:pPr>
              <w:rPr>
                <w:rFonts w:asciiTheme="minorHAnsi" w:hAnsiTheme="minorHAnsi" w:cstheme="minorHAnsi"/>
                <w:b/>
                <w:bCs/>
                <w:sz w:val="22"/>
                <w:szCs w:val="22"/>
              </w:rPr>
            </w:pPr>
          </w:p>
          <w:p w14:paraId="0380513F" w14:textId="77777777" w:rsidR="00C74B2B" w:rsidRDefault="00C74B2B" w:rsidP="00C74B2B">
            <w:pPr>
              <w:rPr>
                <w:rFonts w:asciiTheme="minorHAnsi" w:hAnsiTheme="minorHAnsi" w:cstheme="minorHAnsi"/>
                <w:b/>
                <w:bCs/>
                <w:sz w:val="22"/>
                <w:szCs w:val="22"/>
              </w:rPr>
            </w:pPr>
          </w:p>
          <w:p w14:paraId="6CB99DCC" w14:textId="77777777" w:rsidR="00C74B2B" w:rsidRDefault="00C74B2B" w:rsidP="00C74B2B">
            <w:pPr>
              <w:rPr>
                <w:rFonts w:asciiTheme="minorHAnsi" w:hAnsiTheme="minorHAnsi" w:cstheme="minorHAnsi"/>
                <w:b/>
                <w:bCs/>
                <w:sz w:val="22"/>
                <w:szCs w:val="22"/>
              </w:rPr>
            </w:pPr>
          </w:p>
          <w:p w14:paraId="27E798FE" w14:textId="7E325CC1" w:rsidR="00C74B2B" w:rsidRDefault="00C74B2B" w:rsidP="00C74B2B">
            <w:pPr>
              <w:rPr>
                <w:rFonts w:asciiTheme="minorHAnsi" w:hAnsiTheme="minorHAnsi" w:cstheme="minorHAnsi"/>
                <w:b/>
                <w:bCs/>
                <w:sz w:val="22"/>
                <w:szCs w:val="22"/>
              </w:rPr>
            </w:pPr>
          </w:p>
          <w:p w14:paraId="6D1D6307" w14:textId="2FB2BDD5" w:rsidR="00C74B2B" w:rsidRDefault="00C74B2B" w:rsidP="00C74B2B">
            <w:pPr>
              <w:rPr>
                <w:rFonts w:asciiTheme="minorHAnsi" w:hAnsiTheme="minorHAnsi" w:cstheme="minorHAnsi"/>
                <w:b/>
                <w:bCs/>
                <w:sz w:val="22"/>
                <w:szCs w:val="22"/>
              </w:rPr>
            </w:pPr>
          </w:p>
          <w:p w14:paraId="772957E3" w14:textId="081D928F" w:rsidR="00C74B2B" w:rsidRDefault="00C74B2B" w:rsidP="00C74B2B">
            <w:pPr>
              <w:rPr>
                <w:rFonts w:asciiTheme="minorHAnsi" w:hAnsiTheme="minorHAnsi" w:cstheme="minorHAnsi"/>
                <w:b/>
                <w:bCs/>
                <w:sz w:val="22"/>
                <w:szCs w:val="22"/>
              </w:rPr>
            </w:pPr>
          </w:p>
          <w:p w14:paraId="718C2B6C" w14:textId="0B3D6C2E" w:rsidR="00C74B2B" w:rsidRDefault="00C74B2B" w:rsidP="00C74B2B">
            <w:pPr>
              <w:rPr>
                <w:rFonts w:asciiTheme="minorHAnsi" w:hAnsiTheme="minorHAnsi" w:cstheme="minorHAnsi"/>
                <w:b/>
                <w:bCs/>
                <w:sz w:val="22"/>
                <w:szCs w:val="22"/>
              </w:rPr>
            </w:pPr>
          </w:p>
          <w:p w14:paraId="4E6BCD98" w14:textId="18BB127E" w:rsidR="00C74B2B" w:rsidRDefault="00C74B2B" w:rsidP="00C74B2B">
            <w:pPr>
              <w:rPr>
                <w:rFonts w:asciiTheme="minorHAnsi" w:hAnsiTheme="minorHAnsi" w:cstheme="minorHAnsi"/>
                <w:b/>
                <w:bCs/>
                <w:sz w:val="22"/>
                <w:szCs w:val="22"/>
              </w:rPr>
            </w:pPr>
          </w:p>
          <w:p w14:paraId="5BC1302E" w14:textId="0B128B84" w:rsidR="00C74B2B" w:rsidRDefault="00C74B2B" w:rsidP="00C74B2B">
            <w:pPr>
              <w:rPr>
                <w:rFonts w:asciiTheme="minorHAnsi" w:hAnsiTheme="minorHAnsi" w:cstheme="minorHAnsi"/>
                <w:b/>
                <w:bCs/>
                <w:sz w:val="22"/>
                <w:szCs w:val="22"/>
              </w:rPr>
            </w:pPr>
          </w:p>
          <w:p w14:paraId="617EFDB9" w14:textId="77777777" w:rsidR="00C74B2B" w:rsidRDefault="00C74B2B" w:rsidP="00C74B2B">
            <w:pPr>
              <w:rPr>
                <w:rFonts w:asciiTheme="minorHAnsi" w:hAnsiTheme="minorHAnsi" w:cstheme="minorHAnsi"/>
                <w:b/>
                <w:bCs/>
                <w:sz w:val="22"/>
                <w:szCs w:val="22"/>
              </w:rPr>
            </w:pPr>
          </w:p>
          <w:p w14:paraId="7487D967" w14:textId="77777777" w:rsidR="00C74B2B" w:rsidRDefault="00C74B2B" w:rsidP="00C74B2B">
            <w:pPr>
              <w:rPr>
                <w:rFonts w:asciiTheme="minorHAnsi" w:hAnsiTheme="minorHAnsi" w:cstheme="minorHAnsi"/>
                <w:b/>
                <w:bCs/>
                <w:sz w:val="22"/>
                <w:szCs w:val="22"/>
              </w:rPr>
            </w:pPr>
          </w:p>
          <w:p w14:paraId="6636AB21" w14:textId="77777777" w:rsidR="00C74B2B" w:rsidRDefault="00C74B2B" w:rsidP="00C74B2B">
            <w:pPr>
              <w:rPr>
                <w:rFonts w:asciiTheme="minorHAnsi" w:hAnsiTheme="minorHAnsi" w:cstheme="minorHAnsi"/>
                <w:b/>
                <w:bCs/>
                <w:sz w:val="22"/>
                <w:szCs w:val="22"/>
              </w:rPr>
            </w:pPr>
          </w:p>
          <w:p w14:paraId="31C9E6D5" w14:textId="77777777" w:rsidR="00DC55FC" w:rsidRDefault="00DC55FC" w:rsidP="00C74B2B">
            <w:pPr>
              <w:rPr>
                <w:rFonts w:asciiTheme="minorHAnsi" w:hAnsiTheme="minorHAnsi" w:cstheme="minorHAnsi"/>
                <w:b/>
                <w:bCs/>
                <w:sz w:val="22"/>
                <w:szCs w:val="22"/>
              </w:rPr>
            </w:pPr>
          </w:p>
          <w:p w14:paraId="29A942A9" w14:textId="77777777" w:rsidR="00DC55FC" w:rsidRDefault="00DC55FC" w:rsidP="00C74B2B">
            <w:pPr>
              <w:rPr>
                <w:rFonts w:asciiTheme="minorHAnsi" w:hAnsiTheme="minorHAnsi" w:cstheme="minorHAnsi"/>
                <w:b/>
                <w:bCs/>
                <w:sz w:val="22"/>
                <w:szCs w:val="22"/>
              </w:rPr>
            </w:pPr>
          </w:p>
          <w:p w14:paraId="5D6F1998" w14:textId="77777777" w:rsidR="00DC55FC" w:rsidRDefault="00DC55FC" w:rsidP="00C74B2B">
            <w:pPr>
              <w:rPr>
                <w:rFonts w:asciiTheme="minorHAnsi" w:hAnsiTheme="minorHAnsi" w:cstheme="minorHAnsi"/>
                <w:b/>
                <w:bCs/>
                <w:sz w:val="22"/>
                <w:szCs w:val="22"/>
              </w:rPr>
            </w:pPr>
          </w:p>
          <w:p w14:paraId="5A500354" w14:textId="77777777" w:rsidR="00C74B2B" w:rsidRDefault="00C74B2B" w:rsidP="00C74B2B">
            <w:pPr>
              <w:rPr>
                <w:rFonts w:asciiTheme="minorHAnsi" w:hAnsiTheme="minorHAnsi" w:cstheme="minorHAnsi"/>
                <w:b/>
                <w:bCs/>
                <w:sz w:val="22"/>
                <w:szCs w:val="22"/>
              </w:rPr>
            </w:pPr>
          </w:p>
          <w:p w14:paraId="4A9C8E66" w14:textId="77777777" w:rsidR="00C74B2B" w:rsidRDefault="00C74B2B" w:rsidP="00C74B2B">
            <w:pPr>
              <w:rPr>
                <w:rFonts w:asciiTheme="minorHAnsi" w:hAnsiTheme="minorHAnsi" w:cstheme="minorHAnsi"/>
                <w:b/>
                <w:bCs/>
                <w:sz w:val="22"/>
                <w:szCs w:val="22"/>
              </w:rPr>
            </w:pPr>
          </w:p>
          <w:p w14:paraId="6AFD06EC" w14:textId="77777777" w:rsidR="002774DB" w:rsidRDefault="002774DB" w:rsidP="00C74B2B">
            <w:pPr>
              <w:rPr>
                <w:rFonts w:asciiTheme="minorHAnsi" w:hAnsiTheme="minorHAnsi" w:cstheme="minorHAnsi"/>
                <w:b/>
                <w:bCs/>
                <w:sz w:val="22"/>
                <w:szCs w:val="22"/>
              </w:rPr>
            </w:pPr>
          </w:p>
          <w:p w14:paraId="07FF874B" w14:textId="77777777" w:rsidR="002774DB" w:rsidRDefault="002774DB" w:rsidP="00C74B2B">
            <w:pPr>
              <w:rPr>
                <w:rFonts w:asciiTheme="minorHAnsi" w:hAnsiTheme="minorHAnsi" w:cstheme="minorHAnsi"/>
                <w:b/>
                <w:bCs/>
                <w:sz w:val="22"/>
                <w:szCs w:val="22"/>
              </w:rPr>
            </w:pPr>
          </w:p>
          <w:p w14:paraId="7AB91C1A" w14:textId="03FC92BB" w:rsidR="00C74B2B" w:rsidRPr="007915D6" w:rsidRDefault="00C74B2B" w:rsidP="00C74B2B">
            <w:pPr>
              <w:rPr>
                <w:rFonts w:asciiTheme="minorHAnsi" w:hAnsiTheme="minorHAnsi" w:cstheme="minorHAnsi"/>
                <w:sz w:val="22"/>
                <w:szCs w:val="22"/>
              </w:rPr>
            </w:pPr>
            <w:r>
              <w:rPr>
                <w:rFonts w:asciiTheme="minorHAnsi" w:hAnsiTheme="minorHAnsi" w:cstheme="minorHAnsi"/>
                <w:b/>
                <w:bCs/>
                <w:sz w:val="22"/>
                <w:szCs w:val="22"/>
              </w:rPr>
              <w:t xml:space="preserve">Air conditioning </w:t>
            </w:r>
            <w:r w:rsidRPr="0018500E">
              <w:rPr>
                <w:rFonts w:asciiTheme="minorHAnsi" w:hAnsiTheme="minorHAnsi" w:cstheme="minorHAnsi"/>
                <w:b/>
                <w:bCs/>
                <w:sz w:val="22"/>
                <w:szCs w:val="22"/>
              </w:rPr>
              <w:t>systems that do not introduce fresh air but recycle air within a room</w:t>
            </w:r>
            <w:r w:rsidRPr="0018500E">
              <w:rPr>
                <w:rFonts w:asciiTheme="minorHAnsi" w:hAnsiTheme="minorHAnsi" w:cstheme="minorHAnsi"/>
                <w:sz w:val="22"/>
                <w:szCs w:val="22"/>
              </w:rPr>
              <w:t xml:space="preserve"> - able to spread the COVID-19 Virus. </w:t>
            </w:r>
          </w:p>
        </w:tc>
        <w:tc>
          <w:tcPr>
            <w:tcW w:w="2239" w:type="dxa"/>
            <w:tcBorders>
              <w:bottom w:val="single" w:sz="4" w:space="0" w:color="auto"/>
            </w:tcBorders>
          </w:tcPr>
          <w:p w14:paraId="4F4D4E6B" w14:textId="6E00CB55" w:rsidR="00C74B2B" w:rsidRDefault="00C74B2B" w:rsidP="00C74B2B">
            <w:pPr>
              <w:pStyle w:val="Header"/>
              <w:tabs>
                <w:tab w:val="clear" w:pos="4153"/>
                <w:tab w:val="clear" w:pos="8306"/>
              </w:tabs>
              <w:rPr>
                <w:rFonts w:asciiTheme="minorHAnsi" w:hAnsiTheme="minorHAnsi" w:cstheme="minorHAnsi"/>
                <w:sz w:val="22"/>
                <w:szCs w:val="22"/>
              </w:rPr>
            </w:pPr>
            <w:r w:rsidRPr="0018500E">
              <w:rPr>
                <w:rFonts w:asciiTheme="minorHAnsi" w:hAnsiTheme="minorHAnsi" w:cstheme="minorHAnsi"/>
                <w:sz w:val="22"/>
                <w:szCs w:val="22"/>
              </w:rPr>
              <w:t>Staff, pupils and visitors</w:t>
            </w:r>
            <w:r>
              <w:rPr>
                <w:rFonts w:asciiTheme="minorHAnsi" w:hAnsiTheme="minorHAnsi" w:cstheme="minorHAnsi"/>
                <w:sz w:val="22"/>
                <w:szCs w:val="22"/>
              </w:rPr>
              <w:t xml:space="preserve"> lack of ventilation to disperse </w:t>
            </w:r>
            <w:r w:rsidR="005B44AD">
              <w:rPr>
                <w:rFonts w:asciiTheme="minorHAnsi" w:hAnsiTheme="minorHAnsi" w:cstheme="minorHAnsi"/>
                <w:sz w:val="22"/>
                <w:szCs w:val="22"/>
              </w:rPr>
              <w:t xml:space="preserve">Coronavirus </w:t>
            </w:r>
            <w:r w:rsidR="00E72FFA">
              <w:rPr>
                <w:rFonts w:asciiTheme="minorHAnsi" w:hAnsiTheme="minorHAnsi" w:cstheme="minorHAnsi"/>
                <w:sz w:val="22"/>
                <w:szCs w:val="22"/>
              </w:rPr>
              <w:t>(</w:t>
            </w:r>
            <w:proofErr w:type="spellStart"/>
            <w:r w:rsidR="00E72FFA">
              <w:rPr>
                <w:rFonts w:asciiTheme="minorHAnsi" w:hAnsiTheme="minorHAnsi" w:cstheme="minorHAnsi"/>
                <w:sz w:val="22"/>
                <w:szCs w:val="22"/>
              </w:rPr>
              <w:t>Covid</w:t>
            </w:r>
            <w:proofErr w:type="spellEnd"/>
            <w:r>
              <w:rPr>
                <w:rFonts w:asciiTheme="minorHAnsi" w:hAnsiTheme="minorHAnsi" w:cstheme="minorHAnsi"/>
                <w:sz w:val="22"/>
                <w:szCs w:val="22"/>
              </w:rPr>
              <w:t xml:space="preserve"> 19)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p w14:paraId="44B44439" w14:textId="77777777" w:rsidR="00C74B2B" w:rsidRDefault="00C74B2B" w:rsidP="00C74B2B">
            <w:pPr>
              <w:pStyle w:val="Header"/>
              <w:tabs>
                <w:tab w:val="clear" w:pos="4153"/>
                <w:tab w:val="clear" w:pos="8306"/>
              </w:tabs>
              <w:rPr>
                <w:rFonts w:asciiTheme="minorHAnsi" w:hAnsiTheme="minorHAnsi" w:cstheme="minorHAnsi"/>
                <w:sz w:val="22"/>
                <w:szCs w:val="22"/>
              </w:rPr>
            </w:pPr>
          </w:p>
          <w:p w14:paraId="6243071E" w14:textId="0001D99E" w:rsidR="00C74B2B" w:rsidRDefault="00C74B2B" w:rsidP="00C74B2B">
            <w:pPr>
              <w:pStyle w:val="Header"/>
              <w:tabs>
                <w:tab w:val="clear" w:pos="4153"/>
                <w:tab w:val="clear" w:pos="8306"/>
              </w:tabs>
              <w:rPr>
                <w:rFonts w:asciiTheme="minorHAnsi" w:hAnsiTheme="minorHAnsi" w:cstheme="minorHAnsi"/>
                <w:sz w:val="22"/>
                <w:szCs w:val="22"/>
              </w:rPr>
            </w:pPr>
          </w:p>
          <w:p w14:paraId="6206447C" w14:textId="07382898" w:rsidR="00C74B2B" w:rsidRDefault="00C74B2B" w:rsidP="00C74B2B">
            <w:pPr>
              <w:pStyle w:val="Header"/>
              <w:tabs>
                <w:tab w:val="clear" w:pos="4153"/>
                <w:tab w:val="clear" w:pos="8306"/>
              </w:tabs>
              <w:rPr>
                <w:rFonts w:asciiTheme="minorHAnsi" w:hAnsiTheme="minorHAnsi" w:cstheme="minorHAnsi"/>
                <w:sz w:val="22"/>
                <w:szCs w:val="22"/>
              </w:rPr>
            </w:pPr>
          </w:p>
          <w:p w14:paraId="1079FD4E" w14:textId="32F741A6" w:rsidR="00C74B2B" w:rsidRDefault="00C74B2B" w:rsidP="00C74B2B">
            <w:pPr>
              <w:pStyle w:val="Header"/>
              <w:tabs>
                <w:tab w:val="clear" w:pos="4153"/>
                <w:tab w:val="clear" w:pos="8306"/>
              </w:tabs>
              <w:rPr>
                <w:rFonts w:asciiTheme="minorHAnsi" w:hAnsiTheme="minorHAnsi" w:cstheme="minorHAnsi"/>
                <w:sz w:val="22"/>
                <w:szCs w:val="22"/>
              </w:rPr>
            </w:pPr>
          </w:p>
          <w:p w14:paraId="529E4C81" w14:textId="7E519605" w:rsidR="00C74B2B" w:rsidRDefault="00C74B2B" w:rsidP="00C74B2B">
            <w:pPr>
              <w:pStyle w:val="Header"/>
              <w:tabs>
                <w:tab w:val="clear" w:pos="4153"/>
                <w:tab w:val="clear" w:pos="8306"/>
              </w:tabs>
              <w:rPr>
                <w:rFonts w:asciiTheme="minorHAnsi" w:hAnsiTheme="minorHAnsi" w:cstheme="minorHAnsi"/>
                <w:sz w:val="22"/>
                <w:szCs w:val="22"/>
              </w:rPr>
            </w:pPr>
          </w:p>
          <w:p w14:paraId="1AF54AFC" w14:textId="00B8CA2F" w:rsidR="00C74B2B" w:rsidRDefault="00C74B2B" w:rsidP="00C74B2B">
            <w:pPr>
              <w:pStyle w:val="Header"/>
              <w:tabs>
                <w:tab w:val="clear" w:pos="4153"/>
                <w:tab w:val="clear" w:pos="8306"/>
              </w:tabs>
              <w:rPr>
                <w:rFonts w:asciiTheme="minorHAnsi" w:hAnsiTheme="minorHAnsi" w:cstheme="minorHAnsi"/>
                <w:sz w:val="22"/>
                <w:szCs w:val="22"/>
              </w:rPr>
            </w:pPr>
          </w:p>
          <w:p w14:paraId="4C311F93" w14:textId="13953494" w:rsidR="00C74B2B" w:rsidRDefault="00C74B2B" w:rsidP="00C74B2B">
            <w:pPr>
              <w:pStyle w:val="Header"/>
              <w:tabs>
                <w:tab w:val="clear" w:pos="4153"/>
                <w:tab w:val="clear" w:pos="8306"/>
              </w:tabs>
              <w:rPr>
                <w:rFonts w:asciiTheme="minorHAnsi" w:hAnsiTheme="minorHAnsi" w:cstheme="minorHAnsi"/>
                <w:sz w:val="22"/>
                <w:szCs w:val="22"/>
              </w:rPr>
            </w:pPr>
          </w:p>
          <w:p w14:paraId="5E0EDF77" w14:textId="6DBCE07B" w:rsidR="00C74B2B" w:rsidRDefault="00C74B2B" w:rsidP="00C74B2B">
            <w:pPr>
              <w:pStyle w:val="Header"/>
              <w:tabs>
                <w:tab w:val="clear" w:pos="4153"/>
                <w:tab w:val="clear" w:pos="8306"/>
              </w:tabs>
              <w:rPr>
                <w:rFonts w:asciiTheme="minorHAnsi" w:hAnsiTheme="minorHAnsi" w:cstheme="minorHAnsi"/>
                <w:sz w:val="22"/>
                <w:szCs w:val="22"/>
              </w:rPr>
            </w:pPr>
          </w:p>
          <w:p w14:paraId="7181A8D8" w14:textId="16374E66" w:rsidR="00C74B2B" w:rsidRDefault="00C74B2B" w:rsidP="00C74B2B">
            <w:pPr>
              <w:pStyle w:val="Header"/>
              <w:tabs>
                <w:tab w:val="clear" w:pos="4153"/>
                <w:tab w:val="clear" w:pos="8306"/>
              </w:tabs>
              <w:rPr>
                <w:rFonts w:asciiTheme="minorHAnsi" w:hAnsiTheme="minorHAnsi" w:cstheme="minorHAnsi"/>
                <w:sz w:val="22"/>
                <w:szCs w:val="22"/>
              </w:rPr>
            </w:pPr>
          </w:p>
          <w:p w14:paraId="0A91E083" w14:textId="2FD7E645" w:rsidR="00C74B2B" w:rsidRDefault="00C74B2B" w:rsidP="00C74B2B">
            <w:pPr>
              <w:pStyle w:val="Header"/>
              <w:tabs>
                <w:tab w:val="clear" w:pos="4153"/>
                <w:tab w:val="clear" w:pos="8306"/>
              </w:tabs>
              <w:rPr>
                <w:rFonts w:asciiTheme="minorHAnsi" w:hAnsiTheme="minorHAnsi" w:cstheme="minorHAnsi"/>
                <w:sz w:val="22"/>
                <w:szCs w:val="22"/>
              </w:rPr>
            </w:pPr>
          </w:p>
          <w:p w14:paraId="48F8674A" w14:textId="77777777" w:rsidR="00C74B2B" w:rsidRDefault="00C74B2B" w:rsidP="00C74B2B">
            <w:pPr>
              <w:pStyle w:val="Header"/>
              <w:tabs>
                <w:tab w:val="clear" w:pos="4153"/>
                <w:tab w:val="clear" w:pos="8306"/>
              </w:tabs>
              <w:rPr>
                <w:rFonts w:asciiTheme="minorHAnsi" w:hAnsiTheme="minorHAnsi" w:cstheme="minorHAnsi"/>
                <w:sz w:val="22"/>
                <w:szCs w:val="22"/>
              </w:rPr>
            </w:pPr>
          </w:p>
          <w:p w14:paraId="7C9F5413" w14:textId="77777777" w:rsidR="00C74B2B" w:rsidRDefault="00C74B2B" w:rsidP="00C74B2B">
            <w:pPr>
              <w:pStyle w:val="Header"/>
              <w:tabs>
                <w:tab w:val="clear" w:pos="4153"/>
                <w:tab w:val="clear" w:pos="8306"/>
              </w:tabs>
              <w:rPr>
                <w:rFonts w:asciiTheme="minorHAnsi" w:hAnsiTheme="minorHAnsi" w:cstheme="minorHAnsi"/>
                <w:sz w:val="22"/>
                <w:szCs w:val="22"/>
              </w:rPr>
            </w:pPr>
          </w:p>
          <w:p w14:paraId="07696713" w14:textId="77777777" w:rsidR="00C74B2B" w:rsidRDefault="00C74B2B" w:rsidP="00C74B2B">
            <w:pPr>
              <w:pStyle w:val="Header"/>
              <w:tabs>
                <w:tab w:val="clear" w:pos="4153"/>
                <w:tab w:val="clear" w:pos="8306"/>
              </w:tabs>
              <w:rPr>
                <w:rFonts w:asciiTheme="minorHAnsi" w:hAnsiTheme="minorHAnsi" w:cstheme="minorHAnsi"/>
                <w:sz w:val="22"/>
                <w:szCs w:val="22"/>
              </w:rPr>
            </w:pPr>
          </w:p>
          <w:p w14:paraId="71A3F547" w14:textId="77777777" w:rsidR="00C74B2B" w:rsidRDefault="00C74B2B" w:rsidP="00C74B2B">
            <w:pPr>
              <w:pStyle w:val="Header"/>
              <w:tabs>
                <w:tab w:val="clear" w:pos="4153"/>
                <w:tab w:val="clear" w:pos="8306"/>
              </w:tabs>
              <w:rPr>
                <w:rFonts w:asciiTheme="minorHAnsi" w:hAnsiTheme="minorHAnsi" w:cstheme="minorHAnsi"/>
                <w:sz w:val="22"/>
                <w:szCs w:val="22"/>
              </w:rPr>
            </w:pPr>
          </w:p>
          <w:p w14:paraId="730FB392" w14:textId="77777777" w:rsidR="00C74B2B" w:rsidRDefault="00C74B2B" w:rsidP="00C74B2B">
            <w:pPr>
              <w:pStyle w:val="Header"/>
              <w:tabs>
                <w:tab w:val="clear" w:pos="4153"/>
                <w:tab w:val="clear" w:pos="8306"/>
              </w:tabs>
              <w:rPr>
                <w:rFonts w:asciiTheme="minorHAnsi" w:hAnsiTheme="minorHAnsi" w:cstheme="minorHAnsi"/>
                <w:sz w:val="22"/>
                <w:szCs w:val="22"/>
              </w:rPr>
            </w:pPr>
          </w:p>
          <w:p w14:paraId="7AB1655C" w14:textId="77777777" w:rsidR="002774DB" w:rsidRDefault="002774DB" w:rsidP="00C74B2B">
            <w:pPr>
              <w:pStyle w:val="Header"/>
              <w:tabs>
                <w:tab w:val="clear" w:pos="4153"/>
                <w:tab w:val="clear" w:pos="8306"/>
              </w:tabs>
              <w:rPr>
                <w:rFonts w:asciiTheme="minorHAnsi" w:hAnsiTheme="minorHAnsi" w:cstheme="minorHAnsi"/>
                <w:sz w:val="22"/>
                <w:szCs w:val="22"/>
              </w:rPr>
            </w:pPr>
          </w:p>
          <w:p w14:paraId="028A6C04" w14:textId="77777777" w:rsidR="002774DB" w:rsidRDefault="002774DB" w:rsidP="00C74B2B">
            <w:pPr>
              <w:pStyle w:val="Header"/>
              <w:tabs>
                <w:tab w:val="clear" w:pos="4153"/>
                <w:tab w:val="clear" w:pos="8306"/>
              </w:tabs>
              <w:rPr>
                <w:rFonts w:asciiTheme="minorHAnsi" w:hAnsiTheme="minorHAnsi" w:cstheme="minorHAnsi"/>
                <w:sz w:val="22"/>
                <w:szCs w:val="22"/>
              </w:rPr>
            </w:pPr>
          </w:p>
          <w:p w14:paraId="12D975E3" w14:textId="77777777" w:rsidR="00C74B2B" w:rsidRDefault="00C74B2B" w:rsidP="00C74B2B">
            <w:pPr>
              <w:pStyle w:val="Header"/>
              <w:tabs>
                <w:tab w:val="clear" w:pos="4153"/>
                <w:tab w:val="clear" w:pos="8306"/>
              </w:tabs>
              <w:rPr>
                <w:rFonts w:asciiTheme="minorHAnsi" w:hAnsiTheme="minorHAnsi" w:cstheme="minorHAnsi"/>
                <w:sz w:val="22"/>
                <w:szCs w:val="22"/>
                <w:lang w:eastAsia="en-GB"/>
              </w:rPr>
            </w:pPr>
            <w:r w:rsidRPr="0018500E">
              <w:rPr>
                <w:rFonts w:asciiTheme="minorHAnsi" w:hAnsiTheme="minorHAnsi" w:cstheme="minorHAnsi"/>
                <w:sz w:val="22"/>
                <w:szCs w:val="22"/>
              </w:rPr>
              <w:t>Staff, pupils and visitors, because the u</w:t>
            </w:r>
            <w:r w:rsidRPr="0018500E">
              <w:rPr>
                <w:rFonts w:asciiTheme="minorHAnsi" w:hAnsiTheme="minorHAnsi" w:cstheme="minorHAnsi"/>
                <w:sz w:val="22"/>
                <w:szCs w:val="22"/>
                <w:lang w:eastAsia="en-GB"/>
              </w:rPr>
              <w:t>se of split air conditioning system that only circulates room air and does not introduce fresh air</w:t>
            </w:r>
          </w:p>
          <w:p w14:paraId="2A78042A" w14:textId="3B8C4ED2" w:rsidR="00C74B2B" w:rsidRPr="0018500E" w:rsidRDefault="00C74B2B" w:rsidP="00C74B2B">
            <w:pPr>
              <w:pStyle w:val="Header"/>
              <w:tabs>
                <w:tab w:val="clear" w:pos="4153"/>
                <w:tab w:val="clear" w:pos="8306"/>
              </w:tabs>
              <w:rPr>
                <w:rFonts w:asciiTheme="minorHAnsi" w:hAnsiTheme="minorHAnsi" w:cstheme="minorHAnsi"/>
                <w:sz w:val="22"/>
                <w:szCs w:val="22"/>
              </w:rPr>
            </w:pPr>
          </w:p>
        </w:tc>
        <w:tc>
          <w:tcPr>
            <w:tcW w:w="8505" w:type="dxa"/>
            <w:tcBorders>
              <w:bottom w:val="single" w:sz="4" w:space="0" w:color="auto"/>
            </w:tcBorders>
          </w:tcPr>
          <w:p w14:paraId="64D410F7" w14:textId="77777777" w:rsidR="00C74B2B" w:rsidRPr="007C38EC" w:rsidRDefault="00C74B2B" w:rsidP="00C74B2B">
            <w:pPr>
              <w:pStyle w:val="ListParagraph"/>
              <w:numPr>
                <w:ilvl w:val="0"/>
                <w:numId w:val="54"/>
              </w:numPr>
              <w:rPr>
                <w:rFonts w:asciiTheme="minorHAnsi" w:hAnsiTheme="minorHAnsi" w:cstheme="minorHAnsi"/>
              </w:rPr>
            </w:pPr>
            <w:r w:rsidRPr="007C38EC">
              <w:rPr>
                <w:rFonts w:asciiTheme="minorHAnsi" w:hAnsiTheme="minorHAnsi" w:cstheme="minorHAnsi"/>
              </w:rPr>
              <w:t>School will ensure an adequate supply of fresh air into building(s).</w:t>
            </w:r>
          </w:p>
          <w:p w14:paraId="369BD13C" w14:textId="77777777" w:rsidR="00C74B2B" w:rsidRPr="007C38EC" w:rsidRDefault="00C74B2B" w:rsidP="00C74B2B">
            <w:pPr>
              <w:pStyle w:val="ListParagraph"/>
              <w:numPr>
                <w:ilvl w:val="0"/>
                <w:numId w:val="54"/>
              </w:numPr>
              <w:rPr>
                <w:rFonts w:asciiTheme="minorHAnsi" w:hAnsiTheme="minorHAnsi" w:cstheme="minorHAnsi"/>
              </w:rPr>
            </w:pPr>
            <w:r w:rsidRPr="007C38EC">
              <w:rPr>
                <w:rFonts w:asciiTheme="minorHAnsi" w:hAnsiTheme="minorHAnsi" w:cstheme="minorHAnsi"/>
              </w:rPr>
              <w:t>Where possible windows &amp; doors will be opened to increase the supply of fresh air (unless fire doors).</w:t>
            </w:r>
            <w:r>
              <w:rPr>
                <w:rFonts w:asciiTheme="minorHAnsi" w:hAnsiTheme="minorHAnsi" w:cstheme="minorHAnsi"/>
              </w:rPr>
              <w:t xml:space="preserve"> </w:t>
            </w:r>
          </w:p>
          <w:p w14:paraId="12B6CE28" w14:textId="77777777" w:rsidR="00C74B2B" w:rsidRPr="007C38EC" w:rsidRDefault="00C74B2B" w:rsidP="00C74B2B">
            <w:pPr>
              <w:pStyle w:val="ListParagraph"/>
              <w:numPr>
                <w:ilvl w:val="0"/>
                <w:numId w:val="54"/>
              </w:numPr>
              <w:rPr>
                <w:rFonts w:asciiTheme="minorHAnsi" w:hAnsiTheme="minorHAnsi" w:cstheme="minorHAnsi"/>
              </w:rPr>
            </w:pPr>
            <w:r w:rsidRPr="007C38EC">
              <w:rPr>
                <w:rFonts w:asciiTheme="minorHAnsi" w:hAnsiTheme="minorHAnsi" w:cstheme="minorHAnsi"/>
              </w:rPr>
              <w:t>Staff have been reminded not to leave doors propped /wedged open when leaving the area unattended</w:t>
            </w:r>
          </w:p>
          <w:p w14:paraId="0A0F8277" w14:textId="77777777" w:rsidR="00C74B2B" w:rsidRPr="007C38EC" w:rsidRDefault="00C74B2B" w:rsidP="00C74B2B">
            <w:pPr>
              <w:pStyle w:val="ListParagraph"/>
              <w:numPr>
                <w:ilvl w:val="0"/>
                <w:numId w:val="54"/>
              </w:numPr>
              <w:rPr>
                <w:rFonts w:asciiTheme="minorHAnsi" w:hAnsiTheme="minorHAnsi" w:cstheme="minorHAnsi"/>
              </w:rPr>
            </w:pPr>
            <w:r>
              <w:rPr>
                <w:rFonts w:asciiTheme="minorHAnsi" w:hAnsiTheme="minorHAnsi" w:cstheme="minorHAnsi"/>
              </w:rPr>
              <w:t xml:space="preserve">School will </w:t>
            </w:r>
            <w:r w:rsidRPr="007C38EC">
              <w:rPr>
                <w:rFonts w:asciiTheme="minorHAnsi" w:hAnsiTheme="minorHAnsi" w:cstheme="minorHAnsi"/>
              </w:rPr>
              <w:t>prevent pockets of stagnant air in occupied spaces by use of ceiling fans, desk fans or opening windows</w:t>
            </w:r>
          </w:p>
          <w:p w14:paraId="100CCFF9" w14:textId="77777777" w:rsidR="00C74B2B" w:rsidRPr="001E6679" w:rsidRDefault="00C74B2B" w:rsidP="00C74B2B">
            <w:pPr>
              <w:pStyle w:val="ListParagraph"/>
              <w:numPr>
                <w:ilvl w:val="0"/>
                <w:numId w:val="54"/>
              </w:numPr>
              <w:rPr>
                <w:rFonts w:asciiTheme="minorHAnsi" w:hAnsiTheme="minorHAnsi" w:cstheme="minorHAnsi"/>
              </w:rPr>
            </w:pPr>
            <w:r w:rsidRPr="00443D33">
              <w:rPr>
                <w:rFonts w:asciiTheme="minorHAnsi" w:hAnsiTheme="minorHAnsi" w:cstheme="minorHAnsi"/>
                <w:b/>
                <w:bCs/>
              </w:rPr>
              <w:t>See</w:t>
            </w:r>
            <w:r w:rsidRPr="007C38EC">
              <w:rPr>
                <w:rFonts w:asciiTheme="minorHAnsi" w:hAnsiTheme="minorHAnsi" w:cstheme="minorHAnsi"/>
              </w:rPr>
              <w:t xml:space="preserve"> Health and Safety Executive guidance on </w:t>
            </w:r>
            <w:hyperlink r:id="rId71" w:history="1">
              <w:r w:rsidRPr="007C38EC">
                <w:rPr>
                  <w:rStyle w:val="Hyperlink"/>
                  <w:rFonts w:asciiTheme="minorHAnsi" w:hAnsiTheme="minorHAnsi" w:cstheme="minorHAnsi"/>
                </w:rPr>
                <w:t>air conditioning and ventilation during the coronavirus outbreak</w:t>
              </w:r>
            </w:hyperlink>
            <w:r w:rsidRPr="007C38EC">
              <w:rPr>
                <w:rFonts w:asciiTheme="minorHAnsi" w:hAnsiTheme="minorHAnsi" w:cstheme="minorHAnsi"/>
              </w:rPr>
              <w:t xml:space="preserve"> which states the risk of air conditioning or fans spreading coronavirus (COVID-19) in the workplace is extremely low</w:t>
            </w:r>
          </w:p>
          <w:p w14:paraId="56933489" w14:textId="77777777" w:rsidR="00C74B2B" w:rsidRPr="00A24628" w:rsidRDefault="00C74B2B" w:rsidP="00C74B2B">
            <w:pPr>
              <w:pStyle w:val="ListParagraph"/>
              <w:rPr>
                <w:rStyle w:val="Hyperlink"/>
              </w:rPr>
            </w:pPr>
            <w:r w:rsidRPr="001E6679">
              <w:rPr>
                <w:rFonts w:asciiTheme="minorHAnsi" w:hAnsiTheme="minorHAnsi" w:cstheme="minorHAnsi"/>
                <w:b/>
                <w:bCs/>
                <w:u w:val="single"/>
              </w:rPr>
              <w:t>VENTILATION</w:t>
            </w:r>
            <w:r>
              <w:rPr>
                <w:rFonts w:asciiTheme="minorHAnsi" w:hAnsiTheme="minorHAnsi" w:cstheme="minorHAnsi"/>
                <w:b/>
                <w:bCs/>
              </w:rPr>
              <w:t xml:space="preserve"> </w:t>
            </w:r>
            <w:hyperlink r:id="rId72" w:anchor="ventilation" w:history="1">
              <w:r w:rsidRPr="00A24628">
                <w:rPr>
                  <w:rStyle w:val="Hyperlink"/>
                </w:rPr>
                <w:t>https://www.gov.uk/government/publications/managing-school-premises-during-the-coronavirus-outbreak/managing-school-premises-which-are-partially-open-during-the-coronavirus-outbreak#ventilation</w:t>
              </w:r>
            </w:hyperlink>
          </w:p>
          <w:p w14:paraId="685344A2" w14:textId="77777777" w:rsidR="00C74B2B" w:rsidRPr="00A24628" w:rsidRDefault="00C74B2B" w:rsidP="00C74B2B">
            <w:pPr>
              <w:pStyle w:val="ListParagraph"/>
              <w:numPr>
                <w:ilvl w:val="0"/>
                <w:numId w:val="54"/>
              </w:numPr>
              <w:rPr>
                <w:rFonts w:asciiTheme="minorHAnsi" w:hAnsiTheme="minorHAnsi" w:cstheme="minorHAnsi"/>
              </w:rPr>
            </w:pPr>
            <w:r w:rsidRPr="00A24628">
              <w:rPr>
                <w:rFonts w:asciiTheme="minorHAnsi" w:hAnsiTheme="minorHAnsi" w:cstheme="minorHAnsi"/>
              </w:rPr>
              <w:t>All systems to remain energised in normal operating mode.</w:t>
            </w:r>
          </w:p>
          <w:p w14:paraId="5D7CE506" w14:textId="77777777" w:rsidR="00C74B2B" w:rsidRPr="00A24628" w:rsidRDefault="00C74B2B" w:rsidP="00C74B2B">
            <w:pPr>
              <w:pStyle w:val="ListParagraph"/>
              <w:numPr>
                <w:ilvl w:val="0"/>
                <w:numId w:val="54"/>
              </w:numPr>
              <w:rPr>
                <w:rFonts w:asciiTheme="minorHAnsi" w:hAnsiTheme="minorHAnsi" w:cstheme="minorHAnsi"/>
              </w:rPr>
            </w:pPr>
            <w:r w:rsidRPr="00A24628">
              <w:rPr>
                <w:rFonts w:asciiTheme="minorHAnsi" w:hAnsiTheme="minorHAnsi" w:cstheme="minorHAnsi"/>
              </w:rPr>
              <w:t>Where mechanical ventilation is present, re-circulatory systems should be adjusted to full fresh air. If this is not possible, systems should be operated as normal.</w:t>
            </w:r>
          </w:p>
          <w:p w14:paraId="1B6AFFC8" w14:textId="77777777" w:rsidR="00C74B2B" w:rsidRPr="00A24628" w:rsidRDefault="00C74B2B" w:rsidP="00C74B2B">
            <w:pPr>
              <w:pStyle w:val="ListParagraph"/>
              <w:numPr>
                <w:ilvl w:val="0"/>
                <w:numId w:val="54"/>
              </w:numPr>
              <w:spacing w:after="0"/>
              <w:rPr>
                <w:rFonts w:asciiTheme="minorHAnsi" w:hAnsiTheme="minorHAnsi" w:cstheme="minorHAnsi"/>
              </w:rPr>
            </w:pPr>
            <w:r w:rsidRPr="00A24628">
              <w:t xml:space="preserve">External doors are opened to boost ventilation </w:t>
            </w:r>
          </w:p>
          <w:p w14:paraId="72E36502" w14:textId="77777777" w:rsidR="00C74B2B" w:rsidRPr="00A24628" w:rsidRDefault="00C74B2B" w:rsidP="00C74B2B">
            <w:pPr>
              <w:pStyle w:val="ListParagraph"/>
              <w:numPr>
                <w:ilvl w:val="0"/>
                <w:numId w:val="54"/>
              </w:numPr>
              <w:spacing w:after="0"/>
              <w:rPr>
                <w:rFonts w:asciiTheme="minorHAnsi" w:hAnsiTheme="minorHAnsi" w:cstheme="minorHAnsi"/>
              </w:rPr>
            </w:pPr>
            <w:r w:rsidRPr="00A24628">
              <w:t xml:space="preserve">School will actively use </w:t>
            </w:r>
            <w:proofErr w:type="spellStart"/>
            <w:r w:rsidRPr="00A24628">
              <w:t>openable</w:t>
            </w:r>
            <w:proofErr w:type="spellEnd"/>
            <w:r w:rsidRPr="00A24628">
              <w:t xml:space="preserve"> windows and vents much more than normal </w:t>
            </w:r>
          </w:p>
          <w:p w14:paraId="18A6F743" w14:textId="77777777" w:rsidR="00C74B2B" w:rsidRPr="00A24628" w:rsidRDefault="00C74B2B" w:rsidP="00C74B2B">
            <w:pPr>
              <w:pStyle w:val="ListParagraph"/>
              <w:numPr>
                <w:ilvl w:val="0"/>
                <w:numId w:val="54"/>
              </w:numPr>
              <w:spacing w:after="0"/>
              <w:rPr>
                <w:rFonts w:asciiTheme="minorHAnsi" w:hAnsiTheme="minorHAnsi" w:cstheme="minorHAnsi"/>
              </w:rPr>
            </w:pPr>
            <w:r w:rsidRPr="00A24628">
              <w:t xml:space="preserve">If possible, windows should be open at least 15 minutes prior to room occupation. </w:t>
            </w:r>
          </w:p>
          <w:p w14:paraId="586890CB" w14:textId="77777777" w:rsidR="00C74B2B" w:rsidRPr="00A24628" w:rsidRDefault="00C74B2B" w:rsidP="00C74B2B">
            <w:pPr>
              <w:pStyle w:val="ListParagraph"/>
              <w:numPr>
                <w:ilvl w:val="0"/>
                <w:numId w:val="54"/>
              </w:numPr>
              <w:spacing w:after="0"/>
              <w:rPr>
                <w:rFonts w:asciiTheme="minorHAnsi" w:hAnsiTheme="minorHAnsi" w:cstheme="minorHAnsi"/>
              </w:rPr>
            </w:pPr>
            <w:r w:rsidRPr="00A24628">
              <w:t>If it is windy, cold or raining then it may not be practical to fully open the windows/</w:t>
            </w:r>
            <w:proofErr w:type="gramStart"/>
            <w:r w:rsidRPr="00A24628">
              <w:t>vents,</w:t>
            </w:r>
            <w:proofErr w:type="gramEnd"/>
            <w:r w:rsidRPr="00A24628">
              <w:t xml:space="preserve"> however they should be open as far as reasonably possible without causing discomfort.</w:t>
            </w:r>
          </w:p>
          <w:p w14:paraId="3E879237" w14:textId="77777777" w:rsidR="00C74B2B" w:rsidRPr="00A24628" w:rsidRDefault="00C74B2B" w:rsidP="00C74B2B">
            <w:pPr>
              <w:pStyle w:val="ListParagraph"/>
              <w:numPr>
                <w:ilvl w:val="0"/>
                <w:numId w:val="54"/>
              </w:numPr>
              <w:spacing w:after="0"/>
              <w:rPr>
                <w:rFonts w:asciiTheme="minorHAnsi" w:hAnsiTheme="minorHAnsi" w:cstheme="minorHAnsi"/>
              </w:rPr>
            </w:pPr>
            <w:r w:rsidRPr="00A24628">
              <w:t xml:space="preserve"> During cooler weather, it may be necessary to have the room heating on more than normal. </w:t>
            </w:r>
          </w:p>
          <w:p w14:paraId="5DEA78E5" w14:textId="6BA66EFE" w:rsidR="00C74B2B" w:rsidRPr="002774DB" w:rsidRDefault="00C74B2B" w:rsidP="00C74B2B">
            <w:pPr>
              <w:pStyle w:val="ListParagraph"/>
              <w:numPr>
                <w:ilvl w:val="0"/>
                <w:numId w:val="54"/>
              </w:numPr>
              <w:spacing w:after="0"/>
              <w:rPr>
                <w:rFonts w:asciiTheme="minorHAnsi" w:hAnsiTheme="minorHAnsi" w:cstheme="minorHAnsi"/>
              </w:rPr>
            </w:pPr>
            <w:r w:rsidRPr="00A24628">
              <w:t>See attached bulletin for further guidance on ventilation in cold weather.</w:t>
            </w:r>
          </w:p>
          <w:p w14:paraId="6369F834" w14:textId="5625E2FA" w:rsidR="00C74B2B" w:rsidRPr="0043496A" w:rsidRDefault="00F15BE6" w:rsidP="00C74B2B">
            <w:pPr>
              <w:pStyle w:val="ListParagraph"/>
              <w:numPr>
                <w:ilvl w:val="0"/>
                <w:numId w:val="22"/>
              </w:numPr>
              <w:rPr>
                <w:rFonts w:asciiTheme="minorHAnsi" w:hAnsiTheme="minorHAnsi" w:cstheme="minorHAnsi"/>
              </w:rPr>
            </w:pPr>
            <w:r>
              <w:rPr>
                <w:rFonts w:asciiTheme="minorHAnsi" w:hAnsiTheme="minorHAnsi" w:cstheme="minorHAnsi"/>
                <w:iCs/>
              </w:rPr>
              <w:t xml:space="preserve">AC Units will be </w:t>
            </w:r>
            <w:r w:rsidR="00C74B2B" w:rsidRPr="0043496A">
              <w:rPr>
                <w:rFonts w:asciiTheme="minorHAnsi" w:hAnsiTheme="minorHAnsi" w:cstheme="minorHAnsi"/>
                <w:iCs/>
              </w:rPr>
              <w:t>commissioned</w:t>
            </w:r>
            <w:r>
              <w:rPr>
                <w:rFonts w:asciiTheme="minorHAnsi" w:hAnsiTheme="minorHAnsi" w:cstheme="minorHAnsi"/>
                <w:iCs/>
              </w:rPr>
              <w:t xml:space="preserve"> again</w:t>
            </w:r>
            <w:r w:rsidR="00C74B2B" w:rsidRPr="0043496A">
              <w:rPr>
                <w:rFonts w:asciiTheme="minorHAnsi" w:hAnsiTheme="minorHAnsi" w:cstheme="minorHAnsi"/>
                <w:iCs/>
              </w:rPr>
              <w:t xml:space="preserve"> when LA deems it is safe – isolated valves will be switched back on.</w:t>
            </w:r>
          </w:p>
          <w:p w14:paraId="0A207F7D" w14:textId="74023A69" w:rsidR="00C74B2B" w:rsidRPr="00B7583E" w:rsidRDefault="00C74B2B" w:rsidP="00C74B2B">
            <w:pPr>
              <w:pStyle w:val="ListParagraph"/>
              <w:numPr>
                <w:ilvl w:val="0"/>
                <w:numId w:val="22"/>
              </w:numPr>
              <w:spacing w:after="0"/>
              <w:ind w:left="714" w:hanging="357"/>
              <w:rPr>
                <w:rFonts w:asciiTheme="minorHAnsi" w:hAnsiTheme="minorHAnsi" w:cstheme="minorHAnsi"/>
              </w:rPr>
            </w:pPr>
            <w:r>
              <w:rPr>
                <w:rFonts w:asciiTheme="minorHAnsi" w:hAnsiTheme="minorHAnsi" w:cstheme="minorHAnsi"/>
              </w:rPr>
              <w:t>School has sought and followed advice from AC provider on safe use of such systems</w:t>
            </w:r>
            <w:r>
              <w:rPr>
                <w:rFonts w:asciiTheme="minorHAnsi" w:hAnsiTheme="minorHAnsi" w:cstheme="minorHAnsi"/>
                <w:color w:val="FF0000"/>
              </w:rPr>
              <w:t xml:space="preserve"> </w:t>
            </w:r>
            <w:r w:rsidRPr="00B31E37">
              <w:rPr>
                <w:rFonts w:asciiTheme="minorHAnsi" w:hAnsiTheme="minorHAnsi" w:cstheme="minorHAnsi"/>
              </w:rPr>
              <w:t>- Clover</w:t>
            </w:r>
          </w:p>
          <w:p w14:paraId="59447654" w14:textId="55200A28" w:rsidR="00C74B2B" w:rsidRPr="00F56793" w:rsidRDefault="00C74B2B" w:rsidP="00C74B2B">
            <w:pPr>
              <w:rPr>
                <w:rFonts w:asciiTheme="minorHAnsi" w:hAnsiTheme="minorHAnsi" w:cstheme="minorHAnsi"/>
                <w:sz w:val="22"/>
                <w:szCs w:val="22"/>
              </w:rPr>
            </w:pPr>
          </w:p>
        </w:tc>
        <w:tc>
          <w:tcPr>
            <w:tcW w:w="851" w:type="dxa"/>
            <w:tcBorders>
              <w:bottom w:val="single" w:sz="4" w:space="0" w:color="auto"/>
            </w:tcBorders>
          </w:tcPr>
          <w:p w14:paraId="462A0F96" w14:textId="77777777" w:rsidR="00C74B2B" w:rsidRPr="00B31E37" w:rsidRDefault="00C74B2B" w:rsidP="00C74B2B">
            <w:pPr>
              <w:pStyle w:val="Header"/>
              <w:tabs>
                <w:tab w:val="clear" w:pos="4153"/>
                <w:tab w:val="clear" w:pos="8306"/>
              </w:tabs>
              <w:rPr>
                <w:rFonts w:asciiTheme="minorHAnsi" w:hAnsiTheme="minorHAnsi" w:cstheme="minorHAnsi"/>
                <w:sz w:val="22"/>
                <w:szCs w:val="22"/>
                <w:lang w:eastAsia="en-GB"/>
              </w:rPr>
            </w:pPr>
            <w:r w:rsidRPr="00B31E37">
              <w:rPr>
                <w:rFonts w:asciiTheme="minorHAnsi" w:hAnsiTheme="minorHAnsi" w:cstheme="minorHAnsi"/>
                <w:sz w:val="22"/>
                <w:szCs w:val="22"/>
                <w:lang w:eastAsia="en-GB"/>
              </w:rPr>
              <w:t>2X2=4</w:t>
            </w:r>
          </w:p>
          <w:p w14:paraId="6C19283C" w14:textId="77777777" w:rsidR="00C74B2B" w:rsidRDefault="00C74B2B" w:rsidP="00C74B2B">
            <w:pPr>
              <w:pStyle w:val="Header"/>
              <w:tabs>
                <w:tab w:val="clear" w:pos="4153"/>
                <w:tab w:val="clear" w:pos="8306"/>
              </w:tabs>
              <w:rPr>
                <w:rFonts w:asciiTheme="minorHAnsi" w:hAnsiTheme="minorHAnsi" w:cstheme="minorHAnsi"/>
                <w:color w:val="FF0000"/>
                <w:sz w:val="22"/>
                <w:szCs w:val="22"/>
              </w:rPr>
            </w:pPr>
          </w:p>
          <w:p w14:paraId="1C297EBC" w14:textId="77777777" w:rsidR="00C74B2B" w:rsidRDefault="00C74B2B" w:rsidP="00C74B2B">
            <w:pPr>
              <w:pStyle w:val="Header"/>
              <w:tabs>
                <w:tab w:val="clear" w:pos="4153"/>
                <w:tab w:val="clear" w:pos="8306"/>
              </w:tabs>
              <w:rPr>
                <w:rFonts w:asciiTheme="minorHAnsi" w:hAnsiTheme="minorHAnsi" w:cstheme="minorHAnsi"/>
                <w:color w:val="FF0000"/>
                <w:sz w:val="22"/>
                <w:szCs w:val="22"/>
              </w:rPr>
            </w:pPr>
          </w:p>
          <w:p w14:paraId="327C61C3" w14:textId="6AD42255" w:rsidR="00C74B2B" w:rsidRPr="009A6EC5" w:rsidRDefault="00C74B2B" w:rsidP="00C74B2B">
            <w:pPr>
              <w:pStyle w:val="Header"/>
              <w:tabs>
                <w:tab w:val="clear" w:pos="4153"/>
                <w:tab w:val="clear" w:pos="8306"/>
              </w:tabs>
              <w:rPr>
                <w:rFonts w:asciiTheme="minorHAnsi" w:hAnsiTheme="minorHAnsi" w:cstheme="minorHAnsi"/>
                <w:color w:val="FF0000"/>
                <w:sz w:val="22"/>
                <w:szCs w:val="22"/>
              </w:rPr>
            </w:pPr>
          </w:p>
        </w:tc>
        <w:tc>
          <w:tcPr>
            <w:tcW w:w="1712" w:type="dxa"/>
            <w:tcBorders>
              <w:bottom w:val="single" w:sz="4" w:space="0" w:color="auto"/>
            </w:tcBorders>
          </w:tcPr>
          <w:p w14:paraId="501B13C2" w14:textId="2952B849" w:rsidR="00C74B2B" w:rsidRDefault="002774D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noProof/>
              </w:rPr>
              <w:object w:dxaOrig="1508" w:dyaOrig="984" w14:anchorId="4C385CF3">
                <v:shape id="_x0000_i1026" type="#_x0000_t75" alt="" style="width:77.25pt;height:52.5pt;mso-width-percent:0;mso-height-percent:0;mso-width-percent:0;mso-height-percent:0" o:ole="">
                  <v:imagedata r:id="rId73" o:title=""/>
                </v:shape>
                <o:OLEObject Type="Embed" ProgID="Package" ShapeID="_x0000_i1026" DrawAspect="Icon" ObjectID="_1664879009" r:id="rId74"/>
              </w:object>
            </w:r>
          </w:p>
          <w:p w14:paraId="4242B4FC"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1185DF56"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3BD272D9"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1A3AA8D3"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4D7E8960"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78348981"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234F75D2"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376CC097"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480A7EB1"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2161AA92"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4393012E"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334EF18B"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5600E4B0"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198AB311"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352B39ED"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56BDE811"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23A7B909"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6244E089"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0D26C373"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5571B64D"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6673CDD1"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6EBF5820"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73F0F9A8" w14:textId="77777777" w:rsidR="0025324B" w:rsidRDefault="0025324B" w:rsidP="00C74B2B">
            <w:pPr>
              <w:pStyle w:val="Header"/>
              <w:tabs>
                <w:tab w:val="clear" w:pos="4153"/>
                <w:tab w:val="clear" w:pos="8306"/>
              </w:tabs>
              <w:rPr>
                <w:rFonts w:asciiTheme="minorHAnsi" w:hAnsiTheme="minorHAnsi" w:cstheme="minorHAnsi"/>
                <w:sz w:val="22"/>
                <w:szCs w:val="22"/>
              </w:rPr>
            </w:pPr>
          </w:p>
          <w:p w14:paraId="68BF493C" w14:textId="226DC0A3" w:rsidR="0025324B" w:rsidRPr="0018500E" w:rsidRDefault="00822AAE"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Await LA guidance on AC</w:t>
            </w:r>
            <w:r w:rsidR="0025324B">
              <w:rPr>
                <w:rFonts w:asciiTheme="minorHAnsi" w:hAnsiTheme="minorHAnsi" w:cstheme="minorHAnsi"/>
                <w:sz w:val="22"/>
                <w:szCs w:val="22"/>
              </w:rPr>
              <w:t xml:space="preserve"> </w:t>
            </w:r>
          </w:p>
        </w:tc>
      </w:tr>
      <w:bookmarkEnd w:id="2"/>
      <w:tr w:rsidR="00C74B2B" w:rsidRPr="00B56D3A" w14:paraId="59CABE1B" w14:textId="77777777" w:rsidTr="00BE1FCB">
        <w:trPr>
          <w:trHeight w:val="360"/>
        </w:trPr>
        <w:tc>
          <w:tcPr>
            <w:tcW w:w="2547" w:type="dxa"/>
          </w:tcPr>
          <w:p w14:paraId="53E56AFF" w14:textId="7F716B72" w:rsidR="00C74B2B" w:rsidRDefault="00C74B2B" w:rsidP="00C74B2B">
            <w:pPr>
              <w:rPr>
                <w:rFonts w:asciiTheme="minorHAnsi" w:hAnsiTheme="minorHAnsi" w:cstheme="minorHAnsi"/>
                <w:b/>
                <w:bCs/>
                <w:sz w:val="22"/>
                <w:szCs w:val="22"/>
              </w:rPr>
            </w:pPr>
            <w:r w:rsidRPr="00B7583E">
              <w:rPr>
                <w:rFonts w:asciiTheme="minorHAnsi" w:hAnsiTheme="minorHAnsi" w:cstheme="minorHAnsi"/>
                <w:b/>
                <w:sz w:val="22"/>
                <w:szCs w:val="22"/>
              </w:rPr>
              <w:t>Playground equipment and activities -</w:t>
            </w:r>
            <w:r>
              <w:rPr>
                <w:rFonts w:asciiTheme="minorHAnsi" w:hAnsiTheme="minorHAnsi" w:cstheme="minorHAnsi"/>
                <w:b/>
                <w:bCs/>
                <w:sz w:val="22"/>
                <w:szCs w:val="22"/>
              </w:rPr>
              <w:t>risk of transmission of Coronavirus (</w:t>
            </w:r>
            <w:proofErr w:type="spellStart"/>
            <w:r>
              <w:rPr>
                <w:rFonts w:asciiTheme="minorHAnsi" w:hAnsiTheme="minorHAnsi" w:cstheme="minorHAnsi"/>
                <w:b/>
                <w:bCs/>
                <w:sz w:val="22"/>
                <w:szCs w:val="22"/>
              </w:rPr>
              <w:t>Covid</w:t>
            </w:r>
            <w:proofErr w:type="spellEnd"/>
            <w:r>
              <w:rPr>
                <w:rFonts w:asciiTheme="minorHAnsi" w:hAnsiTheme="minorHAnsi" w:cstheme="minorHAnsi"/>
                <w:b/>
                <w:bCs/>
                <w:sz w:val="22"/>
                <w:szCs w:val="22"/>
              </w:rPr>
              <w:t xml:space="preserve"> 19))</w:t>
            </w:r>
          </w:p>
          <w:p w14:paraId="434E56C6" w14:textId="2346A463" w:rsidR="00C74B2B" w:rsidRPr="00B7583E" w:rsidRDefault="00C74B2B" w:rsidP="00C74B2B">
            <w:pPr>
              <w:rPr>
                <w:rFonts w:asciiTheme="minorHAnsi" w:hAnsiTheme="minorHAnsi" w:cstheme="minorHAnsi"/>
                <w:b/>
                <w:sz w:val="22"/>
                <w:szCs w:val="22"/>
              </w:rPr>
            </w:pPr>
          </w:p>
        </w:tc>
        <w:tc>
          <w:tcPr>
            <w:tcW w:w="2239" w:type="dxa"/>
          </w:tcPr>
          <w:p w14:paraId="2F63B29D" w14:textId="0CBED101" w:rsidR="00C74B2B" w:rsidRPr="00B7583E" w:rsidRDefault="00C74B2B" w:rsidP="00C74B2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Staff, pupils, parents, visitors</w:t>
            </w:r>
            <w:r>
              <w:rPr>
                <w:rFonts w:asciiTheme="minorHAnsi" w:hAnsiTheme="minorHAnsi" w:cstheme="minorHAnsi"/>
                <w:sz w:val="22"/>
                <w:szCs w:val="22"/>
              </w:rPr>
              <w:t xml:space="preserve"> - contracting </w:t>
            </w:r>
            <w:r w:rsidRPr="00B80E5B">
              <w:rPr>
                <w:rFonts w:asciiTheme="minorHAnsi" w:hAnsiTheme="minorHAnsi" w:cstheme="minorHAnsi"/>
                <w:sz w:val="22"/>
                <w:szCs w:val="22"/>
              </w:rPr>
              <w:t>Coronavirus (</w:t>
            </w:r>
            <w:proofErr w:type="spellStart"/>
            <w:r w:rsidRPr="00B80E5B">
              <w:rPr>
                <w:rFonts w:asciiTheme="minorHAnsi" w:hAnsiTheme="minorHAnsi" w:cstheme="minorHAnsi"/>
                <w:sz w:val="22"/>
                <w:szCs w:val="22"/>
              </w:rPr>
              <w:t>Covid</w:t>
            </w:r>
            <w:proofErr w:type="spellEnd"/>
            <w:r w:rsidRPr="00B80E5B">
              <w:rPr>
                <w:rFonts w:asciiTheme="minorHAnsi" w:hAnsiTheme="minorHAnsi" w:cstheme="minorHAnsi"/>
                <w:sz w:val="22"/>
                <w:szCs w:val="22"/>
              </w:rPr>
              <w:t xml:space="preserve"> 19)</w:t>
            </w:r>
          </w:p>
        </w:tc>
        <w:tc>
          <w:tcPr>
            <w:tcW w:w="8505" w:type="dxa"/>
          </w:tcPr>
          <w:p w14:paraId="2952E3CD" w14:textId="77421A2E" w:rsidR="00F0272C" w:rsidRDefault="00F0272C" w:rsidP="00C74B2B">
            <w:pPr>
              <w:pStyle w:val="ListParagraph"/>
              <w:numPr>
                <w:ilvl w:val="0"/>
                <w:numId w:val="6"/>
              </w:numPr>
              <w:spacing w:after="0"/>
              <w:rPr>
                <w:rFonts w:asciiTheme="minorHAnsi" w:hAnsiTheme="minorHAnsi" w:cstheme="minorHAnsi"/>
              </w:rPr>
            </w:pPr>
            <w:r>
              <w:rPr>
                <w:rFonts w:asciiTheme="minorHAnsi" w:hAnsiTheme="minorHAnsi" w:cstheme="minorHAnsi"/>
              </w:rPr>
              <w:t>Due to Zones and staggered timetable created for outside playground use, bubbles do not mix</w:t>
            </w:r>
            <w:r w:rsidR="0099675E">
              <w:rPr>
                <w:rFonts w:asciiTheme="minorHAnsi" w:hAnsiTheme="minorHAnsi" w:cstheme="minorHAnsi"/>
              </w:rPr>
              <w:t xml:space="preserve"> and use</w:t>
            </w:r>
            <w:r>
              <w:rPr>
                <w:rFonts w:asciiTheme="minorHAnsi" w:hAnsiTheme="minorHAnsi" w:cstheme="minorHAnsi"/>
              </w:rPr>
              <w:t xml:space="preserve"> </w:t>
            </w:r>
            <w:r w:rsidR="0099675E">
              <w:rPr>
                <w:rFonts w:asciiTheme="minorHAnsi" w:hAnsiTheme="minorHAnsi" w:cstheme="minorHAnsi"/>
              </w:rPr>
              <w:t xml:space="preserve">playground </w:t>
            </w:r>
            <w:r>
              <w:rPr>
                <w:rFonts w:asciiTheme="minorHAnsi" w:hAnsiTheme="minorHAnsi" w:cstheme="minorHAnsi"/>
              </w:rPr>
              <w:t>equipment at the same time</w:t>
            </w:r>
            <w:r w:rsidR="0099675E">
              <w:rPr>
                <w:rFonts w:asciiTheme="minorHAnsi" w:hAnsiTheme="minorHAnsi" w:cstheme="minorHAnsi"/>
              </w:rPr>
              <w:t>.</w:t>
            </w:r>
          </w:p>
          <w:p w14:paraId="54C55B15" w14:textId="547BB3CE" w:rsidR="00F0272C" w:rsidRDefault="00F0272C" w:rsidP="00F0272C">
            <w:pPr>
              <w:pStyle w:val="ListParagraph"/>
              <w:numPr>
                <w:ilvl w:val="0"/>
                <w:numId w:val="6"/>
              </w:numPr>
              <w:spacing w:after="0"/>
              <w:rPr>
                <w:rFonts w:asciiTheme="minorHAnsi" w:hAnsiTheme="minorHAnsi" w:cstheme="minorHAnsi"/>
              </w:rPr>
            </w:pPr>
            <w:r>
              <w:rPr>
                <w:rFonts w:asciiTheme="minorHAnsi" w:hAnsiTheme="minorHAnsi" w:cstheme="minorHAnsi"/>
              </w:rPr>
              <w:t xml:space="preserve"> Risk is much lower for activities taking place outside due to elements </w:t>
            </w:r>
            <w:proofErr w:type="spellStart"/>
            <w:r>
              <w:rPr>
                <w:rFonts w:asciiTheme="minorHAnsi" w:hAnsiTheme="minorHAnsi" w:cstheme="minorHAnsi"/>
              </w:rPr>
              <w:t>eg</w:t>
            </w:r>
            <w:proofErr w:type="spellEnd"/>
            <w:r>
              <w:rPr>
                <w:rFonts w:asciiTheme="minorHAnsi" w:hAnsiTheme="minorHAnsi" w:cstheme="minorHAnsi"/>
              </w:rPr>
              <w:t xml:space="preserve"> wind and rain on equipment – Matt Butler</w:t>
            </w:r>
          </w:p>
          <w:p w14:paraId="2F38F5C5" w14:textId="64253533" w:rsidR="00F0272C" w:rsidRDefault="00F0272C" w:rsidP="00F0272C">
            <w:pPr>
              <w:pStyle w:val="ListParagraph"/>
              <w:numPr>
                <w:ilvl w:val="0"/>
                <w:numId w:val="6"/>
              </w:numPr>
              <w:spacing w:after="0"/>
              <w:rPr>
                <w:rFonts w:asciiTheme="minorHAnsi" w:hAnsiTheme="minorHAnsi" w:cstheme="minorHAnsi"/>
              </w:rPr>
            </w:pPr>
            <w:r>
              <w:rPr>
                <w:rFonts w:asciiTheme="minorHAnsi" w:hAnsiTheme="minorHAnsi" w:cstheme="minorHAnsi"/>
              </w:rPr>
              <w:t xml:space="preserve">Each bubble has its own bag of equipment which is taken out and collected at the </w:t>
            </w:r>
            <w:r>
              <w:rPr>
                <w:rFonts w:asciiTheme="minorHAnsi" w:hAnsiTheme="minorHAnsi" w:cstheme="minorHAnsi"/>
              </w:rPr>
              <w:lastRenderedPageBreak/>
              <w:t>end of the session – equipment is not shared between bubbles.</w:t>
            </w:r>
          </w:p>
          <w:p w14:paraId="3AEA05B9" w14:textId="0E2EE8BE" w:rsidR="0099675E" w:rsidRPr="0099675E" w:rsidRDefault="0099675E" w:rsidP="0099675E">
            <w:pPr>
              <w:pStyle w:val="ListParagraph"/>
              <w:numPr>
                <w:ilvl w:val="0"/>
                <w:numId w:val="6"/>
              </w:numPr>
              <w:spacing w:after="0"/>
              <w:rPr>
                <w:rFonts w:asciiTheme="minorHAnsi" w:hAnsiTheme="minorHAnsi" w:cstheme="minorHAnsi"/>
              </w:rPr>
            </w:pPr>
            <w:r>
              <w:rPr>
                <w:rFonts w:asciiTheme="minorHAnsi" w:hAnsiTheme="minorHAnsi" w:cstheme="minorHAnsi"/>
                <w:color w:val="0B0C0C"/>
                <w:shd w:val="clear" w:color="auto" w:fill="FFFFFF"/>
              </w:rPr>
              <w:t>M</w:t>
            </w:r>
            <w:r w:rsidRPr="00527BC0">
              <w:rPr>
                <w:rFonts w:asciiTheme="minorHAnsi" w:hAnsiTheme="minorHAnsi" w:cstheme="minorHAnsi"/>
                <w:color w:val="0B0C0C"/>
                <w:shd w:val="clear" w:color="auto" w:fill="FFFFFF"/>
              </w:rPr>
              <w:t xml:space="preserve">ultiple </w:t>
            </w:r>
            <w:r>
              <w:rPr>
                <w:rFonts w:asciiTheme="minorHAnsi" w:hAnsiTheme="minorHAnsi" w:cstheme="minorHAnsi"/>
                <w:color w:val="0B0C0C"/>
                <w:shd w:val="clear" w:color="auto" w:fill="FFFFFF"/>
              </w:rPr>
              <w:t xml:space="preserve">bubbles </w:t>
            </w:r>
            <w:r w:rsidRPr="00527BC0">
              <w:rPr>
                <w:rFonts w:asciiTheme="minorHAnsi" w:hAnsiTheme="minorHAnsi" w:cstheme="minorHAnsi"/>
                <w:color w:val="0B0C0C"/>
                <w:shd w:val="clear" w:color="auto" w:fill="FFFFFF"/>
              </w:rPr>
              <w:t>do not use</w:t>
            </w:r>
            <w:r>
              <w:rPr>
                <w:rFonts w:asciiTheme="minorHAnsi" w:hAnsiTheme="minorHAnsi" w:cstheme="minorHAnsi"/>
                <w:color w:val="0B0C0C"/>
                <w:shd w:val="clear" w:color="auto" w:fill="FFFFFF"/>
              </w:rPr>
              <w:t xml:space="preserve"> equipment at the same time as classes are on rotas. </w:t>
            </w:r>
          </w:p>
          <w:p w14:paraId="0575CF34" w14:textId="319A3C64" w:rsidR="004411E2" w:rsidRPr="00F15BE6" w:rsidRDefault="004411E2" w:rsidP="004411E2">
            <w:pPr>
              <w:numPr>
                <w:ilvl w:val="0"/>
                <w:numId w:val="6"/>
              </w:numPr>
              <w:shd w:val="clear" w:color="auto" w:fill="FFFFFF"/>
              <w:spacing w:after="75"/>
              <w:rPr>
                <w:rFonts w:asciiTheme="minorHAnsi" w:hAnsiTheme="minorHAnsi" w:cstheme="minorHAnsi"/>
                <w:b/>
                <w:bCs/>
                <w:sz w:val="22"/>
                <w:szCs w:val="22"/>
                <w:lang w:eastAsia="en-GB"/>
              </w:rPr>
            </w:pPr>
            <w:r w:rsidRPr="00F15BE6">
              <w:rPr>
                <w:rFonts w:asciiTheme="minorHAnsi" w:hAnsiTheme="minorHAnsi" w:cstheme="minorHAnsi"/>
                <w:bCs/>
                <w:sz w:val="22"/>
                <w:szCs w:val="22"/>
              </w:rPr>
              <w:t>March 2020 – Playground inspection carried out and certificate gained</w:t>
            </w:r>
            <w:r w:rsidRPr="00F15BE6">
              <w:rPr>
                <w:rFonts w:asciiTheme="minorHAnsi" w:hAnsiTheme="minorHAnsi" w:cstheme="minorHAnsi"/>
                <w:b/>
                <w:bCs/>
                <w:sz w:val="22"/>
                <w:szCs w:val="22"/>
              </w:rPr>
              <w:t xml:space="preserve"> </w:t>
            </w:r>
          </w:p>
          <w:p w14:paraId="343C90AD" w14:textId="71CC5C01"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Caretaker carries</w:t>
            </w:r>
            <w:r w:rsidR="00C74B2B" w:rsidRPr="00527BC0">
              <w:rPr>
                <w:rFonts w:asciiTheme="minorHAnsi" w:hAnsiTheme="minorHAnsi" w:cstheme="minorHAnsi"/>
              </w:rPr>
              <w:t xml:space="preserve"> out formal recorded inspection</w:t>
            </w:r>
            <w:r w:rsidR="00C74B2B">
              <w:rPr>
                <w:rFonts w:asciiTheme="minorHAnsi" w:hAnsiTheme="minorHAnsi" w:cstheme="minorHAnsi"/>
              </w:rPr>
              <w:t xml:space="preserve"> </w:t>
            </w:r>
            <w:r>
              <w:rPr>
                <w:rFonts w:asciiTheme="minorHAnsi" w:hAnsiTheme="minorHAnsi" w:cstheme="minorHAnsi"/>
              </w:rPr>
              <w:t>of playground equipment as normal practice – see check file.</w:t>
            </w:r>
          </w:p>
          <w:p w14:paraId="12871232" w14:textId="41E2B712" w:rsidR="00C74B2B" w:rsidRPr="0000682E" w:rsidRDefault="00C74B2B" w:rsidP="00C74B2B">
            <w:pPr>
              <w:pStyle w:val="ListParagraph"/>
              <w:numPr>
                <w:ilvl w:val="0"/>
                <w:numId w:val="6"/>
              </w:numPr>
              <w:spacing w:after="0"/>
              <w:rPr>
                <w:rFonts w:asciiTheme="minorHAnsi" w:hAnsiTheme="minorHAnsi" w:cstheme="minorHAnsi"/>
              </w:rPr>
            </w:pPr>
            <w:r w:rsidRPr="0000682E">
              <w:rPr>
                <w:rFonts w:asciiTheme="minorHAnsi" w:hAnsiTheme="minorHAnsi" w:cstheme="minorHAnsi"/>
              </w:rPr>
              <w:t>All servicing and maintenance identified has been carried out prior to reinstatement</w:t>
            </w:r>
            <w:r w:rsidR="00410369" w:rsidRPr="0000682E">
              <w:rPr>
                <w:rFonts w:asciiTheme="minorHAnsi" w:hAnsiTheme="minorHAnsi" w:cstheme="minorHAnsi"/>
              </w:rPr>
              <w:t>- An</w:t>
            </w:r>
            <w:r w:rsidRPr="0000682E">
              <w:rPr>
                <w:rFonts w:asciiTheme="minorHAnsi" w:hAnsiTheme="minorHAnsi" w:cstheme="minorHAnsi"/>
              </w:rPr>
              <w:t xml:space="preserve"> annual service.</w:t>
            </w:r>
          </w:p>
          <w:p w14:paraId="62D1B75E" w14:textId="47F295DD" w:rsidR="00C74B2B" w:rsidRPr="008E448D" w:rsidRDefault="00C74B2B" w:rsidP="00C74B2B">
            <w:pPr>
              <w:pStyle w:val="ListParagraph"/>
              <w:numPr>
                <w:ilvl w:val="0"/>
                <w:numId w:val="6"/>
              </w:numPr>
              <w:spacing w:after="0"/>
              <w:rPr>
                <w:rFonts w:asciiTheme="minorHAnsi" w:hAnsiTheme="minorHAnsi" w:cstheme="minorHAnsi"/>
              </w:rPr>
            </w:pPr>
            <w:r w:rsidRPr="008E448D">
              <w:rPr>
                <w:rFonts w:asciiTheme="minorHAnsi" w:hAnsiTheme="minorHAnsi" w:cstheme="minorHAnsi"/>
              </w:rPr>
              <w:t>The playground and play equipment risk assessment has been reviewed</w:t>
            </w:r>
            <w:r w:rsidR="0099675E">
              <w:rPr>
                <w:rFonts w:asciiTheme="minorHAnsi" w:hAnsiTheme="minorHAnsi" w:cstheme="minorHAnsi"/>
              </w:rPr>
              <w:t xml:space="preserve"> and shared</w:t>
            </w:r>
            <w:r w:rsidRPr="008E448D">
              <w:rPr>
                <w:rFonts w:asciiTheme="minorHAnsi" w:hAnsiTheme="minorHAnsi" w:cstheme="minorHAnsi"/>
              </w:rPr>
              <w:t>–</w:t>
            </w:r>
            <w:r w:rsidRPr="008E448D">
              <w:rPr>
                <w:rFonts w:asciiTheme="minorHAnsi" w:hAnsiTheme="minorHAnsi" w:cstheme="minorHAnsi"/>
                <w:b/>
                <w:bCs/>
              </w:rPr>
              <w:t xml:space="preserve"> </w:t>
            </w:r>
            <w:r w:rsidRPr="008E448D">
              <w:rPr>
                <w:rFonts w:asciiTheme="minorHAnsi" w:hAnsiTheme="minorHAnsi" w:cstheme="minorHAnsi"/>
              </w:rPr>
              <w:t xml:space="preserve">considering social distancing, cleaning &amp; hygiene. </w:t>
            </w:r>
            <w:r w:rsidRPr="0043496A">
              <w:rPr>
                <w:rFonts w:asciiTheme="minorHAnsi" w:hAnsiTheme="minorHAnsi" w:cstheme="minorHAnsi"/>
                <w:bCs/>
              </w:rPr>
              <w:t>See RA 027 PLAY EQUIPMENT v2</w:t>
            </w:r>
          </w:p>
          <w:p w14:paraId="69B760DF" w14:textId="2A9F3066"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w:t>
            </w:r>
            <w:r w:rsidR="00C74B2B" w:rsidRPr="00B7583E">
              <w:rPr>
                <w:rFonts w:asciiTheme="minorHAnsi" w:hAnsiTheme="minorHAnsi" w:cstheme="minorHAnsi"/>
              </w:rPr>
              <w:t>aretaker has attended Routine Inspectors Course</w:t>
            </w:r>
          </w:p>
          <w:p w14:paraId="3B0C2A3F" w14:textId="13004D0F"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w:t>
            </w:r>
            <w:r w:rsidR="00C74B2B" w:rsidRPr="00B7583E">
              <w:rPr>
                <w:rFonts w:asciiTheme="minorHAnsi" w:hAnsiTheme="minorHAnsi" w:cstheme="minorHAnsi"/>
              </w:rPr>
              <w:t>aretaker</w:t>
            </w:r>
            <w:r>
              <w:rPr>
                <w:rFonts w:asciiTheme="minorHAnsi" w:hAnsiTheme="minorHAnsi" w:cstheme="minorHAnsi"/>
              </w:rPr>
              <w:t xml:space="preserve"> visually inspects playground daily</w:t>
            </w:r>
          </w:p>
          <w:p w14:paraId="5CBD878E" w14:textId="4E6416A1" w:rsidR="00C74B2B" w:rsidRPr="00B7583E" w:rsidRDefault="0099675E" w:rsidP="00C74B2B">
            <w:pPr>
              <w:pStyle w:val="ListParagraph"/>
              <w:numPr>
                <w:ilvl w:val="0"/>
                <w:numId w:val="6"/>
              </w:numPr>
              <w:spacing w:after="0"/>
              <w:rPr>
                <w:rFonts w:asciiTheme="minorHAnsi" w:hAnsiTheme="minorHAnsi" w:cstheme="minorHAnsi"/>
              </w:rPr>
            </w:pPr>
            <w:r>
              <w:rPr>
                <w:rFonts w:asciiTheme="minorHAnsi" w:hAnsiTheme="minorHAnsi" w:cstheme="minorHAnsi"/>
              </w:rPr>
              <w:t>Caretaker carries out</w:t>
            </w:r>
            <w:r w:rsidR="00C74B2B" w:rsidRPr="00B7583E">
              <w:rPr>
                <w:rFonts w:asciiTheme="minorHAnsi" w:hAnsiTheme="minorHAnsi" w:cstheme="minorHAnsi"/>
              </w:rPr>
              <w:t xml:space="preserve"> formal checks of play equipment</w:t>
            </w:r>
          </w:p>
          <w:p w14:paraId="6E06362A" w14:textId="77777777" w:rsidR="00C74B2B" w:rsidRPr="00B7583E" w:rsidRDefault="00C74B2B" w:rsidP="00C74B2B">
            <w:pPr>
              <w:pStyle w:val="ListParagraph"/>
              <w:numPr>
                <w:ilvl w:val="0"/>
                <w:numId w:val="6"/>
              </w:numPr>
              <w:spacing w:after="0"/>
              <w:rPr>
                <w:rFonts w:asciiTheme="minorHAnsi" w:hAnsiTheme="minorHAnsi" w:cstheme="minorHAnsi"/>
              </w:rPr>
            </w:pPr>
            <w:r w:rsidRPr="00B7583E">
              <w:rPr>
                <w:rFonts w:asciiTheme="minorHAnsi" w:hAnsiTheme="minorHAnsi" w:cstheme="minorHAnsi"/>
              </w:rPr>
              <w:t xml:space="preserve">Pupils reminded of playground rules </w:t>
            </w:r>
          </w:p>
          <w:p w14:paraId="5C528ACC" w14:textId="77777777" w:rsidR="00C74B2B" w:rsidRDefault="00C74B2B" w:rsidP="00C74B2B">
            <w:pPr>
              <w:pStyle w:val="Header"/>
              <w:numPr>
                <w:ilvl w:val="0"/>
                <w:numId w:val="6"/>
              </w:numPr>
              <w:tabs>
                <w:tab w:val="clear" w:pos="4153"/>
                <w:tab w:val="clear" w:pos="8306"/>
              </w:tabs>
              <w:rPr>
                <w:rFonts w:asciiTheme="minorHAnsi" w:hAnsiTheme="minorHAnsi" w:cstheme="minorHAnsi"/>
                <w:sz w:val="22"/>
                <w:szCs w:val="22"/>
              </w:rPr>
            </w:pPr>
            <w:r w:rsidRPr="00B7583E">
              <w:rPr>
                <w:rFonts w:asciiTheme="minorHAnsi" w:hAnsiTheme="minorHAnsi" w:cstheme="minorHAnsi"/>
                <w:sz w:val="22"/>
                <w:szCs w:val="22"/>
              </w:rPr>
              <w:t xml:space="preserve">Staff reminded must walk playground and carry out a pre use visual inspection of all play equipment, fences, benches, </w:t>
            </w:r>
            <w:proofErr w:type="spellStart"/>
            <w:r w:rsidRPr="00B7583E">
              <w:rPr>
                <w:rFonts w:asciiTheme="minorHAnsi" w:hAnsiTheme="minorHAnsi" w:cstheme="minorHAnsi"/>
                <w:sz w:val="22"/>
                <w:szCs w:val="22"/>
              </w:rPr>
              <w:t>etc</w:t>
            </w:r>
            <w:proofErr w:type="spellEnd"/>
            <w:r w:rsidRPr="00B7583E">
              <w:rPr>
                <w:rFonts w:asciiTheme="minorHAnsi" w:hAnsiTheme="minorHAnsi" w:cstheme="minorHAnsi"/>
                <w:sz w:val="22"/>
                <w:szCs w:val="22"/>
              </w:rPr>
              <w:t xml:space="preserve"> </w:t>
            </w:r>
            <w:r w:rsidRPr="0043496A">
              <w:rPr>
                <w:rFonts w:asciiTheme="minorHAnsi" w:hAnsiTheme="minorHAnsi" w:cstheme="minorHAnsi"/>
                <w:sz w:val="22"/>
                <w:szCs w:val="22"/>
              </w:rPr>
              <w:t>prior to every session.</w:t>
            </w:r>
          </w:p>
          <w:p w14:paraId="1EC7EBDB" w14:textId="0E3ED7F4" w:rsidR="0099675E" w:rsidRPr="00B7583E" w:rsidRDefault="0099675E" w:rsidP="0099675E">
            <w:pPr>
              <w:pStyle w:val="Header"/>
              <w:tabs>
                <w:tab w:val="clear" w:pos="4153"/>
                <w:tab w:val="clear" w:pos="8306"/>
              </w:tabs>
              <w:ind w:left="720"/>
              <w:rPr>
                <w:rFonts w:asciiTheme="minorHAnsi" w:hAnsiTheme="minorHAnsi" w:cstheme="minorHAnsi"/>
                <w:sz w:val="22"/>
                <w:szCs w:val="22"/>
              </w:rPr>
            </w:pPr>
          </w:p>
        </w:tc>
        <w:tc>
          <w:tcPr>
            <w:tcW w:w="851" w:type="dxa"/>
          </w:tcPr>
          <w:p w14:paraId="7E59D6C9" w14:textId="77777777" w:rsidR="00C74B2B" w:rsidRPr="00B31E37" w:rsidRDefault="00C74B2B" w:rsidP="00C74B2B">
            <w:pPr>
              <w:pStyle w:val="Header"/>
              <w:tabs>
                <w:tab w:val="clear" w:pos="4153"/>
                <w:tab w:val="clear" w:pos="8306"/>
              </w:tabs>
              <w:rPr>
                <w:rFonts w:asciiTheme="minorHAnsi" w:hAnsiTheme="minorHAnsi" w:cstheme="minorHAnsi"/>
                <w:sz w:val="22"/>
                <w:szCs w:val="22"/>
              </w:rPr>
            </w:pPr>
            <w:r w:rsidRPr="00B31E37">
              <w:rPr>
                <w:rFonts w:asciiTheme="minorHAnsi" w:hAnsiTheme="minorHAnsi" w:cstheme="minorHAnsi"/>
                <w:sz w:val="22"/>
                <w:szCs w:val="22"/>
              </w:rPr>
              <w:lastRenderedPageBreak/>
              <w:t>3X2=6</w:t>
            </w:r>
          </w:p>
          <w:p w14:paraId="76AFFA96" w14:textId="1487B493" w:rsidR="00C74B2B" w:rsidRPr="00B7583E" w:rsidRDefault="00C74B2B" w:rsidP="00C74B2B">
            <w:pPr>
              <w:pStyle w:val="Header"/>
              <w:tabs>
                <w:tab w:val="clear" w:pos="4153"/>
                <w:tab w:val="clear" w:pos="8306"/>
              </w:tabs>
              <w:rPr>
                <w:rFonts w:asciiTheme="minorHAnsi" w:hAnsiTheme="minorHAnsi" w:cstheme="minorHAnsi"/>
                <w:sz w:val="22"/>
                <w:szCs w:val="22"/>
              </w:rPr>
            </w:pPr>
          </w:p>
        </w:tc>
        <w:tc>
          <w:tcPr>
            <w:tcW w:w="1712" w:type="dxa"/>
          </w:tcPr>
          <w:p w14:paraId="582D3803" w14:textId="07ADDAFD" w:rsidR="00C74B2B" w:rsidRPr="00B7583E" w:rsidRDefault="00C74B2B" w:rsidP="00C74B2B">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w:t>
            </w:r>
          </w:p>
        </w:tc>
      </w:tr>
      <w:tr w:rsidR="00C74B2B" w:rsidRPr="00B56D3A" w14:paraId="4004516A" w14:textId="77777777" w:rsidTr="00BE1FCB">
        <w:trPr>
          <w:trHeight w:val="697"/>
        </w:trPr>
        <w:tc>
          <w:tcPr>
            <w:tcW w:w="2547" w:type="dxa"/>
          </w:tcPr>
          <w:p w14:paraId="5E8C7489" w14:textId="57D0D200" w:rsidR="00C74B2B" w:rsidRPr="00B7583E" w:rsidRDefault="00C74B2B" w:rsidP="002774DB">
            <w:pPr>
              <w:rPr>
                <w:rFonts w:asciiTheme="minorHAnsi" w:hAnsiTheme="minorHAnsi" w:cstheme="minorHAnsi"/>
                <w:b/>
                <w:sz w:val="22"/>
                <w:szCs w:val="22"/>
              </w:rPr>
            </w:pPr>
            <w:r w:rsidRPr="002B1225">
              <w:rPr>
                <w:rFonts w:asciiTheme="minorHAnsi" w:hAnsiTheme="minorHAnsi" w:cstheme="minorHAnsi"/>
                <w:b/>
                <w:bCs/>
                <w:sz w:val="22"/>
                <w:szCs w:val="22"/>
              </w:rPr>
              <w:lastRenderedPageBreak/>
              <w:t>Visitors to school-</w:t>
            </w:r>
            <w:r w:rsidRPr="00890554">
              <w:rPr>
                <w:rFonts w:asciiTheme="minorHAnsi" w:hAnsiTheme="minorHAnsi" w:cstheme="minorHAnsi"/>
                <w:sz w:val="22"/>
                <w:szCs w:val="22"/>
              </w:rPr>
              <w:t xml:space="preserve"> working across multiple ‘bubbles’ and schools e.g. sp</w:t>
            </w:r>
            <w:r w:rsidR="002774DB">
              <w:rPr>
                <w:rFonts w:asciiTheme="minorHAnsi" w:hAnsiTheme="minorHAnsi" w:cstheme="minorHAnsi"/>
                <w:sz w:val="22"/>
                <w:szCs w:val="22"/>
              </w:rPr>
              <w:t>eech and language therapists, OT</w:t>
            </w:r>
            <w:r w:rsidRPr="00890554">
              <w:rPr>
                <w:rFonts w:asciiTheme="minorHAnsi" w:hAnsiTheme="minorHAnsi" w:cstheme="minorHAnsi"/>
                <w:sz w:val="22"/>
                <w:szCs w:val="22"/>
              </w:rPr>
              <w:t>s</w:t>
            </w:r>
            <w:r w:rsidR="002774DB">
              <w:rPr>
                <w:rFonts w:asciiTheme="minorHAnsi" w:hAnsiTheme="minorHAnsi" w:cstheme="minorHAnsi"/>
                <w:sz w:val="22"/>
                <w:szCs w:val="22"/>
              </w:rPr>
              <w:t>,</w:t>
            </w:r>
            <w:r w:rsidRPr="00890554">
              <w:rPr>
                <w:rFonts w:asciiTheme="minorHAnsi" w:hAnsiTheme="minorHAnsi" w:cstheme="minorHAnsi"/>
                <w:sz w:val="22"/>
                <w:szCs w:val="22"/>
              </w:rPr>
              <w:t xml:space="preserve"> social workers- risk of spread of infection between ‘bubbles’ and schools.</w:t>
            </w:r>
          </w:p>
        </w:tc>
        <w:tc>
          <w:tcPr>
            <w:tcW w:w="2239" w:type="dxa"/>
          </w:tcPr>
          <w:p w14:paraId="4D5FA694" w14:textId="09B40B70" w:rsidR="00C74B2B" w:rsidRPr="00B7583E" w:rsidRDefault="00C74B2B" w:rsidP="00C74B2B">
            <w:pPr>
              <w:pStyle w:val="Header"/>
              <w:tabs>
                <w:tab w:val="clear" w:pos="4153"/>
                <w:tab w:val="clear" w:pos="8306"/>
              </w:tabs>
              <w:rPr>
                <w:rFonts w:asciiTheme="minorHAnsi" w:hAnsiTheme="minorHAnsi" w:cstheme="minorHAnsi"/>
                <w:sz w:val="22"/>
                <w:szCs w:val="22"/>
              </w:rPr>
            </w:pPr>
            <w:r w:rsidRPr="00890554">
              <w:rPr>
                <w:rFonts w:asciiTheme="minorHAnsi" w:hAnsiTheme="minorHAnsi" w:cstheme="minorHAnsi"/>
                <w:sz w:val="22"/>
                <w:szCs w:val="22"/>
              </w:rPr>
              <w:t xml:space="preserve">Staff, pupils, visitors, members of the public by increased risk of catching </w:t>
            </w:r>
            <w:proofErr w:type="spellStart"/>
            <w:r w:rsidRPr="00890554">
              <w:rPr>
                <w:rFonts w:asciiTheme="minorHAnsi" w:hAnsiTheme="minorHAnsi" w:cstheme="minorHAnsi"/>
                <w:sz w:val="22"/>
                <w:szCs w:val="22"/>
              </w:rPr>
              <w:t>Covid</w:t>
            </w:r>
            <w:proofErr w:type="spellEnd"/>
            <w:r w:rsidRPr="00890554">
              <w:rPr>
                <w:rFonts w:asciiTheme="minorHAnsi" w:hAnsiTheme="minorHAnsi" w:cstheme="minorHAnsi"/>
                <w:sz w:val="22"/>
                <w:szCs w:val="22"/>
              </w:rPr>
              <w:t xml:space="preserve"> 19 from visitor entering existing bubble and cross-contamination of ‘bubbles’</w:t>
            </w:r>
          </w:p>
        </w:tc>
        <w:tc>
          <w:tcPr>
            <w:tcW w:w="8505" w:type="dxa"/>
          </w:tcPr>
          <w:p w14:paraId="77B2F5EA" w14:textId="083CAF31" w:rsidR="00196AE9" w:rsidRDefault="00196AE9" w:rsidP="00C74B2B">
            <w:pPr>
              <w:pStyle w:val="ListParagraph"/>
              <w:numPr>
                <w:ilvl w:val="0"/>
                <w:numId w:val="33"/>
              </w:numPr>
              <w:rPr>
                <w:rFonts w:asciiTheme="minorHAnsi" w:hAnsiTheme="minorHAnsi" w:cstheme="minorHAnsi"/>
              </w:rPr>
            </w:pPr>
            <w:r>
              <w:rPr>
                <w:rFonts w:asciiTheme="minorHAnsi" w:hAnsiTheme="minorHAnsi" w:cstheme="minorHAnsi"/>
              </w:rPr>
              <w:t xml:space="preserve">Jon W to support KW </w:t>
            </w:r>
            <w:r w:rsidRPr="00DC55FC">
              <w:rPr>
                <w:rFonts w:asciiTheme="minorHAnsi" w:hAnsiTheme="minorHAnsi" w:cstheme="minorHAnsi"/>
              </w:rPr>
              <w:t>virtually</w:t>
            </w:r>
            <w:r>
              <w:rPr>
                <w:rFonts w:asciiTheme="minorHAnsi" w:hAnsiTheme="minorHAnsi" w:cstheme="minorHAnsi"/>
              </w:rPr>
              <w:t xml:space="preserve"> wed </w:t>
            </w:r>
            <w:proofErr w:type="spellStart"/>
            <w:r>
              <w:rPr>
                <w:rFonts w:asciiTheme="minorHAnsi" w:hAnsiTheme="minorHAnsi" w:cstheme="minorHAnsi"/>
              </w:rPr>
              <w:t>pms</w:t>
            </w:r>
            <w:proofErr w:type="spellEnd"/>
            <w:r>
              <w:rPr>
                <w:rFonts w:asciiTheme="minorHAnsi" w:hAnsiTheme="minorHAnsi" w:cstheme="minorHAnsi"/>
              </w:rPr>
              <w:t xml:space="preserve"> until Xmas with physical emotional intervention.</w:t>
            </w:r>
          </w:p>
          <w:p w14:paraId="1BEF53E1" w14:textId="5C4F978D" w:rsidR="00C74B2B" w:rsidRDefault="00C74B2B" w:rsidP="00C74B2B">
            <w:pPr>
              <w:pStyle w:val="ListParagraph"/>
              <w:numPr>
                <w:ilvl w:val="0"/>
                <w:numId w:val="33"/>
              </w:numPr>
              <w:rPr>
                <w:rFonts w:asciiTheme="minorHAnsi" w:hAnsiTheme="minorHAnsi" w:cstheme="minorHAnsi"/>
              </w:rPr>
            </w:pPr>
            <w:r>
              <w:rPr>
                <w:rFonts w:asciiTheme="minorHAnsi" w:hAnsiTheme="minorHAnsi" w:cstheme="minorHAnsi"/>
              </w:rPr>
              <w:t>Visitors are kept to a minimum and only invited to school if they are essential to promoting pupil’s learning or meeting their needs.</w:t>
            </w:r>
          </w:p>
          <w:p w14:paraId="5B2779E3" w14:textId="77777777" w:rsidR="00C74B2B"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Visitors are warned not to enter school if they are displaying any symptoms of coronavirus and to follow the </w:t>
            </w:r>
            <w:hyperlink r:id="rId75" w:history="1">
              <w:r w:rsidRPr="00890554">
                <w:rPr>
                  <w:rStyle w:val="Hyperlink"/>
                  <w:rFonts w:asciiTheme="minorHAnsi" w:hAnsiTheme="minorHAnsi" w:cstheme="minorHAnsi"/>
                </w:rPr>
                <w:t>COVID-19: guidance for households with possible coronavirus (COVID-19) infection</w:t>
              </w:r>
            </w:hyperlink>
            <w:r w:rsidRPr="00890554">
              <w:rPr>
                <w:rFonts w:asciiTheme="minorHAnsi" w:hAnsiTheme="minorHAnsi" w:cstheme="minorHAnsi"/>
              </w:rPr>
              <w:t>)</w:t>
            </w:r>
          </w:p>
          <w:p w14:paraId="147BEE22"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Visitors made aware of all measures in place in school to reduce risk of spread of virus.</w:t>
            </w:r>
          </w:p>
          <w:p w14:paraId="716B3AB5"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 xml:space="preserve">Visitors told wash hands on arriving or use hand </w:t>
            </w: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located at entrance. </w:t>
            </w:r>
          </w:p>
          <w:p w14:paraId="39B81FF9" w14:textId="6B568ACE"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 xml:space="preserve">Visitors </w:t>
            </w:r>
            <w:r>
              <w:rPr>
                <w:rFonts w:asciiTheme="minorHAnsi" w:hAnsiTheme="minorHAnsi" w:cstheme="minorHAnsi"/>
              </w:rPr>
              <w:t>are</w:t>
            </w:r>
            <w:r w:rsidRPr="00890554">
              <w:rPr>
                <w:rFonts w:asciiTheme="minorHAnsi" w:hAnsiTheme="minorHAnsi" w:cstheme="minorHAnsi"/>
              </w:rPr>
              <w:t xml:space="preserve"> required to use </w:t>
            </w: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before and after each different pupil session.</w:t>
            </w:r>
          </w:p>
          <w:p w14:paraId="67AF74C9"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 xml:space="preserve">Pupils leave bubbles and wash hands or use </w:t>
            </w: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before and after their appointment / meeting  </w:t>
            </w:r>
          </w:p>
          <w:p w14:paraId="51204159"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Visitor has own PPE or PPE will be provided for each session</w:t>
            </w:r>
          </w:p>
          <w:p w14:paraId="5D77D69C"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 xml:space="preserve">2m social distancing rules in place </w:t>
            </w:r>
          </w:p>
          <w:p w14:paraId="5971125C" w14:textId="280E7FEC"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 xml:space="preserve">PPE to be worn if 2 m social distancing cannot be maintained then visitor must wear a </w:t>
            </w:r>
            <w:r>
              <w:rPr>
                <w:rFonts w:asciiTheme="minorHAnsi" w:hAnsiTheme="minorHAnsi" w:cstheme="minorHAnsi"/>
              </w:rPr>
              <w:t xml:space="preserve">transparent </w:t>
            </w:r>
            <w:r w:rsidRPr="00890554">
              <w:rPr>
                <w:rFonts w:asciiTheme="minorHAnsi" w:hAnsiTheme="minorHAnsi" w:cstheme="minorHAnsi"/>
              </w:rPr>
              <w:t xml:space="preserve">face </w:t>
            </w:r>
            <w:r>
              <w:rPr>
                <w:rFonts w:asciiTheme="minorHAnsi" w:hAnsiTheme="minorHAnsi" w:cstheme="minorHAnsi"/>
              </w:rPr>
              <w:t>visor.</w:t>
            </w:r>
            <w:r w:rsidRPr="00890554">
              <w:rPr>
                <w:rFonts w:asciiTheme="minorHAnsi" w:hAnsiTheme="minorHAnsi" w:cstheme="minorHAnsi"/>
              </w:rPr>
              <w:t xml:space="preserve"> </w:t>
            </w:r>
          </w:p>
          <w:p w14:paraId="61DA3EA4"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Room has ventilation – windows and door open whilst the room is occupied.</w:t>
            </w:r>
          </w:p>
          <w:p w14:paraId="0CA21703" w14:textId="77777777" w:rsidR="00C74B2B" w:rsidRPr="00890554" w:rsidRDefault="00C74B2B" w:rsidP="00C74B2B">
            <w:pPr>
              <w:pStyle w:val="ListParagraph"/>
              <w:numPr>
                <w:ilvl w:val="0"/>
                <w:numId w:val="33"/>
              </w:numPr>
              <w:rPr>
                <w:rFonts w:asciiTheme="minorHAnsi" w:hAnsiTheme="minorHAnsi" w:cstheme="minorHAnsi"/>
              </w:rPr>
            </w:pPr>
            <w:proofErr w:type="spellStart"/>
            <w:r w:rsidRPr="00890554">
              <w:rPr>
                <w:rFonts w:asciiTheme="minorHAnsi" w:hAnsiTheme="minorHAnsi" w:cstheme="minorHAnsi"/>
              </w:rPr>
              <w:t>Sanitiser</w:t>
            </w:r>
            <w:proofErr w:type="spellEnd"/>
            <w:r w:rsidRPr="00890554">
              <w:rPr>
                <w:rFonts w:asciiTheme="minorHAnsi" w:hAnsiTheme="minorHAnsi" w:cstheme="minorHAnsi"/>
              </w:rPr>
              <w:t xml:space="preserve"> in room</w:t>
            </w:r>
          </w:p>
          <w:p w14:paraId="4159841D" w14:textId="0D98FCDD"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 xml:space="preserve">Tissues in room and bin </w:t>
            </w:r>
            <w:r w:rsidR="0099675E">
              <w:rPr>
                <w:rFonts w:asciiTheme="minorHAnsi" w:hAnsiTheme="minorHAnsi" w:cstheme="minorHAnsi"/>
              </w:rPr>
              <w:t xml:space="preserve">with a lid </w:t>
            </w:r>
            <w:r w:rsidRPr="00890554">
              <w:rPr>
                <w:rFonts w:asciiTheme="minorHAnsi" w:hAnsiTheme="minorHAnsi" w:cstheme="minorHAnsi"/>
              </w:rPr>
              <w:t xml:space="preserve">emptied </w:t>
            </w:r>
            <w:r>
              <w:rPr>
                <w:rFonts w:asciiTheme="minorHAnsi" w:hAnsiTheme="minorHAnsi" w:cstheme="minorHAnsi"/>
              </w:rPr>
              <w:t>regularly</w:t>
            </w:r>
            <w:r w:rsidRPr="00890554">
              <w:rPr>
                <w:rFonts w:asciiTheme="minorHAnsi" w:hAnsiTheme="minorHAnsi" w:cstheme="minorHAnsi"/>
              </w:rPr>
              <w:t>.</w:t>
            </w:r>
          </w:p>
          <w:p w14:paraId="222E24F4" w14:textId="68CE3593"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Disinfecting kit in room e.g. trigger bottle of disinfectant, cloths, wipes</w:t>
            </w:r>
          </w:p>
          <w:p w14:paraId="5F4C6501"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lastRenderedPageBreak/>
              <w:t>All hard surfaces wiped down before and after each separate appointment /meeting with pupils.</w:t>
            </w:r>
          </w:p>
          <w:p w14:paraId="10CBB254"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Any equipment brought into school must be able to be wiped down pre and post each pupil session.</w:t>
            </w:r>
          </w:p>
          <w:p w14:paraId="7185079F" w14:textId="77777777" w:rsidR="00C74B2B" w:rsidRPr="00890554"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Any school equipment used must be wiped down pre and post session.</w:t>
            </w:r>
          </w:p>
          <w:p w14:paraId="17824711" w14:textId="35EE4DAB" w:rsidR="00C74B2B" w:rsidRPr="00EA44BA" w:rsidRDefault="00C74B2B" w:rsidP="00C74B2B">
            <w:pPr>
              <w:pStyle w:val="ListParagraph"/>
              <w:numPr>
                <w:ilvl w:val="0"/>
                <w:numId w:val="33"/>
              </w:numPr>
              <w:rPr>
                <w:rFonts w:asciiTheme="minorHAnsi" w:hAnsiTheme="minorHAnsi" w:cstheme="minorHAnsi"/>
                <w:color w:val="FF0000"/>
              </w:rPr>
            </w:pPr>
            <w:r w:rsidRPr="00890554">
              <w:rPr>
                <w:rFonts w:asciiTheme="minorHAnsi" w:hAnsiTheme="minorHAnsi" w:cstheme="minorHAnsi"/>
              </w:rPr>
              <w:t xml:space="preserve">Designated visitor </w:t>
            </w:r>
            <w:r w:rsidRPr="00783C61">
              <w:rPr>
                <w:rFonts w:asciiTheme="minorHAnsi" w:hAnsiTheme="minorHAnsi" w:cstheme="minorHAnsi"/>
              </w:rPr>
              <w:t>toilet – staff toilet</w:t>
            </w:r>
            <w:r>
              <w:rPr>
                <w:rFonts w:asciiTheme="minorHAnsi" w:hAnsiTheme="minorHAnsi" w:cstheme="minorHAnsi"/>
              </w:rPr>
              <w:t xml:space="preserve"> – wipe down after use.</w:t>
            </w:r>
          </w:p>
          <w:p w14:paraId="7BED04A7" w14:textId="77777777" w:rsidR="00C74B2B"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Visits arranged for outside of school hours, where possibl</w:t>
            </w:r>
            <w:r>
              <w:rPr>
                <w:rFonts w:asciiTheme="minorHAnsi" w:hAnsiTheme="minorHAnsi" w:cstheme="minorHAnsi"/>
              </w:rPr>
              <w:t>e</w:t>
            </w:r>
          </w:p>
          <w:p w14:paraId="69864A70" w14:textId="50F1FFCE" w:rsidR="00C74B2B" w:rsidRPr="007A582C" w:rsidRDefault="00C74B2B" w:rsidP="00C74B2B">
            <w:pPr>
              <w:pStyle w:val="ListParagraph"/>
              <w:numPr>
                <w:ilvl w:val="0"/>
                <w:numId w:val="33"/>
              </w:numPr>
              <w:rPr>
                <w:rFonts w:asciiTheme="minorHAnsi" w:hAnsiTheme="minorHAnsi" w:cstheme="minorHAnsi"/>
              </w:rPr>
            </w:pPr>
            <w:r w:rsidRPr="00890554">
              <w:rPr>
                <w:rFonts w:asciiTheme="minorHAnsi" w:hAnsiTheme="minorHAnsi" w:cstheme="minorHAnsi"/>
              </w:rPr>
              <w:t>A record is kept of all visitors.</w:t>
            </w:r>
          </w:p>
        </w:tc>
        <w:tc>
          <w:tcPr>
            <w:tcW w:w="851" w:type="dxa"/>
          </w:tcPr>
          <w:p w14:paraId="0A09FAC7" w14:textId="77777777" w:rsidR="00C74B2B" w:rsidRPr="00783C61" w:rsidRDefault="00C74B2B" w:rsidP="00C74B2B">
            <w:pPr>
              <w:pStyle w:val="Header"/>
              <w:tabs>
                <w:tab w:val="clear" w:pos="4153"/>
                <w:tab w:val="clear" w:pos="8306"/>
              </w:tabs>
              <w:rPr>
                <w:rFonts w:asciiTheme="minorHAnsi" w:hAnsiTheme="minorHAnsi" w:cstheme="minorHAnsi"/>
                <w:sz w:val="22"/>
                <w:szCs w:val="22"/>
              </w:rPr>
            </w:pPr>
            <w:r w:rsidRPr="00783C61">
              <w:rPr>
                <w:rFonts w:asciiTheme="minorHAnsi" w:hAnsiTheme="minorHAnsi" w:cstheme="minorHAnsi"/>
                <w:sz w:val="22"/>
                <w:szCs w:val="22"/>
              </w:rPr>
              <w:lastRenderedPageBreak/>
              <w:t>3X2=6</w:t>
            </w:r>
          </w:p>
          <w:p w14:paraId="5FE2A040" w14:textId="716C2593" w:rsidR="00C74B2B" w:rsidRPr="00B7583E" w:rsidRDefault="00C74B2B" w:rsidP="00C74B2B">
            <w:pPr>
              <w:pStyle w:val="Header"/>
              <w:tabs>
                <w:tab w:val="clear" w:pos="4153"/>
                <w:tab w:val="clear" w:pos="8306"/>
              </w:tabs>
              <w:rPr>
                <w:rFonts w:asciiTheme="minorHAnsi" w:hAnsiTheme="minorHAnsi" w:cstheme="minorHAnsi"/>
                <w:color w:val="FF0000"/>
                <w:sz w:val="22"/>
                <w:szCs w:val="22"/>
              </w:rPr>
            </w:pPr>
          </w:p>
        </w:tc>
        <w:tc>
          <w:tcPr>
            <w:tcW w:w="1712" w:type="dxa"/>
          </w:tcPr>
          <w:p w14:paraId="142A90DE" w14:textId="77777777" w:rsidR="00C74B2B" w:rsidRPr="00B7583E" w:rsidRDefault="00C74B2B" w:rsidP="00C74B2B">
            <w:pPr>
              <w:pStyle w:val="Header"/>
              <w:tabs>
                <w:tab w:val="clear" w:pos="4153"/>
                <w:tab w:val="clear" w:pos="8306"/>
              </w:tabs>
              <w:rPr>
                <w:rFonts w:asciiTheme="minorHAnsi" w:hAnsiTheme="minorHAnsi" w:cstheme="minorHAnsi"/>
                <w:sz w:val="22"/>
                <w:szCs w:val="22"/>
              </w:rPr>
            </w:pPr>
          </w:p>
        </w:tc>
      </w:tr>
    </w:tbl>
    <w:p w14:paraId="2F954B82" w14:textId="125BCE42" w:rsidR="001E34B1" w:rsidRPr="00B7583E" w:rsidRDefault="001E34B1">
      <w:pPr>
        <w:pStyle w:val="Header"/>
        <w:tabs>
          <w:tab w:val="clear" w:pos="4153"/>
          <w:tab w:val="clear" w:pos="8306"/>
        </w:tabs>
        <w:rPr>
          <w:rFonts w:asciiTheme="minorHAnsi" w:hAnsiTheme="minorHAnsi" w:cstheme="minorHAnsi"/>
          <w:sz w:val="22"/>
          <w:szCs w:val="22"/>
        </w:rPr>
        <w:sectPr w:rsidR="001E34B1" w:rsidRPr="00B7583E" w:rsidSect="002774DB">
          <w:footerReference w:type="default" r:id="rId76"/>
          <w:footerReference w:type="first" r:id="rId77"/>
          <w:pgSz w:w="16834" w:h="11909" w:orient="landscape" w:code="9"/>
          <w:pgMar w:top="284" w:right="562" w:bottom="568" w:left="562" w:header="432" w:footer="0" w:gutter="0"/>
          <w:cols w:space="720"/>
          <w:titlePg/>
        </w:sectPr>
      </w:pPr>
    </w:p>
    <w:p w14:paraId="29488B10" w14:textId="670473D2" w:rsidR="00B7583E" w:rsidRPr="00B7583E" w:rsidRDefault="00FA7532">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noProof/>
          <w:sz w:val="22"/>
          <w:szCs w:val="22"/>
          <w:lang w:eastAsia="en-GB"/>
        </w:rPr>
        <w:lastRenderedPageBreak/>
        <w:drawing>
          <wp:anchor distT="0" distB="0" distL="114300" distR="114300" simplePos="0" relativeHeight="251659264" behindDoc="0" locked="0" layoutInCell="1" allowOverlap="1" wp14:anchorId="3513EA68" wp14:editId="7EE2D8C3">
            <wp:simplePos x="0" y="0"/>
            <wp:positionH relativeFrom="column">
              <wp:posOffset>-204470</wp:posOffset>
            </wp:positionH>
            <wp:positionV relativeFrom="paragraph">
              <wp:posOffset>78105</wp:posOffset>
            </wp:positionV>
            <wp:extent cx="2219325" cy="1266825"/>
            <wp:effectExtent l="0" t="0" r="9525"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8" cstate="print">
                      <a:extLst>
                        <a:ext uri="{28A0092B-C50C-407E-A947-70E740481C1C}">
                          <a14:useLocalDpi xmlns:a14="http://schemas.microsoft.com/office/drawing/2010/main" val="0"/>
                        </a:ext>
                      </a:extLst>
                    </a:blip>
                    <a:srcRect r="44757"/>
                    <a:stretch>
                      <a:fillRect/>
                    </a:stretch>
                  </pic:blipFill>
                  <pic:spPr bwMode="auto">
                    <a:xfrm>
                      <a:off x="0" y="0"/>
                      <a:ext cx="2219325" cy="126682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4258"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8057"/>
      </w:tblGrid>
      <w:tr w:rsidR="00C5018B" w14:paraId="4F715127" w14:textId="77777777" w:rsidTr="00FA7532">
        <w:trPr>
          <w:trHeight w:val="146"/>
        </w:trPr>
        <w:tc>
          <w:tcPr>
            <w:tcW w:w="1764" w:type="dxa"/>
            <w:shd w:val="clear" w:color="auto" w:fill="E6E6E6"/>
          </w:tcPr>
          <w:p w14:paraId="69EAB20A" w14:textId="77777777" w:rsidR="00C5018B" w:rsidRPr="00B7583E" w:rsidRDefault="00C5018B" w:rsidP="00C5018B">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Risk Rating</w:t>
            </w:r>
          </w:p>
        </w:tc>
        <w:tc>
          <w:tcPr>
            <w:tcW w:w="8057" w:type="dxa"/>
            <w:shd w:val="clear" w:color="auto" w:fill="E6E6E6"/>
          </w:tcPr>
          <w:p w14:paraId="6BBD123B" w14:textId="77777777" w:rsidR="00C5018B" w:rsidRPr="00B7583E" w:rsidRDefault="00C5018B" w:rsidP="00C5018B">
            <w:pPr>
              <w:pStyle w:val="Heading1"/>
              <w:rPr>
                <w:rFonts w:asciiTheme="minorHAnsi" w:hAnsiTheme="minorHAnsi" w:cstheme="minorHAnsi"/>
                <w:b/>
                <w:sz w:val="22"/>
                <w:szCs w:val="22"/>
              </w:rPr>
            </w:pPr>
            <w:r w:rsidRPr="00B7583E">
              <w:rPr>
                <w:rFonts w:asciiTheme="minorHAnsi" w:hAnsiTheme="minorHAnsi" w:cstheme="minorHAnsi"/>
                <w:b/>
                <w:sz w:val="22"/>
                <w:szCs w:val="22"/>
              </w:rPr>
              <w:t xml:space="preserve">                                         Action Required</w:t>
            </w:r>
          </w:p>
        </w:tc>
      </w:tr>
      <w:tr w:rsidR="00C5018B" w14:paraId="3920D4CC" w14:textId="77777777" w:rsidTr="00FA7532">
        <w:trPr>
          <w:trHeight w:val="307"/>
        </w:trPr>
        <w:tc>
          <w:tcPr>
            <w:tcW w:w="1764" w:type="dxa"/>
            <w:shd w:val="clear" w:color="auto" w:fill="FF0000"/>
          </w:tcPr>
          <w:p w14:paraId="2E0C6CC8" w14:textId="33E06B2A"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rPr>
              <w:t>17 - 25</w:t>
            </w:r>
          </w:p>
        </w:tc>
        <w:tc>
          <w:tcPr>
            <w:tcW w:w="8057" w:type="dxa"/>
            <w:shd w:val="clear" w:color="auto" w:fill="E6E6E6"/>
          </w:tcPr>
          <w:p w14:paraId="2DB5F911" w14:textId="77777777" w:rsidR="00C5018B" w:rsidRPr="00B7583E" w:rsidRDefault="00C5018B" w:rsidP="00C5018B">
            <w:pPr>
              <w:pStyle w:val="Header"/>
              <w:tabs>
                <w:tab w:val="clear" w:pos="4153"/>
                <w:tab w:val="clear" w:pos="8306"/>
              </w:tabs>
              <w:rPr>
                <w:rFonts w:asciiTheme="minorHAnsi" w:hAnsiTheme="minorHAnsi" w:cstheme="minorHAnsi"/>
                <w:sz w:val="22"/>
                <w:szCs w:val="22"/>
              </w:rPr>
            </w:pPr>
            <w:r w:rsidRPr="00B7583E">
              <w:rPr>
                <w:rFonts w:asciiTheme="minorHAnsi" w:hAnsiTheme="minorHAnsi" w:cstheme="minorHAnsi"/>
                <w:b/>
                <w:sz w:val="22"/>
                <w:szCs w:val="22"/>
              </w:rPr>
              <w:t>Unacceptable</w:t>
            </w:r>
            <w:r w:rsidRPr="00B7583E">
              <w:rPr>
                <w:rFonts w:asciiTheme="minorHAnsi" w:hAnsiTheme="minorHAnsi" w:cstheme="minorHAnsi"/>
                <w:sz w:val="22"/>
                <w:szCs w:val="22"/>
              </w:rPr>
              <w:t xml:space="preserve"> – stop activity and make immediate improvements</w:t>
            </w:r>
          </w:p>
        </w:tc>
      </w:tr>
      <w:tr w:rsidR="00C5018B" w14:paraId="189FE557" w14:textId="77777777" w:rsidTr="00FA7532">
        <w:trPr>
          <w:trHeight w:val="146"/>
        </w:trPr>
        <w:tc>
          <w:tcPr>
            <w:tcW w:w="1764" w:type="dxa"/>
            <w:shd w:val="clear" w:color="auto" w:fill="FF9933"/>
          </w:tcPr>
          <w:p w14:paraId="2D7A2217" w14:textId="437BF962"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rPr>
              <w:t>10 – 16</w:t>
            </w:r>
          </w:p>
        </w:tc>
        <w:tc>
          <w:tcPr>
            <w:tcW w:w="8057" w:type="dxa"/>
            <w:shd w:val="clear" w:color="auto" w:fill="E6E6E6"/>
          </w:tcPr>
          <w:p w14:paraId="417AA1D9" w14:textId="77777777" w:rsidR="00C5018B" w:rsidRPr="00B7583E" w:rsidRDefault="00C5018B" w:rsidP="00C5018B">
            <w:pPr>
              <w:rPr>
                <w:rFonts w:asciiTheme="minorHAnsi" w:hAnsiTheme="minorHAnsi" w:cstheme="minorHAnsi"/>
                <w:sz w:val="22"/>
                <w:szCs w:val="22"/>
              </w:rPr>
            </w:pPr>
            <w:r w:rsidRPr="00B7583E">
              <w:rPr>
                <w:rFonts w:asciiTheme="minorHAnsi" w:hAnsiTheme="minorHAnsi" w:cstheme="minorHAnsi"/>
                <w:b/>
                <w:sz w:val="22"/>
                <w:szCs w:val="22"/>
              </w:rPr>
              <w:t>Tolerable</w:t>
            </w:r>
            <w:r w:rsidRPr="00B7583E">
              <w:rPr>
                <w:rFonts w:asciiTheme="minorHAnsi" w:hAnsiTheme="minorHAnsi" w:cstheme="minorHAnsi"/>
                <w:sz w:val="22"/>
                <w:szCs w:val="22"/>
              </w:rPr>
              <w:t xml:space="preserve"> – but look to improve within specified timescale</w:t>
            </w:r>
          </w:p>
        </w:tc>
      </w:tr>
      <w:tr w:rsidR="00C5018B" w14:paraId="4EC560B9" w14:textId="77777777" w:rsidTr="00FA7532">
        <w:trPr>
          <w:trHeight w:val="157"/>
        </w:trPr>
        <w:tc>
          <w:tcPr>
            <w:tcW w:w="1764" w:type="dxa"/>
            <w:shd w:val="clear" w:color="auto" w:fill="FFFF66"/>
          </w:tcPr>
          <w:p w14:paraId="03555ED2" w14:textId="061AF740"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shd w:val="clear" w:color="auto" w:fill="FFFF66"/>
              </w:rPr>
              <w:t>5 – 9</w:t>
            </w:r>
          </w:p>
        </w:tc>
        <w:tc>
          <w:tcPr>
            <w:tcW w:w="8057" w:type="dxa"/>
            <w:shd w:val="clear" w:color="auto" w:fill="E6E6E6"/>
          </w:tcPr>
          <w:p w14:paraId="7D23501D" w14:textId="77777777" w:rsidR="00C5018B" w:rsidRPr="00B7583E" w:rsidRDefault="00C5018B" w:rsidP="00C5018B">
            <w:pPr>
              <w:rPr>
                <w:rFonts w:asciiTheme="minorHAnsi" w:hAnsiTheme="minorHAnsi" w:cstheme="minorHAnsi"/>
                <w:sz w:val="22"/>
                <w:szCs w:val="22"/>
              </w:rPr>
            </w:pPr>
            <w:r w:rsidRPr="00B7583E">
              <w:rPr>
                <w:rFonts w:asciiTheme="minorHAnsi" w:hAnsiTheme="minorHAnsi" w:cstheme="minorHAnsi"/>
                <w:b/>
                <w:sz w:val="22"/>
                <w:szCs w:val="22"/>
              </w:rPr>
              <w:t>Adequate</w:t>
            </w:r>
            <w:r w:rsidRPr="00B7583E">
              <w:rPr>
                <w:rFonts w:asciiTheme="minorHAnsi" w:hAnsiTheme="minorHAnsi" w:cstheme="minorHAnsi"/>
                <w:sz w:val="22"/>
                <w:szCs w:val="22"/>
              </w:rPr>
              <w:t xml:space="preserve"> – but look to improve at review</w:t>
            </w:r>
          </w:p>
        </w:tc>
      </w:tr>
      <w:tr w:rsidR="00C5018B" w14:paraId="3D5955F8" w14:textId="77777777" w:rsidTr="00FA7532">
        <w:trPr>
          <w:trHeight w:val="218"/>
        </w:trPr>
        <w:tc>
          <w:tcPr>
            <w:tcW w:w="1764" w:type="dxa"/>
            <w:shd w:val="clear" w:color="auto" w:fill="66FF66"/>
          </w:tcPr>
          <w:p w14:paraId="2F316823" w14:textId="3FC70B18" w:rsidR="00C5018B" w:rsidRPr="00B7583E" w:rsidRDefault="00C5018B" w:rsidP="00FA7532">
            <w:pPr>
              <w:jc w:val="center"/>
              <w:rPr>
                <w:rFonts w:asciiTheme="minorHAnsi" w:hAnsiTheme="minorHAnsi" w:cstheme="minorHAnsi"/>
                <w:b/>
                <w:sz w:val="22"/>
                <w:szCs w:val="22"/>
              </w:rPr>
            </w:pPr>
            <w:r w:rsidRPr="00B7583E">
              <w:rPr>
                <w:rFonts w:asciiTheme="minorHAnsi" w:hAnsiTheme="minorHAnsi" w:cstheme="minorHAnsi"/>
                <w:b/>
                <w:sz w:val="22"/>
                <w:szCs w:val="22"/>
              </w:rPr>
              <w:t>1 – 4</w:t>
            </w:r>
          </w:p>
        </w:tc>
        <w:tc>
          <w:tcPr>
            <w:tcW w:w="8057" w:type="dxa"/>
            <w:shd w:val="clear" w:color="auto" w:fill="E6E6E6"/>
          </w:tcPr>
          <w:p w14:paraId="1574CFEC" w14:textId="77777777" w:rsidR="00C5018B" w:rsidRPr="00B7583E" w:rsidRDefault="00C5018B" w:rsidP="00C5018B">
            <w:pPr>
              <w:rPr>
                <w:rFonts w:asciiTheme="minorHAnsi" w:hAnsiTheme="minorHAnsi" w:cstheme="minorHAnsi"/>
                <w:sz w:val="22"/>
                <w:szCs w:val="22"/>
              </w:rPr>
            </w:pPr>
            <w:r w:rsidRPr="00B7583E">
              <w:rPr>
                <w:rFonts w:asciiTheme="minorHAnsi" w:hAnsiTheme="minorHAnsi" w:cstheme="minorHAnsi"/>
                <w:b/>
                <w:sz w:val="22"/>
                <w:szCs w:val="22"/>
              </w:rPr>
              <w:t>Acceptable</w:t>
            </w:r>
            <w:r w:rsidRPr="00B7583E">
              <w:rPr>
                <w:rFonts w:asciiTheme="minorHAnsi" w:hAnsiTheme="minorHAnsi" w:cstheme="minorHAnsi"/>
                <w:sz w:val="22"/>
                <w:szCs w:val="22"/>
              </w:rPr>
              <w:t xml:space="preserve"> – no further action but ensure controls are maintained</w:t>
            </w:r>
          </w:p>
        </w:tc>
      </w:tr>
    </w:tbl>
    <w:p w14:paraId="1D4B16D0" w14:textId="19D330EE" w:rsidR="00262F39" w:rsidRPr="00B7583E" w:rsidRDefault="00262F39">
      <w:pPr>
        <w:rPr>
          <w:rFonts w:asciiTheme="minorHAnsi" w:hAnsiTheme="minorHAnsi" w:cstheme="minorHAnsi"/>
          <w:sz w:val="22"/>
          <w:szCs w:val="22"/>
        </w:rPr>
      </w:pPr>
      <w:r w:rsidRPr="00B7583E">
        <w:rPr>
          <w:rFonts w:asciiTheme="minorHAnsi" w:hAnsiTheme="minorHAnsi" w:cstheme="minorHAnsi"/>
          <w:sz w:val="22"/>
          <w:szCs w:val="22"/>
        </w:rPr>
        <w:t xml:space="preserve">                                                                                                  </w:t>
      </w:r>
    </w:p>
    <w:p w14:paraId="64B6EA99"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b/>
          <w:color w:val="4F2170"/>
          <w:sz w:val="22"/>
          <w:szCs w:val="22"/>
          <w:u w:val="single"/>
        </w:rPr>
        <w:t>Likelihood</w:t>
      </w:r>
      <w:r w:rsidRPr="00B7583E">
        <w:rPr>
          <w:rFonts w:asciiTheme="minorHAnsi" w:hAnsiTheme="minorHAnsi" w:cstheme="minorHAnsi"/>
          <w:b/>
          <w:color w:val="4F2170"/>
          <w:sz w:val="22"/>
          <w:szCs w:val="22"/>
        </w:rPr>
        <w:t xml:space="preserve">:               </w:t>
      </w:r>
      <w:r w:rsidRPr="00B7583E">
        <w:rPr>
          <w:rFonts w:asciiTheme="minorHAnsi" w:hAnsiTheme="minorHAnsi" w:cstheme="minorHAnsi"/>
          <w:b/>
          <w:color w:val="4F2170"/>
          <w:sz w:val="22"/>
          <w:szCs w:val="22"/>
          <w:u w:val="single"/>
        </w:rPr>
        <w:t>Consequence</w:t>
      </w:r>
      <w:r w:rsidRPr="00B7583E">
        <w:rPr>
          <w:rFonts w:asciiTheme="minorHAnsi" w:hAnsiTheme="minorHAnsi" w:cstheme="minorHAnsi"/>
          <w:color w:val="4F2170"/>
          <w:sz w:val="22"/>
          <w:szCs w:val="22"/>
          <w:u w:val="single"/>
        </w:rPr>
        <w:t>:</w:t>
      </w:r>
    </w:p>
    <w:p w14:paraId="5852E2E5" w14:textId="77777777" w:rsidR="00262F39" w:rsidRPr="00B7583E" w:rsidRDefault="00262F39">
      <w:pPr>
        <w:rPr>
          <w:rFonts w:asciiTheme="minorHAnsi" w:hAnsiTheme="minorHAnsi" w:cstheme="minorHAnsi"/>
          <w:color w:val="4F2170"/>
          <w:sz w:val="22"/>
          <w:szCs w:val="22"/>
        </w:rPr>
      </w:pPr>
    </w:p>
    <w:p w14:paraId="7ED759EF" w14:textId="77777777" w:rsidR="00262F39" w:rsidRPr="00B7583E" w:rsidRDefault="00262F39">
      <w:pPr>
        <w:rPr>
          <w:rFonts w:asciiTheme="minorHAnsi" w:hAnsiTheme="minorHAnsi" w:cstheme="minorHAnsi"/>
          <w:vanish/>
          <w:color w:val="000000"/>
          <w:sz w:val="22"/>
          <w:szCs w:val="22"/>
        </w:rPr>
      </w:pPr>
    </w:p>
    <w:p w14:paraId="26A21180"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5 – Very likely         5 – Catastrophic</w:t>
      </w:r>
    </w:p>
    <w:p w14:paraId="32860FBA" w14:textId="77777777" w:rsidR="00262F39" w:rsidRPr="00B7583E" w:rsidRDefault="00262F39">
      <w:pPr>
        <w:rPr>
          <w:rFonts w:asciiTheme="minorHAnsi" w:hAnsiTheme="minorHAnsi" w:cstheme="minorHAnsi"/>
          <w:vanish/>
          <w:color w:val="000000"/>
          <w:sz w:val="22"/>
          <w:szCs w:val="22"/>
        </w:rPr>
      </w:pPr>
    </w:p>
    <w:p w14:paraId="5C161D33" w14:textId="77777777" w:rsidR="00262F39" w:rsidRPr="00B7583E" w:rsidRDefault="00262F39">
      <w:pPr>
        <w:rPr>
          <w:rFonts w:asciiTheme="minorHAnsi" w:hAnsiTheme="minorHAnsi" w:cstheme="minorHAnsi"/>
          <w:sz w:val="22"/>
          <w:szCs w:val="22"/>
        </w:rPr>
      </w:pPr>
    </w:p>
    <w:p w14:paraId="576B0412" w14:textId="77777777" w:rsidR="00262F39" w:rsidRPr="00B7583E" w:rsidRDefault="00262F39">
      <w:pPr>
        <w:rPr>
          <w:rFonts w:asciiTheme="minorHAnsi" w:hAnsiTheme="minorHAnsi" w:cstheme="minorHAnsi"/>
          <w:color w:val="4F2170"/>
          <w:sz w:val="22"/>
          <w:szCs w:val="22"/>
        </w:rPr>
      </w:pPr>
      <w:r w:rsidRPr="00B7583E">
        <w:rPr>
          <w:rFonts w:asciiTheme="minorHAnsi" w:hAnsiTheme="minorHAnsi" w:cstheme="minorHAnsi"/>
          <w:color w:val="4F2170"/>
          <w:sz w:val="22"/>
          <w:szCs w:val="22"/>
        </w:rPr>
        <w:t xml:space="preserve">4 – Likely                4 – Major </w:t>
      </w:r>
    </w:p>
    <w:p w14:paraId="3F87F883"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3 – Fairly likely        3 – Moderate</w:t>
      </w:r>
    </w:p>
    <w:p w14:paraId="5E55887D" w14:textId="77777777" w:rsidR="00262F39" w:rsidRPr="00B7583E" w:rsidRDefault="00262F39">
      <w:pPr>
        <w:rPr>
          <w:rFonts w:asciiTheme="minorHAnsi" w:hAnsiTheme="minorHAnsi" w:cstheme="minorHAnsi"/>
          <w:vanish/>
          <w:color w:val="000000"/>
          <w:sz w:val="22"/>
          <w:szCs w:val="22"/>
        </w:rPr>
      </w:pPr>
    </w:p>
    <w:p w14:paraId="12620784" w14:textId="77777777" w:rsidR="00262F39" w:rsidRPr="00B7583E" w:rsidRDefault="00262F39">
      <w:pPr>
        <w:rPr>
          <w:rFonts w:asciiTheme="minorHAnsi" w:hAnsiTheme="minorHAnsi" w:cstheme="minorHAnsi"/>
          <w:sz w:val="22"/>
          <w:szCs w:val="22"/>
        </w:rPr>
      </w:pPr>
    </w:p>
    <w:p w14:paraId="55C72034" w14:textId="77777777" w:rsidR="00262F39" w:rsidRPr="00B7583E" w:rsidRDefault="00262F39">
      <w:pPr>
        <w:rPr>
          <w:rFonts w:asciiTheme="minorHAnsi" w:hAnsiTheme="minorHAnsi" w:cstheme="minorHAnsi"/>
          <w:vanish/>
          <w:color w:val="000000"/>
          <w:sz w:val="22"/>
          <w:szCs w:val="22"/>
        </w:rPr>
      </w:pPr>
      <w:r w:rsidRPr="00B7583E">
        <w:rPr>
          <w:rFonts w:asciiTheme="minorHAnsi" w:hAnsiTheme="minorHAnsi" w:cstheme="minorHAnsi"/>
          <w:color w:val="4F2170"/>
          <w:sz w:val="22"/>
          <w:szCs w:val="22"/>
        </w:rPr>
        <w:t>2 – Unlikely             2 – Minor</w:t>
      </w:r>
    </w:p>
    <w:p w14:paraId="532B4F25" w14:textId="77777777" w:rsidR="00262F39" w:rsidRPr="00B7583E" w:rsidRDefault="00262F39">
      <w:pPr>
        <w:rPr>
          <w:rFonts w:asciiTheme="minorHAnsi" w:hAnsiTheme="minorHAnsi" w:cstheme="minorHAnsi"/>
          <w:vanish/>
          <w:color w:val="000000"/>
          <w:sz w:val="22"/>
          <w:szCs w:val="22"/>
        </w:rPr>
      </w:pPr>
    </w:p>
    <w:p w14:paraId="3F8819A1" w14:textId="77777777" w:rsidR="00262F39" w:rsidRPr="00B7583E" w:rsidRDefault="00262F39">
      <w:pPr>
        <w:rPr>
          <w:rFonts w:asciiTheme="minorHAnsi" w:hAnsiTheme="minorHAnsi" w:cstheme="minorHAnsi"/>
          <w:sz w:val="22"/>
          <w:szCs w:val="22"/>
        </w:rPr>
      </w:pPr>
    </w:p>
    <w:p w14:paraId="634C1180" w14:textId="2E41D7BC" w:rsidR="00262F39" w:rsidRPr="00B7583E" w:rsidRDefault="00FA7532">
      <w:pPr>
        <w:rPr>
          <w:rFonts w:asciiTheme="minorHAnsi" w:hAnsiTheme="minorHAnsi" w:cstheme="minorHAnsi"/>
          <w:b/>
          <w:vanish/>
          <w:color w:val="000000"/>
          <w:sz w:val="22"/>
          <w:szCs w:val="22"/>
        </w:rPr>
      </w:pPr>
      <w:r w:rsidRPr="00C5018B">
        <w:rPr>
          <w:rFonts w:asciiTheme="minorHAnsi" w:hAnsiTheme="minorHAnsi" w:cstheme="minorHAnsi"/>
          <w:noProof/>
          <w:sz w:val="22"/>
          <w:szCs w:val="22"/>
          <w:u w:val="single"/>
          <w:lang w:eastAsia="en-GB"/>
        </w:rPr>
        <mc:AlternateContent>
          <mc:Choice Requires="wps">
            <w:drawing>
              <wp:anchor distT="0" distB="0" distL="114300" distR="114300" simplePos="0" relativeHeight="251656192" behindDoc="0" locked="0" layoutInCell="1" allowOverlap="1" wp14:anchorId="22F8D6B4" wp14:editId="2EFE17FF">
                <wp:simplePos x="0" y="0"/>
                <wp:positionH relativeFrom="column">
                  <wp:posOffset>2300605</wp:posOffset>
                </wp:positionH>
                <wp:positionV relativeFrom="paragraph">
                  <wp:posOffset>8255</wp:posOffset>
                </wp:positionV>
                <wp:extent cx="7458075" cy="12382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458075" cy="1238250"/>
                        </a:xfrm>
                        <a:prstGeom prst="rect">
                          <a:avLst/>
                        </a:prstGeom>
                        <a:solidFill>
                          <a:srgbClr val="FFFFFF"/>
                        </a:solidFill>
                        <a:ln w="9525">
                          <a:solidFill>
                            <a:srgbClr val="000000"/>
                          </a:solidFill>
                          <a:miter lim="800000"/>
                          <a:headEnd/>
                          <a:tailEnd/>
                        </a:ln>
                      </wps:spPr>
                      <wps:txbx>
                        <w:txbxContent>
                          <w:p w14:paraId="563395A5" w14:textId="77777777" w:rsidR="000D64C0" w:rsidRPr="00DC55FC" w:rsidRDefault="000D64C0">
                            <w:pPr>
                              <w:tabs>
                                <w:tab w:val="left" w:pos="360"/>
                              </w:tabs>
                              <w:rPr>
                                <w:rFonts w:ascii="Arial" w:hAnsi="Arial"/>
                              </w:rPr>
                            </w:pPr>
                            <w:r w:rsidRPr="00DC55FC">
                              <w:rPr>
                                <w:rFonts w:ascii="Arial" w:hAnsi="Arial"/>
                              </w:rPr>
                              <w:t>(1)</w:t>
                            </w:r>
                            <w:r w:rsidRPr="00DC55FC">
                              <w:rPr>
                                <w:rFonts w:ascii="Arial" w:hAnsi="Arial"/>
                              </w:rPr>
                              <w:tab/>
                              <w:t xml:space="preserve">List hazards </w:t>
                            </w:r>
                            <w:r w:rsidRPr="00DC55FC">
                              <w:rPr>
                                <w:rFonts w:ascii="Arial" w:hAnsi="Arial"/>
                                <w:b/>
                                <w:i/>
                              </w:rPr>
                              <w:t>something with the potential to cause harm</w:t>
                            </w:r>
                            <w:r w:rsidRPr="00DC55FC">
                              <w:rPr>
                                <w:rFonts w:ascii="Arial" w:hAnsi="Arial"/>
                              </w:rPr>
                              <w:t xml:space="preserve"> here</w:t>
                            </w:r>
                          </w:p>
                          <w:p w14:paraId="1400CF3C" w14:textId="77777777" w:rsidR="000D64C0" w:rsidRPr="00DC55FC" w:rsidRDefault="000D64C0">
                            <w:pPr>
                              <w:pStyle w:val="Footer"/>
                              <w:tabs>
                                <w:tab w:val="left" w:pos="360"/>
                              </w:tabs>
                              <w:rPr>
                                <w:rFonts w:ascii="Arial" w:hAnsi="Arial"/>
                              </w:rPr>
                            </w:pPr>
                            <w:r w:rsidRPr="00DC55FC">
                              <w:rPr>
                                <w:rFonts w:ascii="Arial" w:hAnsi="Arial"/>
                              </w:rPr>
                              <w:t>(2)</w:t>
                            </w:r>
                            <w:r w:rsidRPr="00DC55FC">
                              <w:rPr>
                                <w:rFonts w:ascii="Arial" w:hAnsi="Arial"/>
                              </w:rPr>
                              <w:tab/>
                              <w:t>List groups of people who are especially at risk from the significant hazards which you have identified</w:t>
                            </w:r>
                          </w:p>
                          <w:p w14:paraId="7E1AE0AC" w14:textId="77777777" w:rsidR="000D64C0" w:rsidRPr="00DC55FC" w:rsidRDefault="000D64C0" w:rsidP="00E46D85">
                            <w:pPr>
                              <w:pStyle w:val="Footer"/>
                              <w:numPr>
                                <w:ilvl w:val="0"/>
                                <w:numId w:val="1"/>
                              </w:numPr>
                              <w:tabs>
                                <w:tab w:val="left" w:pos="360"/>
                              </w:tabs>
                              <w:rPr>
                                <w:rFonts w:ascii="Arial" w:hAnsi="Arial" w:cs="Arial"/>
                              </w:rPr>
                            </w:pPr>
                            <w:r w:rsidRPr="00DC55FC">
                              <w:tab/>
                            </w:r>
                            <w:r w:rsidRPr="00DC55FC">
                              <w:rPr>
                                <w:rFonts w:ascii="Arial" w:hAnsi="Arial" w:cs="Arial"/>
                              </w:rPr>
                              <w:t xml:space="preserve">List existing controls here or note where the information may be found. Then try to quantify the level of risk </w:t>
                            </w:r>
                            <w:r w:rsidRPr="00DC55FC">
                              <w:rPr>
                                <w:rFonts w:ascii="Arial" w:hAnsi="Arial" w:cs="Arial"/>
                                <w:b/>
                                <w:i/>
                              </w:rPr>
                              <w:t>the likelihood of harm arising</w:t>
                            </w:r>
                            <w:r w:rsidRPr="00DC55FC">
                              <w:rPr>
                                <w:rFonts w:ascii="Arial" w:hAnsi="Arial" w:cs="Arial"/>
                              </w:rPr>
                              <w:t xml:space="preserve"> that remains when the existing </w:t>
                            </w:r>
                            <w:r w:rsidRPr="00DC55FC">
                              <w:rPr>
                                <w:rFonts w:ascii="Arial" w:hAnsi="Arial" w:cs="Arial"/>
                              </w:rPr>
                              <w:tab/>
                              <w:t>controls are in place based on the number of persons affected, how often they are exposed to the hazard and the severity of any consequence</w:t>
                            </w:r>
                            <w:r w:rsidRPr="00DC55FC">
                              <w:rPr>
                                <w:rFonts w:ascii="Arial" w:hAnsi="Arial" w:cs="Arial"/>
                                <w:i/>
                              </w:rPr>
                              <w:t xml:space="preserve">. </w:t>
                            </w:r>
                            <w:r w:rsidRPr="00DC55FC">
                              <w:rPr>
                                <w:rFonts w:ascii="Arial" w:hAnsi="Arial" w:cs="Arial"/>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1.15pt;margin-top:.65pt;width:587.25pt;height:9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">
                <v:path arrowok="t"/>
                <v:textbox>
                  <w:txbxContent>
                    <w:p w14:paraId="563395A5" w14:textId="77777777" w:rsidR="000D64C0" w:rsidRPr="00DC55FC" w:rsidRDefault="000D64C0">
                      <w:pPr>
                        <w:tabs>
                          <w:tab w:val="left" w:pos="360"/>
                        </w:tabs>
                        <w:rPr>
                          <w:rFonts w:ascii="Arial" w:hAnsi="Arial"/>
                        </w:rPr>
                      </w:pPr>
                      <w:r w:rsidRPr="00DC55FC">
                        <w:rPr>
                          <w:rFonts w:ascii="Arial" w:hAnsi="Arial"/>
                        </w:rPr>
                        <w:t>(1)</w:t>
                      </w:r>
                      <w:r w:rsidRPr="00DC55FC">
                        <w:rPr>
                          <w:rFonts w:ascii="Arial" w:hAnsi="Arial"/>
                        </w:rPr>
                        <w:tab/>
                        <w:t xml:space="preserve">List hazards </w:t>
                      </w:r>
                      <w:r w:rsidRPr="00DC55FC">
                        <w:rPr>
                          <w:rFonts w:ascii="Arial" w:hAnsi="Arial"/>
                          <w:b/>
                          <w:i/>
                        </w:rPr>
                        <w:t>something with the potential to cause harm</w:t>
                      </w:r>
                      <w:r w:rsidRPr="00DC55FC">
                        <w:rPr>
                          <w:rFonts w:ascii="Arial" w:hAnsi="Arial"/>
                        </w:rPr>
                        <w:t xml:space="preserve"> here</w:t>
                      </w:r>
                    </w:p>
                    <w:p w14:paraId="1400CF3C" w14:textId="77777777" w:rsidR="000D64C0" w:rsidRPr="00DC55FC" w:rsidRDefault="000D64C0">
                      <w:pPr>
                        <w:pStyle w:val="Footer"/>
                        <w:tabs>
                          <w:tab w:val="left" w:pos="360"/>
                        </w:tabs>
                        <w:rPr>
                          <w:rFonts w:ascii="Arial" w:hAnsi="Arial"/>
                        </w:rPr>
                      </w:pPr>
                      <w:r w:rsidRPr="00DC55FC">
                        <w:rPr>
                          <w:rFonts w:ascii="Arial" w:hAnsi="Arial"/>
                        </w:rPr>
                        <w:t>(2)</w:t>
                      </w:r>
                      <w:r w:rsidRPr="00DC55FC">
                        <w:rPr>
                          <w:rFonts w:ascii="Arial" w:hAnsi="Arial"/>
                        </w:rPr>
                        <w:tab/>
                        <w:t>List groups of people who are especially at risk from the significant hazards which you have identified</w:t>
                      </w:r>
                    </w:p>
                    <w:p w14:paraId="7E1AE0AC" w14:textId="77777777" w:rsidR="000D64C0" w:rsidRPr="00DC55FC" w:rsidRDefault="000D64C0" w:rsidP="00E46D85">
                      <w:pPr>
                        <w:pStyle w:val="Footer"/>
                        <w:numPr>
                          <w:ilvl w:val="0"/>
                          <w:numId w:val="1"/>
                        </w:numPr>
                        <w:tabs>
                          <w:tab w:val="left" w:pos="360"/>
                        </w:tabs>
                        <w:rPr>
                          <w:rFonts w:ascii="Arial" w:hAnsi="Arial" w:cs="Arial"/>
                        </w:rPr>
                      </w:pPr>
                      <w:r w:rsidRPr="00DC55FC">
                        <w:tab/>
                      </w:r>
                      <w:r w:rsidRPr="00DC55FC">
                        <w:rPr>
                          <w:rFonts w:ascii="Arial" w:hAnsi="Arial" w:cs="Arial"/>
                        </w:rPr>
                        <w:t xml:space="preserve">List existing controls here or note where the information may be found. Then try to quantify the level of risk </w:t>
                      </w:r>
                      <w:r w:rsidRPr="00DC55FC">
                        <w:rPr>
                          <w:rFonts w:ascii="Arial" w:hAnsi="Arial" w:cs="Arial"/>
                          <w:b/>
                          <w:i/>
                        </w:rPr>
                        <w:t>the likelihood of harm arising</w:t>
                      </w:r>
                      <w:r w:rsidRPr="00DC55FC">
                        <w:rPr>
                          <w:rFonts w:ascii="Arial" w:hAnsi="Arial" w:cs="Arial"/>
                        </w:rPr>
                        <w:t xml:space="preserve"> that remains when the existing </w:t>
                      </w:r>
                      <w:r w:rsidRPr="00DC55FC">
                        <w:rPr>
                          <w:rFonts w:ascii="Arial" w:hAnsi="Arial" w:cs="Arial"/>
                        </w:rPr>
                        <w:tab/>
                        <w:t>controls are in place based on the number of persons affected, how often they are exposed to the hazard and the severity of any consequence</w:t>
                      </w:r>
                      <w:r w:rsidRPr="00DC55FC">
                        <w:rPr>
                          <w:rFonts w:ascii="Arial" w:hAnsi="Arial" w:cs="Arial"/>
                          <w:i/>
                        </w:rPr>
                        <w:t xml:space="preserve">. </w:t>
                      </w:r>
                      <w:r w:rsidRPr="00DC55FC">
                        <w:rPr>
                          <w:rFonts w:ascii="Arial" w:hAnsi="Arial" w:cs="Arial"/>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r w:rsidR="00262F39" w:rsidRPr="00B7583E">
        <w:rPr>
          <w:rFonts w:asciiTheme="minorHAnsi" w:hAnsiTheme="minorHAnsi" w:cstheme="minorHAnsi"/>
          <w:color w:val="4F2170"/>
          <w:sz w:val="22"/>
          <w:szCs w:val="22"/>
        </w:rPr>
        <w:t>1 – Very unlikely     1 – Insignificant</w:t>
      </w:r>
    </w:p>
    <w:p w14:paraId="7848376F" w14:textId="77777777" w:rsidR="00262F39" w:rsidRPr="00B7583E" w:rsidRDefault="00262F39">
      <w:pPr>
        <w:rPr>
          <w:rFonts w:asciiTheme="minorHAnsi" w:hAnsiTheme="minorHAnsi" w:cstheme="minorHAnsi"/>
          <w:b/>
          <w:vanish/>
          <w:color w:val="000000"/>
          <w:sz w:val="22"/>
          <w:szCs w:val="22"/>
        </w:rPr>
      </w:pPr>
    </w:p>
    <w:p w14:paraId="058398A9" w14:textId="77777777" w:rsidR="00262F39" w:rsidRPr="00B7583E" w:rsidRDefault="00262F39">
      <w:pPr>
        <w:rPr>
          <w:rFonts w:asciiTheme="minorHAnsi" w:hAnsiTheme="minorHAnsi" w:cstheme="minorHAnsi"/>
          <w:b/>
          <w:vanish/>
          <w:color w:val="000000"/>
          <w:sz w:val="22"/>
          <w:szCs w:val="22"/>
        </w:rPr>
      </w:pPr>
    </w:p>
    <w:p w14:paraId="24843E46" w14:textId="77777777" w:rsidR="00262F39" w:rsidRPr="00B7583E" w:rsidRDefault="00262F39">
      <w:pPr>
        <w:rPr>
          <w:rFonts w:asciiTheme="minorHAnsi" w:hAnsiTheme="minorHAnsi" w:cstheme="minorHAnsi"/>
          <w:b/>
          <w:sz w:val="22"/>
          <w:szCs w:val="22"/>
        </w:rPr>
      </w:pPr>
    </w:p>
    <w:p w14:paraId="0055C3B9" w14:textId="77777777" w:rsidR="00262F39" w:rsidRPr="00B7583E" w:rsidRDefault="00262F39">
      <w:pPr>
        <w:rPr>
          <w:rFonts w:asciiTheme="minorHAnsi" w:hAnsiTheme="minorHAnsi" w:cstheme="minorHAnsi"/>
          <w:b/>
          <w:vanish/>
          <w:color w:val="000000"/>
          <w:sz w:val="22"/>
          <w:szCs w:val="22"/>
        </w:rPr>
      </w:pPr>
    </w:p>
    <w:p w14:paraId="7FA3BC62" w14:textId="477EF07D" w:rsidR="00E47D32" w:rsidRPr="00B7583E" w:rsidRDefault="00E47D32">
      <w:pPr>
        <w:pStyle w:val="Header"/>
        <w:tabs>
          <w:tab w:val="clear" w:pos="4153"/>
          <w:tab w:val="clear" w:pos="8306"/>
        </w:tabs>
        <w:rPr>
          <w:rFonts w:asciiTheme="minorHAnsi" w:hAnsiTheme="minorHAnsi" w:cstheme="minorHAnsi"/>
          <w:sz w:val="22"/>
          <w:szCs w:val="22"/>
        </w:rPr>
      </w:pPr>
    </w:p>
    <w:p w14:paraId="204560BC" w14:textId="44019950" w:rsidR="003F1116" w:rsidRDefault="003F1116">
      <w:pPr>
        <w:pStyle w:val="Header"/>
        <w:tabs>
          <w:tab w:val="clear" w:pos="4153"/>
          <w:tab w:val="clear" w:pos="8306"/>
        </w:tabs>
        <w:rPr>
          <w:rFonts w:ascii="Arial" w:hAnsi="Arial"/>
          <w:bCs/>
        </w:rPr>
      </w:pPr>
    </w:p>
    <w:p w14:paraId="67D65AA8" w14:textId="7F57C5C6" w:rsidR="003F1116" w:rsidRPr="002774DB" w:rsidRDefault="00FA7532">
      <w:pPr>
        <w:pStyle w:val="Header"/>
        <w:tabs>
          <w:tab w:val="clear" w:pos="4153"/>
          <w:tab w:val="clear" w:pos="8306"/>
        </w:tabs>
        <w:rPr>
          <w:rFonts w:ascii="Arial" w:hAnsi="Arial"/>
          <w:bCs/>
        </w:rPr>
      </w:pPr>
      <w:r>
        <w:rPr>
          <w:rFonts w:ascii="Arial" w:hAnsi="Arial"/>
          <w:bCs/>
          <w:u w:val="single"/>
        </w:rPr>
        <w:t>L</w:t>
      </w:r>
      <w:r w:rsidR="00C5018B" w:rsidRPr="00C5018B">
        <w:rPr>
          <w:rFonts w:ascii="Arial" w:hAnsi="Arial"/>
          <w:bCs/>
          <w:u w:val="single"/>
        </w:rPr>
        <w:t>ikelihood</w:t>
      </w:r>
      <w:r w:rsidR="002774DB">
        <w:rPr>
          <w:rFonts w:ascii="Arial" w:hAnsi="Arial"/>
          <w:bCs/>
        </w:rPr>
        <w:tab/>
      </w:r>
      <w:r w:rsidR="002774DB">
        <w:rPr>
          <w:rFonts w:ascii="Arial" w:hAnsi="Arial"/>
          <w:bCs/>
        </w:rPr>
        <w:tab/>
      </w:r>
      <w:r w:rsidR="002774DB" w:rsidRPr="002774DB">
        <w:rPr>
          <w:rFonts w:ascii="Arial" w:hAnsi="Arial"/>
          <w:bCs/>
          <w:u w:val="single"/>
        </w:rPr>
        <w:t>Consequence</w:t>
      </w:r>
    </w:p>
    <w:p w14:paraId="0980E005" w14:textId="46FBC24E" w:rsidR="00C5018B" w:rsidRDefault="00C5018B">
      <w:pPr>
        <w:pStyle w:val="Header"/>
        <w:tabs>
          <w:tab w:val="clear" w:pos="4153"/>
          <w:tab w:val="clear" w:pos="8306"/>
        </w:tabs>
        <w:rPr>
          <w:rFonts w:ascii="Arial" w:hAnsi="Arial"/>
          <w:bCs/>
        </w:rPr>
      </w:pPr>
      <w:r>
        <w:rPr>
          <w:rFonts w:ascii="Arial" w:hAnsi="Arial"/>
          <w:bCs/>
        </w:rPr>
        <w:t>5 – V likely</w:t>
      </w:r>
      <w:r w:rsidR="002774DB">
        <w:rPr>
          <w:rFonts w:ascii="Arial" w:hAnsi="Arial"/>
          <w:bCs/>
        </w:rPr>
        <w:tab/>
      </w:r>
      <w:r w:rsidR="002774DB">
        <w:rPr>
          <w:rFonts w:ascii="Arial" w:hAnsi="Arial"/>
          <w:bCs/>
        </w:rPr>
        <w:tab/>
        <w:t>5 - Catastrophic</w:t>
      </w:r>
    </w:p>
    <w:p w14:paraId="0D48E1D5" w14:textId="564AF41B" w:rsidR="00C5018B" w:rsidRDefault="00C5018B">
      <w:pPr>
        <w:pStyle w:val="Header"/>
        <w:tabs>
          <w:tab w:val="clear" w:pos="4153"/>
          <w:tab w:val="clear" w:pos="8306"/>
        </w:tabs>
        <w:rPr>
          <w:rFonts w:ascii="Arial" w:hAnsi="Arial"/>
          <w:bCs/>
        </w:rPr>
      </w:pPr>
      <w:r>
        <w:rPr>
          <w:rFonts w:ascii="Arial" w:hAnsi="Arial"/>
          <w:bCs/>
        </w:rPr>
        <w:t xml:space="preserve">4 – </w:t>
      </w:r>
      <w:proofErr w:type="gramStart"/>
      <w:r>
        <w:rPr>
          <w:rFonts w:ascii="Arial" w:hAnsi="Arial"/>
          <w:bCs/>
        </w:rPr>
        <w:t>likely</w:t>
      </w:r>
      <w:proofErr w:type="gramEnd"/>
      <w:r w:rsidR="002774DB">
        <w:rPr>
          <w:rFonts w:ascii="Arial" w:hAnsi="Arial"/>
          <w:bCs/>
        </w:rPr>
        <w:tab/>
      </w:r>
      <w:r w:rsidR="002774DB">
        <w:rPr>
          <w:rFonts w:ascii="Arial" w:hAnsi="Arial"/>
          <w:bCs/>
        </w:rPr>
        <w:tab/>
        <w:t>4 - Major</w:t>
      </w:r>
    </w:p>
    <w:p w14:paraId="2D292B3C" w14:textId="570895E2" w:rsidR="00C5018B" w:rsidRDefault="00C5018B">
      <w:pPr>
        <w:pStyle w:val="Header"/>
        <w:tabs>
          <w:tab w:val="clear" w:pos="4153"/>
          <w:tab w:val="clear" w:pos="8306"/>
        </w:tabs>
        <w:rPr>
          <w:rFonts w:ascii="Arial" w:hAnsi="Arial"/>
          <w:bCs/>
        </w:rPr>
      </w:pPr>
      <w:r>
        <w:rPr>
          <w:rFonts w:ascii="Arial" w:hAnsi="Arial"/>
          <w:bCs/>
        </w:rPr>
        <w:t>3 – Fairly likely</w:t>
      </w:r>
      <w:r w:rsidR="002774DB">
        <w:rPr>
          <w:rFonts w:ascii="Arial" w:hAnsi="Arial"/>
          <w:bCs/>
        </w:rPr>
        <w:tab/>
      </w:r>
      <w:r w:rsidR="002774DB">
        <w:rPr>
          <w:rFonts w:ascii="Arial" w:hAnsi="Arial"/>
          <w:bCs/>
        </w:rPr>
        <w:tab/>
        <w:t>3 - Moderate</w:t>
      </w:r>
    </w:p>
    <w:p w14:paraId="5C98FD7B" w14:textId="5A20C5E2" w:rsidR="00C5018B" w:rsidRDefault="00C5018B">
      <w:pPr>
        <w:pStyle w:val="Header"/>
        <w:tabs>
          <w:tab w:val="clear" w:pos="4153"/>
          <w:tab w:val="clear" w:pos="8306"/>
        </w:tabs>
        <w:rPr>
          <w:rFonts w:ascii="Arial" w:hAnsi="Arial"/>
          <w:bCs/>
        </w:rPr>
      </w:pPr>
      <w:r>
        <w:rPr>
          <w:rFonts w:ascii="Arial" w:hAnsi="Arial"/>
          <w:bCs/>
        </w:rPr>
        <w:t>4 – Unlikely</w:t>
      </w:r>
      <w:r w:rsidR="002774DB">
        <w:rPr>
          <w:rFonts w:ascii="Arial" w:hAnsi="Arial"/>
          <w:bCs/>
        </w:rPr>
        <w:tab/>
      </w:r>
      <w:r w:rsidR="002774DB">
        <w:rPr>
          <w:rFonts w:ascii="Arial" w:hAnsi="Arial"/>
          <w:bCs/>
        </w:rPr>
        <w:tab/>
        <w:t>2 - Mild</w:t>
      </w:r>
    </w:p>
    <w:p w14:paraId="04B6AC1D" w14:textId="3CF1E2A8" w:rsidR="00C5018B" w:rsidRDefault="00C5018B">
      <w:pPr>
        <w:pStyle w:val="Header"/>
        <w:tabs>
          <w:tab w:val="clear" w:pos="4153"/>
          <w:tab w:val="clear" w:pos="8306"/>
        </w:tabs>
        <w:rPr>
          <w:rFonts w:ascii="Arial" w:hAnsi="Arial"/>
          <w:bCs/>
        </w:rPr>
      </w:pPr>
      <w:r>
        <w:rPr>
          <w:rFonts w:ascii="Arial" w:hAnsi="Arial"/>
          <w:bCs/>
        </w:rPr>
        <w:t>5 – V unlikely</w:t>
      </w:r>
      <w:r w:rsidR="002774DB">
        <w:rPr>
          <w:rFonts w:ascii="Arial" w:hAnsi="Arial"/>
          <w:bCs/>
        </w:rPr>
        <w:tab/>
      </w:r>
      <w:r w:rsidR="002774DB">
        <w:rPr>
          <w:rFonts w:ascii="Arial" w:hAnsi="Arial"/>
          <w:bCs/>
        </w:rPr>
        <w:tab/>
        <w:t>1 - Insignificant</w:t>
      </w:r>
    </w:p>
    <w:p w14:paraId="654B3E41" w14:textId="77777777" w:rsidR="00FA7532" w:rsidRDefault="00FA7532">
      <w:pPr>
        <w:pStyle w:val="Header"/>
        <w:tabs>
          <w:tab w:val="clear" w:pos="4153"/>
          <w:tab w:val="clear" w:pos="8306"/>
        </w:tabs>
        <w:rPr>
          <w:rFonts w:ascii="Arial" w:hAnsi="Arial"/>
          <w:bCs/>
        </w:rPr>
      </w:pPr>
    </w:p>
    <w:p w14:paraId="12A0313D" w14:textId="77777777" w:rsidR="00FA7532" w:rsidRDefault="00FA7532">
      <w:pPr>
        <w:pStyle w:val="Header"/>
        <w:tabs>
          <w:tab w:val="clear" w:pos="4153"/>
          <w:tab w:val="clear" w:pos="8306"/>
        </w:tabs>
        <w:rPr>
          <w:rFonts w:ascii="Arial" w:hAnsi="Arial"/>
          <w:bCs/>
        </w:rPr>
      </w:pPr>
    </w:p>
    <w:p w14:paraId="094B2C57" w14:textId="195F29C2" w:rsidR="00262F39" w:rsidRDefault="00FA7532">
      <w:pPr>
        <w:pStyle w:val="Header"/>
        <w:tabs>
          <w:tab w:val="clear" w:pos="4153"/>
          <w:tab w:val="clear" w:pos="8306"/>
        </w:tabs>
        <w:rPr>
          <w:rFonts w:ascii="Arial" w:hAnsi="Arial"/>
          <w:bCs/>
        </w:rPr>
      </w:pPr>
      <w:r>
        <w:rPr>
          <w:rFonts w:ascii="Arial" w:hAnsi="Arial"/>
          <w:bCs/>
        </w:rPr>
        <w:t>5</w:t>
      </w:r>
      <w:r w:rsidR="00262F39">
        <w:rPr>
          <w:rFonts w:ascii="Arial" w:hAnsi="Arial"/>
          <w:bCs/>
        </w:rPr>
        <w:t xml:space="preserve">) </w:t>
      </w:r>
      <w:r w:rsidR="00262F39">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332"/>
        <w:gridCol w:w="2694"/>
        <w:gridCol w:w="2000"/>
      </w:tblGrid>
      <w:tr w:rsidR="00262F39" w14:paraId="6F6EE63E" w14:textId="77777777" w:rsidTr="00FA7532">
        <w:trPr>
          <w:cantSplit/>
          <w:trHeight w:val="409"/>
        </w:trPr>
        <w:tc>
          <w:tcPr>
            <w:tcW w:w="11332" w:type="dxa"/>
            <w:tcBorders>
              <w:top w:val="single" w:sz="6" w:space="0" w:color="auto"/>
              <w:left w:val="single" w:sz="6" w:space="0" w:color="auto"/>
              <w:bottom w:val="single" w:sz="4" w:space="0" w:color="auto"/>
              <w:right w:val="single" w:sz="6" w:space="0" w:color="auto"/>
            </w:tcBorders>
          </w:tcPr>
          <w:p w14:paraId="23F0AF31" w14:textId="77777777" w:rsidR="00262F39" w:rsidRPr="00FA7532" w:rsidRDefault="00262F39">
            <w:pPr>
              <w:spacing w:before="120"/>
              <w:rPr>
                <w:rFonts w:ascii="Arial" w:hAnsi="Arial"/>
                <w:b/>
              </w:rPr>
            </w:pPr>
            <w:r w:rsidRPr="00FA7532">
              <w:rPr>
                <w:rFonts w:ascii="Arial" w:hAnsi="Arial"/>
                <w:b/>
              </w:rPr>
              <w:t>Action required:</w:t>
            </w:r>
          </w:p>
        </w:tc>
        <w:tc>
          <w:tcPr>
            <w:tcW w:w="2694" w:type="dxa"/>
            <w:tcBorders>
              <w:top w:val="single" w:sz="6" w:space="0" w:color="auto"/>
              <w:bottom w:val="single" w:sz="4" w:space="0" w:color="auto"/>
              <w:right w:val="single" w:sz="6" w:space="0" w:color="auto"/>
            </w:tcBorders>
          </w:tcPr>
          <w:p w14:paraId="637DBD5F" w14:textId="77777777" w:rsidR="00262F39" w:rsidRPr="00FA7532" w:rsidRDefault="00262F39">
            <w:pPr>
              <w:pStyle w:val="Heading4"/>
              <w:framePr w:hSpace="0" w:wrap="auto" w:vAnchor="margin" w:hAnchor="text" w:yAlign="inline"/>
              <w:rPr>
                <w:b/>
                <w:sz w:val="20"/>
              </w:rPr>
            </w:pPr>
            <w:r w:rsidRPr="00FA7532">
              <w:rPr>
                <w:b/>
                <w:sz w:val="20"/>
              </w:rPr>
              <w:t>Responsible person</w:t>
            </w:r>
          </w:p>
        </w:tc>
        <w:tc>
          <w:tcPr>
            <w:tcW w:w="2000" w:type="dxa"/>
            <w:tcBorders>
              <w:top w:val="single" w:sz="6" w:space="0" w:color="auto"/>
              <w:bottom w:val="single" w:sz="4" w:space="0" w:color="auto"/>
              <w:right w:val="single" w:sz="6" w:space="0" w:color="auto"/>
            </w:tcBorders>
          </w:tcPr>
          <w:p w14:paraId="69D6C5CB" w14:textId="77777777" w:rsidR="00262F39" w:rsidRPr="00FA7532" w:rsidRDefault="00262F39">
            <w:pPr>
              <w:jc w:val="center"/>
              <w:rPr>
                <w:rFonts w:ascii="Arial" w:hAnsi="Arial"/>
                <w:b/>
              </w:rPr>
            </w:pPr>
            <w:r w:rsidRPr="00FA7532">
              <w:rPr>
                <w:rFonts w:ascii="Arial" w:hAnsi="Arial"/>
                <w:b/>
              </w:rPr>
              <w:t>Completion date</w:t>
            </w:r>
          </w:p>
        </w:tc>
      </w:tr>
      <w:tr w:rsidR="00262F39" w14:paraId="0519E4C7" w14:textId="77777777" w:rsidTr="007915D6">
        <w:trPr>
          <w:cantSplit/>
          <w:trHeight w:val="300"/>
        </w:trPr>
        <w:tc>
          <w:tcPr>
            <w:tcW w:w="11332" w:type="dxa"/>
            <w:tcBorders>
              <w:top w:val="single" w:sz="4" w:space="0" w:color="auto"/>
              <w:left w:val="single" w:sz="6" w:space="0" w:color="auto"/>
            </w:tcBorders>
          </w:tcPr>
          <w:p w14:paraId="57F74559" w14:textId="0793F12D" w:rsidR="003760B5" w:rsidRPr="003760B5" w:rsidRDefault="003760B5" w:rsidP="003760B5">
            <w:pPr>
              <w:pStyle w:val="ListParagraph"/>
              <w:numPr>
                <w:ilvl w:val="0"/>
                <w:numId w:val="55"/>
              </w:numPr>
              <w:spacing w:line="240" w:lineRule="auto"/>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 xml:space="preserve">Revised risk assessment shared with staff </w:t>
            </w:r>
            <w:r w:rsidR="00853A6C">
              <w:rPr>
                <w:rFonts w:asciiTheme="minorHAnsi" w:hAnsiTheme="minorHAnsi" w:cstheme="minorHAnsi"/>
                <w:b/>
                <w:bCs/>
                <w:color w:val="4472C4" w:themeColor="accent1"/>
              </w:rPr>
              <w:t>–</w:t>
            </w:r>
            <w:r w:rsidRPr="003760B5">
              <w:rPr>
                <w:rFonts w:asciiTheme="minorHAnsi" w:hAnsiTheme="minorHAnsi" w:cstheme="minorHAnsi"/>
                <w:b/>
                <w:bCs/>
                <w:color w:val="4472C4" w:themeColor="accent1"/>
              </w:rPr>
              <w:t xml:space="preserve"> </w:t>
            </w:r>
            <w:proofErr w:type="spellStart"/>
            <w:r w:rsidRPr="003760B5">
              <w:rPr>
                <w:rFonts w:asciiTheme="minorHAnsi" w:hAnsiTheme="minorHAnsi" w:cstheme="minorHAnsi"/>
                <w:b/>
                <w:bCs/>
                <w:color w:val="4472C4" w:themeColor="accent1"/>
              </w:rPr>
              <w:t>ongoing</w:t>
            </w:r>
            <w:proofErr w:type="spellEnd"/>
            <w:r w:rsidR="00853A6C">
              <w:rPr>
                <w:rFonts w:asciiTheme="minorHAnsi" w:hAnsiTheme="minorHAnsi" w:cstheme="minorHAnsi"/>
                <w:b/>
                <w:bCs/>
                <w:color w:val="4472C4" w:themeColor="accent1"/>
              </w:rPr>
              <w:t xml:space="preserve"> </w:t>
            </w:r>
          </w:p>
          <w:p w14:paraId="017EEBCB" w14:textId="13D25858" w:rsidR="00F9095C" w:rsidRPr="003760B5" w:rsidRDefault="003F1116" w:rsidP="003760B5">
            <w:pPr>
              <w:pStyle w:val="ListParagraph"/>
              <w:numPr>
                <w:ilvl w:val="0"/>
                <w:numId w:val="55"/>
              </w:numPr>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Check step ladders and ladders prior to use</w:t>
            </w:r>
          </w:p>
          <w:p w14:paraId="3C0AAEF5" w14:textId="538E658B" w:rsidR="00066070" w:rsidRPr="003760B5" w:rsidRDefault="00066070" w:rsidP="003760B5">
            <w:pPr>
              <w:pStyle w:val="ListParagraph"/>
              <w:numPr>
                <w:ilvl w:val="0"/>
                <w:numId w:val="55"/>
              </w:numPr>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 xml:space="preserve">Complete </w:t>
            </w:r>
            <w:r w:rsidR="00DE7001" w:rsidRPr="003760B5">
              <w:rPr>
                <w:rFonts w:asciiTheme="minorHAnsi" w:hAnsiTheme="minorHAnsi" w:cstheme="minorHAnsi"/>
                <w:b/>
                <w:bCs/>
                <w:color w:val="4472C4" w:themeColor="accent1"/>
              </w:rPr>
              <w:t>Working from Home RA for</w:t>
            </w:r>
            <w:r w:rsidR="00B560EF">
              <w:rPr>
                <w:rFonts w:asciiTheme="minorHAnsi" w:hAnsiTheme="minorHAnsi" w:cstheme="minorHAnsi"/>
                <w:b/>
                <w:bCs/>
                <w:color w:val="4472C4" w:themeColor="accent1"/>
              </w:rPr>
              <w:t xml:space="preserve"> any </w:t>
            </w:r>
            <w:r w:rsidR="00DE7001" w:rsidRPr="003760B5">
              <w:rPr>
                <w:rFonts w:asciiTheme="minorHAnsi" w:hAnsiTheme="minorHAnsi" w:cstheme="minorHAnsi"/>
                <w:b/>
                <w:bCs/>
                <w:color w:val="4472C4" w:themeColor="accent1"/>
              </w:rPr>
              <w:t xml:space="preserve"> staff who require </w:t>
            </w:r>
            <w:r w:rsidR="00645628">
              <w:rPr>
                <w:rFonts w:asciiTheme="minorHAnsi" w:hAnsiTheme="minorHAnsi" w:cstheme="minorHAnsi"/>
                <w:b/>
                <w:bCs/>
                <w:color w:val="4472C4" w:themeColor="accent1"/>
              </w:rPr>
              <w:t>if nec</w:t>
            </w:r>
            <w:r w:rsidR="00B560EF">
              <w:rPr>
                <w:rFonts w:asciiTheme="minorHAnsi" w:hAnsiTheme="minorHAnsi" w:cstheme="minorHAnsi"/>
                <w:b/>
                <w:bCs/>
                <w:color w:val="4472C4" w:themeColor="accent1"/>
              </w:rPr>
              <w:t>es</w:t>
            </w:r>
            <w:r w:rsidR="00645628">
              <w:rPr>
                <w:rFonts w:asciiTheme="minorHAnsi" w:hAnsiTheme="minorHAnsi" w:cstheme="minorHAnsi"/>
                <w:b/>
                <w:bCs/>
                <w:color w:val="4472C4" w:themeColor="accent1"/>
              </w:rPr>
              <w:t>s</w:t>
            </w:r>
            <w:r w:rsidR="00B560EF">
              <w:rPr>
                <w:rFonts w:asciiTheme="minorHAnsi" w:hAnsiTheme="minorHAnsi" w:cstheme="minorHAnsi"/>
                <w:b/>
                <w:bCs/>
                <w:color w:val="4472C4" w:themeColor="accent1"/>
              </w:rPr>
              <w:t>ary</w:t>
            </w:r>
          </w:p>
          <w:p w14:paraId="5AFCEF00" w14:textId="66E7E8E8" w:rsidR="007E456F" w:rsidRDefault="007E456F" w:rsidP="003760B5">
            <w:pPr>
              <w:pStyle w:val="ListParagraph"/>
              <w:numPr>
                <w:ilvl w:val="0"/>
                <w:numId w:val="55"/>
              </w:numPr>
              <w:rPr>
                <w:rFonts w:asciiTheme="minorHAnsi" w:hAnsiTheme="minorHAnsi" w:cstheme="minorHAnsi"/>
                <w:b/>
                <w:bCs/>
                <w:color w:val="4472C4" w:themeColor="accent1"/>
              </w:rPr>
            </w:pPr>
            <w:r w:rsidRPr="003760B5">
              <w:rPr>
                <w:rFonts w:asciiTheme="minorHAnsi" w:hAnsiTheme="minorHAnsi" w:cstheme="minorHAnsi"/>
                <w:b/>
                <w:bCs/>
                <w:color w:val="4472C4" w:themeColor="accent1"/>
              </w:rPr>
              <w:t xml:space="preserve">Caretaker </w:t>
            </w:r>
            <w:r w:rsidR="00C21A82" w:rsidRPr="003760B5">
              <w:rPr>
                <w:rFonts w:asciiTheme="minorHAnsi" w:hAnsiTheme="minorHAnsi" w:cstheme="minorHAnsi"/>
                <w:b/>
                <w:bCs/>
                <w:color w:val="4472C4" w:themeColor="accent1"/>
              </w:rPr>
              <w:t xml:space="preserve">will </w:t>
            </w:r>
            <w:r w:rsidRPr="003760B5">
              <w:rPr>
                <w:rFonts w:asciiTheme="minorHAnsi" w:hAnsiTheme="minorHAnsi" w:cstheme="minorHAnsi"/>
                <w:b/>
                <w:bCs/>
                <w:color w:val="4472C4" w:themeColor="accent1"/>
              </w:rPr>
              <w:t>carr</w:t>
            </w:r>
            <w:r w:rsidR="00C21A82" w:rsidRPr="003760B5">
              <w:rPr>
                <w:rFonts w:asciiTheme="minorHAnsi" w:hAnsiTheme="minorHAnsi" w:cstheme="minorHAnsi"/>
                <w:b/>
                <w:bCs/>
                <w:color w:val="4472C4" w:themeColor="accent1"/>
              </w:rPr>
              <w:t>y</w:t>
            </w:r>
            <w:r w:rsidRPr="003760B5">
              <w:rPr>
                <w:rFonts w:asciiTheme="minorHAnsi" w:hAnsiTheme="minorHAnsi" w:cstheme="minorHAnsi"/>
                <w:b/>
                <w:bCs/>
                <w:color w:val="4472C4" w:themeColor="accent1"/>
              </w:rPr>
              <w:t xml:space="preserve"> out daily visual whole site checks</w:t>
            </w:r>
            <w:r w:rsidR="00C21A82" w:rsidRPr="003760B5">
              <w:rPr>
                <w:rFonts w:asciiTheme="minorHAnsi" w:hAnsiTheme="minorHAnsi" w:cstheme="minorHAnsi"/>
                <w:b/>
                <w:bCs/>
                <w:color w:val="4472C4" w:themeColor="accent1"/>
              </w:rPr>
              <w:t xml:space="preserve"> </w:t>
            </w:r>
          </w:p>
          <w:p w14:paraId="3A0BA5DD" w14:textId="35F1C527" w:rsidR="009A712B" w:rsidRDefault="00683609" w:rsidP="009A712B">
            <w:pPr>
              <w:pStyle w:val="ListParagraph"/>
              <w:numPr>
                <w:ilvl w:val="0"/>
                <w:numId w:val="55"/>
              </w:numPr>
              <w:rPr>
                <w:rFonts w:asciiTheme="minorHAnsi" w:hAnsiTheme="minorHAnsi" w:cstheme="minorHAnsi"/>
                <w:b/>
                <w:bCs/>
                <w:color w:val="4472C4" w:themeColor="accent1"/>
              </w:rPr>
            </w:pPr>
            <w:r>
              <w:rPr>
                <w:rFonts w:asciiTheme="minorHAnsi" w:hAnsiTheme="minorHAnsi" w:cstheme="minorHAnsi"/>
                <w:b/>
                <w:bCs/>
                <w:color w:val="4472C4" w:themeColor="accent1"/>
              </w:rPr>
              <w:t xml:space="preserve">Review risk assessments for any shielding staff </w:t>
            </w:r>
          </w:p>
          <w:p w14:paraId="71D7ACAC" w14:textId="52BB5225" w:rsidR="009A712B" w:rsidRPr="00822AAE" w:rsidRDefault="009A712B" w:rsidP="009A712B">
            <w:pPr>
              <w:pStyle w:val="ListParagraph"/>
              <w:numPr>
                <w:ilvl w:val="0"/>
                <w:numId w:val="55"/>
              </w:numPr>
              <w:rPr>
                <w:rStyle w:val="Hyperlink"/>
                <w:rFonts w:asciiTheme="minorHAnsi" w:hAnsiTheme="minorHAnsi" w:cstheme="minorHAnsi"/>
                <w:b/>
                <w:bCs/>
                <w:color w:val="4472C4" w:themeColor="accent1"/>
                <w:u w:val="none"/>
              </w:rPr>
            </w:pPr>
            <w:r w:rsidRPr="009A712B">
              <w:rPr>
                <w:rFonts w:asciiTheme="minorHAnsi" w:hAnsiTheme="minorHAnsi" w:cstheme="minorHAnsi"/>
                <w:b/>
                <w:bCs/>
                <w:color w:val="4472C4" w:themeColor="accent1"/>
              </w:rPr>
              <w:t>Deep clean of school prior to reopening following</w:t>
            </w:r>
            <w:r w:rsidRPr="009A712B">
              <w:rPr>
                <w:rFonts w:asciiTheme="minorHAnsi" w:hAnsiTheme="minorHAnsi" w:cstheme="minorHAnsi"/>
                <w:color w:val="4472C4" w:themeColor="accent1"/>
              </w:rPr>
              <w:t xml:space="preserve"> </w:t>
            </w:r>
            <w:r w:rsidRPr="009A712B">
              <w:rPr>
                <w:rFonts w:asciiTheme="minorHAnsi" w:hAnsiTheme="minorHAnsi" w:cstheme="minorHAnsi"/>
              </w:rPr>
              <w:t> </w:t>
            </w:r>
            <w:hyperlink r:id="rId79" w:history="1">
              <w:r w:rsidRPr="009A712B">
                <w:rPr>
                  <w:rStyle w:val="Hyperlink"/>
                  <w:rFonts w:asciiTheme="minorHAnsi" w:hAnsiTheme="minorHAnsi" w:cstheme="minorHAnsi"/>
                  <w:color w:val="4C2C92"/>
                  <w:bdr w:val="none" w:sz="0" w:space="0" w:color="auto" w:frame="1"/>
                </w:rPr>
                <w:t>COVID-19: cleaning of non-healthcare settings guidance</w:t>
              </w:r>
            </w:hyperlink>
            <w:r w:rsidRPr="009A712B">
              <w:rPr>
                <w:rStyle w:val="Hyperlink"/>
                <w:rFonts w:asciiTheme="minorHAnsi" w:hAnsiTheme="minorHAnsi" w:cstheme="minorHAnsi"/>
                <w:color w:val="4C2C92"/>
                <w:bdr w:val="none" w:sz="0" w:space="0" w:color="auto" w:frame="1"/>
              </w:rPr>
              <w:t xml:space="preserve">   </w:t>
            </w:r>
            <w:r>
              <w:rPr>
                <w:rStyle w:val="Hyperlink"/>
                <w:rFonts w:asciiTheme="minorHAnsi" w:hAnsiTheme="minorHAnsi" w:cstheme="minorHAnsi"/>
                <w:color w:val="4C2C92"/>
                <w:bdr w:val="none" w:sz="0" w:space="0" w:color="auto" w:frame="1"/>
              </w:rPr>
              <w:t xml:space="preserve"> </w:t>
            </w:r>
          </w:p>
          <w:p w14:paraId="5ECD8C5E" w14:textId="4BA49D0F" w:rsidR="00822AAE" w:rsidRDefault="00822AAE" w:rsidP="009A712B">
            <w:pPr>
              <w:pStyle w:val="ListParagraph"/>
              <w:numPr>
                <w:ilvl w:val="0"/>
                <w:numId w:val="55"/>
              </w:numPr>
              <w:rPr>
                <w:rFonts w:asciiTheme="minorHAnsi" w:hAnsiTheme="minorHAnsi" w:cstheme="minorHAnsi"/>
                <w:b/>
                <w:bCs/>
                <w:color w:val="4472C4" w:themeColor="accent1"/>
              </w:rPr>
            </w:pPr>
            <w:r w:rsidRPr="00822AAE">
              <w:rPr>
                <w:rFonts w:asciiTheme="minorHAnsi" w:hAnsiTheme="minorHAnsi" w:cstheme="minorHAnsi"/>
                <w:b/>
                <w:bCs/>
                <w:color w:val="4472C4" w:themeColor="accent1"/>
              </w:rPr>
              <w:t>Await LA guidance on AC</w:t>
            </w:r>
            <w:r w:rsidR="00C54C9C">
              <w:rPr>
                <w:rFonts w:asciiTheme="minorHAnsi" w:hAnsiTheme="minorHAnsi" w:cstheme="minorHAnsi"/>
                <w:b/>
                <w:bCs/>
                <w:color w:val="4472C4" w:themeColor="accent1"/>
              </w:rPr>
              <w:t xml:space="preserve"> </w:t>
            </w:r>
          </w:p>
          <w:p w14:paraId="137281A0" w14:textId="0A35D202" w:rsidR="00BA190D" w:rsidRPr="004C024A" w:rsidRDefault="00C54C9C" w:rsidP="00DC55FC">
            <w:pPr>
              <w:pStyle w:val="ListParagraph"/>
              <w:numPr>
                <w:ilvl w:val="0"/>
                <w:numId w:val="55"/>
              </w:numPr>
              <w:rPr>
                <w:rFonts w:ascii="Arial" w:hAnsi="Arial"/>
                <w:b/>
                <w:bCs/>
                <w:color w:val="0070C0"/>
              </w:rPr>
            </w:pPr>
            <w:r>
              <w:rPr>
                <w:rFonts w:asciiTheme="minorHAnsi" w:hAnsiTheme="minorHAnsi" w:cstheme="minorHAnsi"/>
                <w:b/>
                <w:bCs/>
                <w:color w:val="4472C4" w:themeColor="accent1"/>
              </w:rPr>
              <w:t>Purchase 6 more thermometers to go in each class</w:t>
            </w:r>
          </w:p>
        </w:tc>
        <w:tc>
          <w:tcPr>
            <w:tcW w:w="2694" w:type="dxa"/>
            <w:tcBorders>
              <w:top w:val="single" w:sz="4" w:space="0" w:color="auto"/>
              <w:left w:val="single" w:sz="6" w:space="0" w:color="auto"/>
              <w:right w:val="single" w:sz="6" w:space="0" w:color="auto"/>
            </w:tcBorders>
          </w:tcPr>
          <w:p w14:paraId="3BC5D748" w14:textId="02D43E6B" w:rsidR="00F9095C" w:rsidRPr="00DC55FC" w:rsidRDefault="00E70E4F">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35DC5E01" w14:textId="79FA2D68" w:rsidR="00DC55FC" w:rsidRPr="00DC55FC" w:rsidRDefault="00DC55F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Caretaker</w:t>
            </w:r>
          </w:p>
          <w:p w14:paraId="37542801" w14:textId="77777777" w:rsidR="004C024A" w:rsidRPr="00DC55FC" w:rsidRDefault="004C024A">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307F2F1A" w14:textId="77777777" w:rsidR="009A32F3" w:rsidRPr="00DC55FC" w:rsidRDefault="009A32F3">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659A7EB6" w14:textId="2894C044" w:rsidR="00853A6C" w:rsidRPr="00DC55FC" w:rsidRDefault="00C21A82">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Caretaker</w:t>
            </w:r>
          </w:p>
          <w:p w14:paraId="116E0620" w14:textId="77777777" w:rsidR="00683609" w:rsidRPr="00DC55FC" w:rsidRDefault="00683609">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4C3C60D4" w14:textId="77777777" w:rsidR="009A712B" w:rsidRPr="00DC55FC" w:rsidRDefault="009A712B">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Caretaker &amp; cleaners</w:t>
            </w:r>
          </w:p>
          <w:p w14:paraId="3697A069" w14:textId="77777777" w:rsidR="00822AAE" w:rsidRPr="00DC55FC" w:rsidRDefault="00822AAE">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w:t>
            </w:r>
          </w:p>
          <w:p w14:paraId="066E90A6" w14:textId="45C7A122" w:rsidR="00C54C9C" w:rsidRPr="00DC55FC" w:rsidRDefault="00C54C9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HT/AG</w:t>
            </w:r>
          </w:p>
        </w:tc>
        <w:tc>
          <w:tcPr>
            <w:tcW w:w="2000" w:type="dxa"/>
            <w:tcBorders>
              <w:top w:val="single" w:sz="4" w:space="0" w:color="auto"/>
              <w:right w:val="single" w:sz="6" w:space="0" w:color="auto"/>
            </w:tcBorders>
          </w:tcPr>
          <w:p w14:paraId="34358582" w14:textId="23E8FD32" w:rsidR="00645628" w:rsidRPr="00DC55FC" w:rsidRDefault="00645628">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20/10/2020</w:t>
            </w:r>
          </w:p>
          <w:p w14:paraId="22235BB3" w14:textId="4E32DADE" w:rsidR="00853A6C" w:rsidRPr="00DC55FC" w:rsidRDefault="00DC55FC">
            <w:pPr>
              <w:rPr>
                <w:rFonts w:asciiTheme="minorHAnsi" w:hAnsiTheme="minorHAnsi" w:cstheme="minorHAnsi"/>
                <w:bCs/>
                <w:color w:val="0070C0"/>
                <w:sz w:val="22"/>
                <w:szCs w:val="22"/>
              </w:rPr>
            </w:pPr>
            <w:proofErr w:type="spellStart"/>
            <w:r w:rsidRPr="00DC55FC">
              <w:rPr>
                <w:rFonts w:asciiTheme="minorHAnsi" w:hAnsiTheme="minorHAnsi" w:cstheme="minorHAnsi"/>
                <w:bCs/>
                <w:color w:val="0070C0"/>
                <w:sz w:val="22"/>
                <w:szCs w:val="22"/>
              </w:rPr>
              <w:t>O</w:t>
            </w:r>
            <w:r w:rsidR="00853A6C" w:rsidRPr="00DC55FC">
              <w:rPr>
                <w:rFonts w:asciiTheme="minorHAnsi" w:hAnsiTheme="minorHAnsi" w:cstheme="minorHAnsi"/>
                <w:bCs/>
                <w:color w:val="0070C0"/>
                <w:sz w:val="22"/>
                <w:szCs w:val="22"/>
              </w:rPr>
              <w:t>ngoing</w:t>
            </w:r>
            <w:proofErr w:type="spellEnd"/>
          </w:p>
          <w:p w14:paraId="0DACD61C" w14:textId="75C1C8E7" w:rsidR="00DC55FC" w:rsidRPr="00DC55FC" w:rsidRDefault="00DC55FC">
            <w:pPr>
              <w:rPr>
                <w:rFonts w:asciiTheme="minorHAnsi" w:hAnsiTheme="minorHAnsi" w:cstheme="minorHAnsi"/>
                <w:bCs/>
                <w:color w:val="0070C0"/>
                <w:sz w:val="22"/>
                <w:szCs w:val="22"/>
              </w:rPr>
            </w:pPr>
            <w:proofErr w:type="spellStart"/>
            <w:r w:rsidRPr="00DC55FC">
              <w:rPr>
                <w:rFonts w:asciiTheme="minorHAnsi" w:hAnsiTheme="minorHAnsi" w:cstheme="minorHAnsi"/>
                <w:bCs/>
                <w:color w:val="0070C0"/>
                <w:sz w:val="22"/>
                <w:szCs w:val="22"/>
              </w:rPr>
              <w:t>Ongoing</w:t>
            </w:r>
            <w:proofErr w:type="spellEnd"/>
          </w:p>
          <w:p w14:paraId="6851E059" w14:textId="3C0F134F" w:rsidR="00DE7001" w:rsidRPr="00DC55FC" w:rsidRDefault="00645628">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As required</w:t>
            </w:r>
          </w:p>
          <w:p w14:paraId="5C100711" w14:textId="423CEA35" w:rsidR="009A32F3" w:rsidRPr="00DC55FC" w:rsidRDefault="00645628">
            <w:pPr>
              <w:rPr>
                <w:rFonts w:asciiTheme="minorHAnsi" w:hAnsiTheme="minorHAnsi" w:cstheme="minorHAnsi"/>
                <w:bCs/>
                <w:color w:val="0070C0"/>
                <w:sz w:val="22"/>
                <w:szCs w:val="22"/>
              </w:rPr>
            </w:pPr>
            <w:proofErr w:type="spellStart"/>
            <w:r w:rsidRPr="00DC55FC">
              <w:rPr>
                <w:rFonts w:asciiTheme="minorHAnsi" w:hAnsiTheme="minorHAnsi" w:cstheme="minorHAnsi"/>
                <w:bCs/>
                <w:color w:val="0070C0"/>
                <w:sz w:val="22"/>
                <w:szCs w:val="22"/>
              </w:rPr>
              <w:t>Ongoing</w:t>
            </w:r>
            <w:proofErr w:type="spellEnd"/>
          </w:p>
          <w:p w14:paraId="4DDB2CA0" w14:textId="194FC794" w:rsidR="00683609" w:rsidRPr="00DC55FC" w:rsidRDefault="00645628">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As required</w:t>
            </w:r>
          </w:p>
          <w:p w14:paraId="372C0887" w14:textId="77777777" w:rsidR="009A712B" w:rsidRPr="00DC55FC" w:rsidRDefault="009A712B">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October 2020</w:t>
            </w:r>
          </w:p>
          <w:p w14:paraId="167D5F89" w14:textId="77777777" w:rsidR="00822AAE" w:rsidRPr="00DC55FC" w:rsidRDefault="00822AAE">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 xml:space="preserve">Await guidance </w:t>
            </w:r>
          </w:p>
          <w:p w14:paraId="121D3228" w14:textId="7C7A9432" w:rsidR="00C54C9C" w:rsidRPr="00DC55FC" w:rsidRDefault="00C54C9C">
            <w:pPr>
              <w:rPr>
                <w:rFonts w:asciiTheme="minorHAnsi" w:hAnsiTheme="minorHAnsi" w:cstheme="minorHAnsi"/>
                <w:bCs/>
                <w:color w:val="0070C0"/>
                <w:sz w:val="22"/>
                <w:szCs w:val="22"/>
              </w:rPr>
            </w:pPr>
            <w:r w:rsidRPr="00DC55FC">
              <w:rPr>
                <w:rFonts w:asciiTheme="minorHAnsi" w:hAnsiTheme="minorHAnsi" w:cstheme="minorHAnsi"/>
                <w:bCs/>
                <w:color w:val="0070C0"/>
                <w:sz w:val="22"/>
                <w:szCs w:val="22"/>
              </w:rPr>
              <w:t>October 2020</w:t>
            </w:r>
          </w:p>
        </w:tc>
      </w:tr>
      <w:tr w:rsidR="00262F39" w14:paraId="0D5D0EC0" w14:textId="77777777" w:rsidTr="00DC55FC">
        <w:trPr>
          <w:cantSplit/>
          <w:trHeight w:val="366"/>
        </w:trPr>
        <w:tc>
          <w:tcPr>
            <w:tcW w:w="11332" w:type="dxa"/>
            <w:tcBorders>
              <w:left w:val="single" w:sz="6" w:space="0" w:color="auto"/>
              <w:bottom w:val="single" w:sz="6" w:space="0" w:color="auto"/>
            </w:tcBorders>
          </w:tcPr>
          <w:p w14:paraId="5049861E" w14:textId="04A3851C" w:rsidR="00262F39" w:rsidRDefault="00262F39" w:rsidP="005D7B19">
            <w:pPr>
              <w:rPr>
                <w:rFonts w:ascii="Arial" w:hAnsi="Arial"/>
              </w:rPr>
            </w:pPr>
            <w:r w:rsidRPr="00E46D85">
              <w:rPr>
                <w:rFonts w:ascii="Arial" w:hAnsi="Arial"/>
                <w:sz w:val="22"/>
                <w:szCs w:val="22"/>
              </w:rPr>
              <w:t>Action plan agreed with (signature)</w:t>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00C26B33">
              <w:rPr>
                <w:rFonts w:ascii="Arial" w:hAnsi="Arial"/>
                <w:sz w:val="22"/>
                <w:szCs w:val="22"/>
              </w:rPr>
              <w:t>C Duncan</w:t>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r>
            <w:r w:rsidRPr="00E46D85">
              <w:rPr>
                <w:rFonts w:ascii="Arial" w:hAnsi="Arial"/>
                <w:sz w:val="22"/>
                <w:szCs w:val="22"/>
              </w:rPr>
              <w:tab/>
              <w:t>Date</w:t>
            </w:r>
            <w:r w:rsidR="00C26B33">
              <w:rPr>
                <w:rFonts w:ascii="Arial" w:hAnsi="Arial"/>
                <w:sz w:val="22"/>
                <w:szCs w:val="22"/>
              </w:rPr>
              <w:t xml:space="preserve"> </w:t>
            </w:r>
            <w:r w:rsidR="005D7B19">
              <w:rPr>
                <w:rFonts w:ascii="Arial" w:hAnsi="Arial"/>
                <w:sz w:val="22"/>
                <w:szCs w:val="22"/>
              </w:rPr>
              <w:t>19/10</w:t>
            </w:r>
            <w:r w:rsidR="00C26B33">
              <w:rPr>
                <w:rFonts w:ascii="Arial" w:hAnsi="Arial"/>
                <w:sz w:val="22"/>
                <w:szCs w:val="22"/>
              </w:rPr>
              <w:t>/2020</w:t>
            </w:r>
          </w:p>
        </w:tc>
        <w:tc>
          <w:tcPr>
            <w:tcW w:w="2694" w:type="dxa"/>
            <w:tcBorders>
              <w:left w:val="single" w:sz="6" w:space="0" w:color="auto"/>
              <w:bottom w:val="single" w:sz="6" w:space="0" w:color="auto"/>
              <w:right w:val="single" w:sz="6" w:space="0" w:color="auto"/>
            </w:tcBorders>
          </w:tcPr>
          <w:p w14:paraId="2FAB1AF8" w14:textId="77777777" w:rsidR="00262F39" w:rsidRDefault="00262F39">
            <w:pPr>
              <w:rPr>
                <w:rFonts w:ascii="Arial" w:hAnsi="Arial"/>
              </w:rPr>
            </w:pPr>
          </w:p>
        </w:tc>
        <w:tc>
          <w:tcPr>
            <w:tcW w:w="2000" w:type="dxa"/>
            <w:tcBorders>
              <w:bottom w:val="single" w:sz="6" w:space="0" w:color="auto"/>
              <w:right w:val="single" w:sz="6" w:space="0" w:color="auto"/>
            </w:tcBorders>
          </w:tcPr>
          <w:p w14:paraId="52366F6A" w14:textId="77777777" w:rsidR="00262F39" w:rsidRDefault="00262F39">
            <w:pPr>
              <w:rPr>
                <w:rFonts w:ascii="Arial" w:hAnsi="Arial"/>
              </w:rPr>
            </w:pPr>
          </w:p>
        </w:tc>
      </w:tr>
    </w:tbl>
    <w:p w14:paraId="17779D1C" w14:textId="77777777" w:rsidR="009A712B" w:rsidRDefault="009A712B" w:rsidP="007915D6"/>
    <w:sectPr w:rsidR="009A712B" w:rsidSect="001E34B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15CCD" w14:textId="77777777" w:rsidR="005B3E2B" w:rsidRDefault="005B3E2B">
      <w:r>
        <w:separator/>
      </w:r>
    </w:p>
  </w:endnote>
  <w:endnote w:type="continuationSeparator" w:id="0">
    <w:p w14:paraId="43FE2790" w14:textId="77777777" w:rsidR="005B3E2B" w:rsidRDefault="005B3E2B">
      <w:r>
        <w:continuationSeparator/>
      </w:r>
    </w:p>
  </w:endnote>
  <w:endnote w:type="continuationNotice" w:id="1">
    <w:p w14:paraId="32E9ABB3" w14:textId="77777777" w:rsidR="005B3E2B" w:rsidRDefault="005B3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266283"/>
      <w:docPartObj>
        <w:docPartGallery w:val="Page Numbers (Bottom of Page)"/>
        <w:docPartUnique/>
      </w:docPartObj>
    </w:sdtPr>
    <w:sdtEndPr>
      <w:rPr>
        <w:noProof/>
      </w:rPr>
    </w:sdtEndPr>
    <w:sdtContent>
      <w:p w14:paraId="2CECA711" w14:textId="4E1A612D" w:rsidR="000D64C0" w:rsidRDefault="000D64C0">
        <w:pPr>
          <w:pStyle w:val="Footer"/>
        </w:pPr>
        <w:r>
          <w:fldChar w:fldCharType="begin"/>
        </w:r>
        <w:r>
          <w:instrText xml:space="preserve"> PAGE   \* MERGEFORMAT </w:instrText>
        </w:r>
        <w:r>
          <w:fldChar w:fldCharType="separate"/>
        </w:r>
        <w:r w:rsidR="00877BA5">
          <w:rPr>
            <w:noProof/>
          </w:rPr>
          <w:t>9</w:t>
        </w:r>
        <w:r>
          <w:rPr>
            <w:noProof/>
          </w:rPr>
          <w:fldChar w:fldCharType="end"/>
        </w:r>
      </w:p>
    </w:sdtContent>
  </w:sdt>
  <w:p w14:paraId="3801CC71" w14:textId="568EC927" w:rsidR="000D64C0" w:rsidRDefault="000D64C0" w:rsidP="000E5C87">
    <w:pPr>
      <w:pStyle w:val="Footer"/>
      <w:jc w:val="right"/>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B167" w14:textId="438EE2DA" w:rsidR="000D64C0" w:rsidRDefault="000D64C0">
    <w:pPr>
      <w:pStyle w:val="Footer"/>
      <w:tabs>
        <w:tab w:val="left" w:pos="360"/>
      </w:tabs>
      <w:rPr>
        <w:rFonts w:ascii="Arial" w:hAnsi="Arial"/>
        <w:sz w:val="22"/>
      </w:rPr>
    </w:pPr>
  </w:p>
  <w:p w14:paraId="4215A2A2" w14:textId="4E99193B" w:rsidR="000D64C0" w:rsidRDefault="000D64C0">
    <w:pPr>
      <w:pStyle w:val="Footer"/>
      <w:tabs>
        <w:tab w:val="left" w:pos="360"/>
      </w:tabs>
      <w:jc w:val="right"/>
      <w:rPr>
        <w:rFonts w:ascii="Arial" w:hAnsi="Arial"/>
        <w:sz w:val="16"/>
      </w:rPr>
    </w:pPr>
  </w:p>
  <w:p w14:paraId="6269BDE1" w14:textId="77777777" w:rsidR="000D64C0" w:rsidRDefault="000D64C0">
    <w:pPr>
      <w:pStyle w:val="Footer"/>
      <w:tabs>
        <w:tab w:val="left" w:pos="360"/>
      </w:tabs>
      <w:jc w:val="right"/>
      <w:rPr>
        <w:rFonts w:ascii="Arial" w:hAnsi="Arial"/>
        <w:sz w:val="16"/>
      </w:rPr>
    </w:pPr>
  </w:p>
  <w:p w14:paraId="530D0541" w14:textId="77777777" w:rsidR="000D64C0" w:rsidRDefault="000D64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8095F" w14:textId="77777777" w:rsidR="005B3E2B" w:rsidRDefault="005B3E2B">
      <w:r>
        <w:separator/>
      </w:r>
    </w:p>
  </w:footnote>
  <w:footnote w:type="continuationSeparator" w:id="0">
    <w:p w14:paraId="57D988E0" w14:textId="77777777" w:rsidR="005B3E2B" w:rsidRDefault="005B3E2B">
      <w:r>
        <w:continuationSeparator/>
      </w:r>
    </w:p>
  </w:footnote>
  <w:footnote w:type="continuationNotice" w:id="1">
    <w:p w14:paraId="6D2F724F" w14:textId="77777777" w:rsidR="005B3E2B" w:rsidRDefault="005B3E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B8B"/>
    <w:multiLevelType w:val="hybridMultilevel"/>
    <w:tmpl w:val="CA1A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F577E"/>
    <w:multiLevelType w:val="hybridMultilevel"/>
    <w:tmpl w:val="9F006E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02D3F86"/>
    <w:multiLevelType w:val="hybridMultilevel"/>
    <w:tmpl w:val="925668E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5C1F84"/>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1436AC"/>
    <w:multiLevelType w:val="hybridMultilevel"/>
    <w:tmpl w:val="5E3CB5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5233D1"/>
    <w:multiLevelType w:val="hybridMultilevel"/>
    <w:tmpl w:val="4A8E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153C57"/>
    <w:multiLevelType w:val="hybridMultilevel"/>
    <w:tmpl w:val="2272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B80660"/>
    <w:multiLevelType w:val="hybridMultilevel"/>
    <w:tmpl w:val="7EE4849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9A55E22"/>
    <w:multiLevelType w:val="hybridMultilevel"/>
    <w:tmpl w:val="2F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F97B03"/>
    <w:multiLevelType w:val="hybridMultilevel"/>
    <w:tmpl w:val="D848E6F8"/>
    <w:lvl w:ilvl="0" w:tplc="08090001">
      <w:start w:val="1"/>
      <w:numFmt w:val="bullet"/>
      <w:lvlText w:val=""/>
      <w:lvlJc w:val="left"/>
      <w:pPr>
        <w:ind w:left="502" w:hanging="360"/>
      </w:pPr>
      <w:rPr>
        <w:rFonts w:ascii="Symbol" w:hAnsi="Symbol" w:cs="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5">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796218"/>
    <w:multiLevelType w:val="multilevel"/>
    <w:tmpl w:val="0D30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C42611"/>
    <w:multiLevelType w:val="hybridMultilevel"/>
    <w:tmpl w:val="145A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667129"/>
    <w:multiLevelType w:val="hybridMultilevel"/>
    <w:tmpl w:val="F8103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CA11C0"/>
    <w:multiLevelType w:val="hybridMultilevel"/>
    <w:tmpl w:val="61928D10"/>
    <w:lvl w:ilvl="0" w:tplc="0BE835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7E1855"/>
    <w:multiLevelType w:val="hybridMultilevel"/>
    <w:tmpl w:val="6108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2712F6"/>
    <w:multiLevelType w:val="multilevel"/>
    <w:tmpl w:val="27B2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695A70"/>
    <w:multiLevelType w:val="hybridMultilevel"/>
    <w:tmpl w:val="6906A94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44FF355F"/>
    <w:multiLevelType w:val="hybridMultilevel"/>
    <w:tmpl w:val="C3B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D4266D"/>
    <w:multiLevelType w:val="hybridMultilevel"/>
    <w:tmpl w:val="BD8E7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D11731"/>
    <w:multiLevelType w:val="hybridMultilevel"/>
    <w:tmpl w:val="F7FABB6E"/>
    <w:lvl w:ilvl="0" w:tplc="EFA40A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50B5E38"/>
    <w:multiLevelType w:val="multilevel"/>
    <w:tmpl w:val="9ED6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53776B8"/>
    <w:multiLevelType w:val="hybridMultilevel"/>
    <w:tmpl w:val="8B0008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55613FDA"/>
    <w:multiLevelType w:val="hybridMultilevel"/>
    <w:tmpl w:val="8AC8B6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6E43F30"/>
    <w:multiLevelType w:val="hybridMultilevel"/>
    <w:tmpl w:val="0154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CD1BA5"/>
    <w:multiLevelType w:val="multilevel"/>
    <w:tmpl w:val="6A56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5B191B46"/>
    <w:multiLevelType w:val="hybridMultilevel"/>
    <w:tmpl w:val="168A1BE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8">
    <w:nsid w:val="62343A57"/>
    <w:multiLevelType w:val="hybridMultilevel"/>
    <w:tmpl w:val="9344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EB0165C"/>
    <w:multiLevelType w:val="multilevel"/>
    <w:tmpl w:val="E9CA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11B783E"/>
    <w:multiLevelType w:val="hybridMultilevel"/>
    <w:tmpl w:val="6D62A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179032A"/>
    <w:multiLevelType w:val="multilevel"/>
    <w:tmpl w:val="21EC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56153A"/>
    <w:multiLevelType w:val="hybridMultilevel"/>
    <w:tmpl w:val="F6DACC66"/>
    <w:lvl w:ilvl="0" w:tplc="0BE8353E">
      <w:start w:val="1"/>
      <w:numFmt w:val="bullet"/>
      <w:lvlText w:val=""/>
      <w:lvlJc w:val="left"/>
      <w:pPr>
        <w:ind w:left="720" w:hanging="360"/>
      </w:pPr>
      <w:rPr>
        <w:rFonts w:ascii="Symbol" w:hAnsi="Symbol" w:hint="default"/>
        <w:color w:val="000000" w:themeColor="text1"/>
      </w:rPr>
    </w:lvl>
    <w:lvl w:ilvl="1" w:tplc="DCF09A50">
      <w:start w:val="1"/>
      <w:numFmt w:val="bullet"/>
      <w:lvlText w:val="o"/>
      <w:lvlJc w:val="left"/>
      <w:pPr>
        <w:ind w:left="1440" w:hanging="360"/>
      </w:pPr>
      <w:rPr>
        <w:rFonts w:ascii="Courier New" w:hAnsi="Courier New" w:cs="Courier New"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D0177D"/>
    <w:multiLevelType w:val="hybridMultilevel"/>
    <w:tmpl w:val="78E0A3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nsid w:val="753A7642"/>
    <w:multiLevelType w:val="multilevel"/>
    <w:tmpl w:val="44029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57F492D"/>
    <w:multiLevelType w:val="hybridMultilevel"/>
    <w:tmpl w:val="1B503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0">
    <w:nsid w:val="766F478D"/>
    <w:multiLevelType w:val="hybridMultilevel"/>
    <w:tmpl w:val="7636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94F11CF"/>
    <w:multiLevelType w:val="hybridMultilevel"/>
    <w:tmpl w:val="AC023B5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E7767DE"/>
    <w:multiLevelType w:val="hybridMultilevel"/>
    <w:tmpl w:val="E7CE4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3">
    <w:nsid w:val="7E8A5180"/>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F9A0EF0"/>
    <w:multiLevelType w:val="multilevel"/>
    <w:tmpl w:val="9F6C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
  </w:num>
  <w:num w:numId="3">
    <w:abstractNumId w:val="22"/>
  </w:num>
  <w:num w:numId="4">
    <w:abstractNumId w:val="13"/>
  </w:num>
  <w:num w:numId="5">
    <w:abstractNumId w:val="10"/>
  </w:num>
  <w:num w:numId="6">
    <w:abstractNumId w:val="51"/>
  </w:num>
  <w:num w:numId="7">
    <w:abstractNumId w:val="28"/>
  </w:num>
  <w:num w:numId="8">
    <w:abstractNumId w:val="48"/>
  </w:num>
  <w:num w:numId="9">
    <w:abstractNumId w:val="1"/>
  </w:num>
  <w:num w:numId="10">
    <w:abstractNumId w:val="12"/>
  </w:num>
  <w:num w:numId="11">
    <w:abstractNumId w:val="31"/>
  </w:num>
  <w:num w:numId="12">
    <w:abstractNumId w:val="14"/>
  </w:num>
  <w:num w:numId="13">
    <w:abstractNumId w:val="39"/>
  </w:num>
  <w:num w:numId="14">
    <w:abstractNumId w:val="49"/>
  </w:num>
  <w:num w:numId="15">
    <w:abstractNumId w:val="52"/>
  </w:num>
  <w:num w:numId="16">
    <w:abstractNumId w:val="23"/>
  </w:num>
  <w:num w:numId="17">
    <w:abstractNumId w:val="6"/>
  </w:num>
  <w:num w:numId="18">
    <w:abstractNumId w:val="20"/>
  </w:num>
  <w:num w:numId="19">
    <w:abstractNumId w:val="46"/>
  </w:num>
  <w:num w:numId="20">
    <w:abstractNumId w:val="36"/>
  </w:num>
  <w:num w:numId="21">
    <w:abstractNumId w:val="8"/>
  </w:num>
  <w:num w:numId="22">
    <w:abstractNumId w:val="50"/>
  </w:num>
  <w:num w:numId="23">
    <w:abstractNumId w:val="19"/>
  </w:num>
  <w:num w:numId="24">
    <w:abstractNumId w:val="38"/>
  </w:num>
  <w:num w:numId="25">
    <w:abstractNumId w:val="42"/>
  </w:num>
  <w:num w:numId="26">
    <w:abstractNumId w:val="15"/>
  </w:num>
  <w:num w:numId="27">
    <w:abstractNumId w:val="40"/>
  </w:num>
  <w:num w:numId="28">
    <w:abstractNumId w:val="26"/>
  </w:num>
  <w:num w:numId="29">
    <w:abstractNumId w:val="11"/>
  </w:num>
  <w:num w:numId="30">
    <w:abstractNumId w:val="53"/>
  </w:num>
  <w:num w:numId="31">
    <w:abstractNumId w:val="24"/>
  </w:num>
  <w:num w:numId="32">
    <w:abstractNumId w:val="45"/>
  </w:num>
  <w:num w:numId="33">
    <w:abstractNumId w:val="4"/>
  </w:num>
  <w:num w:numId="34">
    <w:abstractNumId w:val="35"/>
  </w:num>
  <w:num w:numId="35">
    <w:abstractNumId w:val="3"/>
  </w:num>
  <w:num w:numId="36">
    <w:abstractNumId w:val="18"/>
  </w:num>
  <w:num w:numId="37">
    <w:abstractNumId w:val="0"/>
  </w:num>
  <w:num w:numId="38">
    <w:abstractNumId w:val="7"/>
  </w:num>
  <w:num w:numId="39">
    <w:abstractNumId w:val="32"/>
  </w:num>
  <w:num w:numId="40">
    <w:abstractNumId w:val="43"/>
  </w:num>
  <w:num w:numId="41">
    <w:abstractNumId w:val="17"/>
  </w:num>
  <w:num w:numId="42">
    <w:abstractNumId w:val="33"/>
  </w:num>
  <w:num w:numId="43">
    <w:abstractNumId w:val="5"/>
  </w:num>
  <w:num w:numId="44">
    <w:abstractNumId w:val="29"/>
  </w:num>
  <w:num w:numId="45">
    <w:abstractNumId w:val="27"/>
  </w:num>
  <w:num w:numId="46">
    <w:abstractNumId w:val="16"/>
  </w:num>
  <w:num w:numId="47">
    <w:abstractNumId w:val="21"/>
  </w:num>
  <w:num w:numId="48">
    <w:abstractNumId w:val="34"/>
  </w:num>
  <w:num w:numId="49">
    <w:abstractNumId w:val="30"/>
  </w:num>
  <w:num w:numId="50">
    <w:abstractNumId w:val="47"/>
  </w:num>
  <w:num w:numId="51">
    <w:abstractNumId w:val="41"/>
  </w:num>
  <w:num w:numId="52">
    <w:abstractNumId w:val="54"/>
  </w:num>
  <w:num w:numId="53">
    <w:abstractNumId w:val="44"/>
  </w:num>
  <w:num w:numId="54">
    <w:abstractNumId w:val="9"/>
  </w:num>
  <w:num w:numId="55">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E7B"/>
    <w:rsid w:val="00001563"/>
    <w:rsid w:val="000041C6"/>
    <w:rsid w:val="00004BFE"/>
    <w:rsid w:val="00005908"/>
    <w:rsid w:val="0000682E"/>
    <w:rsid w:val="00007F86"/>
    <w:rsid w:val="00007F9E"/>
    <w:rsid w:val="00010C9A"/>
    <w:rsid w:val="0001206C"/>
    <w:rsid w:val="00012647"/>
    <w:rsid w:val="00012789"/>
    <w:rsid w:val="00014F38"/>
    <w:rsid w:val="00015D9A"/>
    <w:rsid w:val="00016AFC"/>
    <w:rsid w:val="00017B17"/>
    <w:rsid w:val="00017BD2"/>
    <w:rsid w:val="00026516"/>
    <w:rsid w:val="00027966"/>
    <w:rsid w:val="00031E90"/>
    <w:rsid w:val="00034B70"/>
    <w:rsid w:val="000356AB"/>
    <w:rsid w:val="0003704E"/>
    <w:rsid w:val="00037446"/>
    <w:rsid w:val="00037E25"/>
    <w:rsid w:val="00041B32"/>
    <w:rsid w:val="000427FE"/>
    <w:rsid w:val="00051909"/>
    <w:rsid w:val="00052977"/>
    <w:rsid w:val="0005398F"/>
    <w:rsid w:val="00055A02"/>
    <w:rsid w:val="00060EDC"/>
    <w:rsid w:val="000617AE"/>
    <w:rsid w:val="0006181C"/>
    <w:rsid w:val="00061A50"/>
    <w:rsid w:val="00062D52"/>
    <w:rsid w:val="0006320A"/>
    <w:rsid w:val="00063E64"/>
    <w:rsid w:val="00066070"/>
    <w:rsid w:val="000670D5"/>
    <w:rsid w:val="00067942"/>
    <w:rsid w:val="00070F02"/>
    <w:rsid w:val="00071AD9"/>
    <w:rsid w:val="000741A2"/>
    <w:rsid w:val="00075C13"/>
    <w:rsid w:val="00075C38"/>
    <w:rsid w:val="00076387"/>
    <w:rsid w:val="00077AAE"/>
    <w:rsid w:val="000813BA"/>
    <w:rsid w:val="00082317"/>
    <w:rsid w:val="00084A21"/>
    <w:rsid w:val="00090FF1"/>
    <w:rsid w:val="00096C09"/>
    <w:rsid w:val="000A1FFA"/>
    <w:rsid w:val="000A686E"/>
    <w:rsid w:val="000B0E28"/>
    <w:rsid w:val="000B1666"/>
    <w:rsid w:val="000B1E47"/>
    <w:rsid w:val="000B1E65"/>
    <w:rsid w:val="000B26E0"/>
    <w:rsid w:val="000B407D"/>
    <w:rsid w:val="000B4CF3"/>
    <w:rsid w:val="000B518D"/>
    <w:rsid w:val="000B741F"/>
    <w:rsid w:val="000C0537"/>
    <w:rsid w:val="000C1FF9"/>
    <w:rsid w:val="000C3FA9"/>
    <w:rsid w:val="000C4272"/>
    <w:rsid w:val="000C50D6"/>
    <w:rsid w:val="000C5B27"/>
    <w:rsid w:val="000D00A8"/>
    <w:rsid w:val="000D08E1"/>
    <w:rsid w:val="000D1C0D"/>
    <w:rsid w:val="000D3A2A"/>
    <w:rsid w:val="000D5313"/>
    <w:rsid w:val="000D64C0"/>
    <w:rsid w:val="000D7296"/>
    <w:rsid w:val="000E0013"/>
    <w:rsid w:val="000E00A0"/>
    <w:rsid w:val="000E04E1"/>
    <w:rsid w:val="000E069F"/>
    <w:rsid w:val="000E1E27"/>
    <w:rsid w:val="000E1EBA"/>
    <w:rsid w:val="000E1FFA"/>
    <w:rsid w:val="000E4683"/>
    <w:rsid w:val="000E4A26"/>
    <w:rsid w:val="000E5C87"/>
    <w:rsid w:val="000F1414"/>
    <w:rsid w:val="000F20FE"/>
    <w:rsid w:val="000F3697"/>
    <w:rsid w:val="000F4230"/>
    <w:rsid w:val="000F46ED"/>
    <w:rsid w:val="000F5266"/>
    <w:rsid w:val="000F5289"/>
    <w:rsid w:val="000F5DBF"/>
    <w:rsid w:val="0010022F"/>
    <w:rsid w:val="00100F57"/>
    <w:rsid w:val="0010168A"/>
    <w:rsid w:val="00103518"/>
    <w:rsid w:val="00104B93"/>
    <w:rsid w:val="00105A54"/>
    <w:rsid w:val="00105A90"/>
    <w:rsid w:val="0010682C"/>
    <w:rsid w:val="001118A1"/>
    <w:rsid w:val="0011309C"/>
    <w:rsid w:val="00113EEA"/>
    <w:rsid w:val="00114EDB"/>
    <w:rsid w:val="00117928"/>
    <w:rsid w:val="00117DFB"/>
    <w:rsid w:val="0012306A"/>
    <w:rsid w:val="00124194"/>
    <w:rsid w:val="00126A78"/>
    <w:rsid w:val="00130908"/>
    <w:rsid w:val="001322D1"/>
    <w:rsid w:val="00133457"/>
    <w:rsid w:val="0013611D"/>
    <w:rsid w:val="00141F37"/>
    <w:rsid w:val="00144DEB"/>
    <w:rsid w:val="00145FAC"/>
    <w:rsid w:val="001479DB"/>
    <w:rsid w:val="00150D69"/>
    <w:rsid w:val="001548A7"/>
    <w:rsid w:val="001558FD"/>
    <w:rsid w:val="00162985"/>
    <w:rsid w:val="0016611A"/>
    <w:rsid w:val="00166F94"/>
    <w:rsid w:val="00170018"/>
    <w:rsid w:val="00170108"/>
    <w:rsid w:val="0017217B"/>
    <w:rsid w:val="00172AD4"/>
    <w:rsid w:val="001736DC"/>
    <w:rsid w:val="00173E00"/>
    <w:rsid w:val="00176046"/>
    <w:rsid w:val="00176C01"/>
    <w:rsid w:val="00182477"/>
    <w:rsid w:val="0018500E"/>
    <w:rsid w:val="00191970"/>
    <w:rsid w:val="00195BA8"/>
    <w:rsid w:val="00196948"/>
    <w:rsid w:val="00196AE9"/>
    <w:rsid w:val="00196EEF"/>
    <w:rsid w:val="0019773C"/>
    <w:rsid w:val="001A04C5"/>
    <w:rsid w:val="001A0A0E"/>
    <w:rsid w:val="001A0B1C"/>
    <w:rsid w:val="001A0B92"/>
    <w:rsid w:val="001A186D"/>
    <w:rsid w:val="001A28D5"/>
    <w:rsid w:val="001A2B4F"/>
    <w:rsid w:val="001A3D40"/>
    <w:rsid w:val="001A4D8C"/>
    <w:rsid w:val="001B29C3"/>
    <w:rsid w:val="001B30B7"/>
    <w:rsid w:val="001B5BF6"/>
    <w:rsid w:val="001B5CDF"/>
    <w:rsid w:val="001C0ED4"/>
    <w:rsid w:val="001C3F58"/>
    <w:rsid w:val="001C448E"/>
    <w:rsid w:val="001C4DC9"/>
    <w:rsid w:val="001C5795"/>
    <w:rsid w:val="001D318E"/>
    <w:rsid w:val="001D34AF"/>
    <w:rsid w:val="001D559B"/>
    <w:rsid w:val="001D5A11"/>
    <w:rsid w:val="001E2A2F"/>
    <w:rsid w:val="001E34B1"/>
    <w:rsid w:val="001E39B6"/>
    <w:rsid w:val="001E3DDD"/>
    <w:rsid w:val="001E78FD"/>
    <w:rsid w:val="001F0205"/>
    <w:rsid w:val="001F0539"/>
    <w:rsid w:val="001F1983"/>
    <w:rsid w:val="001F1E68"/>
    <w:rsid w:val="001F2D2B"/>
    <w:rsid w:val="001F5055"/>
    <w:rsid w:val="001F757C"/>
    <w:rsid w:val="002046BD"/>
    <w:rsid w:val="002114FE"/>
    <w:rsid w:val="0021162C"/>
    <w:rsid w:val="00211661"/>
    <w:rsid w:val="0021392A"/>
    <w:rsid w:val="0021554D"/>
    <w:rsid w:val="002161D4"/>
    <w:rsid w:val="002169E5"/>
    <w:rsid w:val="00216EB1"/>
    <w:rsid w:val="00220876"/>
    <w:rsid w:val="002211AC"/>
    <w:rsid w:val="00221C4D"/>
    <w:rsid w:val="0022432C"/>
    <w:rsid w:val="00225257"/>
    <w:rsid w:val="00226698"/>
    <w:rsid w:val="00226C55"/>
    <w:rsid w:val="0023068F"/>
    <w:rsid w:val="002342A0"/>
    <w:rsid w:val="00234ACA"/>
    <w:rsid w:val="00235075"/>
    <w:rsid w:val="00235D21"/>
    <w:rsid w:val="002361F3"/>
    <w:rsid w:val="002405F0"/>
    <w:rsid w:val="00242153"/>
    <w:rsid w:val="00242629"/>
    <w:rsid w:val="0024443C"/>
    <w:rsid w:val="0025324B"/>
    <w:rsid w:val="00253F6C"/>
    <w:rsid w:val="00256BF0"/>
    <w:rsid w:val="00262F39"/>
    <w:rsid w:val="0026450F"/>
    <w:rsid w:val="00272AE2"/>
    <w:rsid w:val="00273E15"/>
    <w:rsid w:val="00274261"/>
    <w:rsid w:val="002747F7"/>
    <w:rsid w:val="0027499A"/>
    <w:rsid w:val="002774DB"/>
    <w:rsid w:val="00281E2A"/>
    <w:rsid w:val="002828F3"/>
    <w:rsid w:val="0028639E"/>
    <w:rsid w:val="00295A63"/>
    <w:rsid w:val="002A0D06"/>
    <w:rsid w:val="002A12A5"/>
    <w:rsid w:val="002A31EB"/>
    <w:rsid w:val="002A3566"/>
    <w:rsid w:val="002A359D"/>
    <w:rsid w:val="002A3838"/>
    <w:rsid w:val="002A394E"/>
    <w:rsid w:val="002A3E80"/>
    <w:rsid w:val="002A439D"/>
    <w:rsid w:val="002A4590"/>
    <w:rsid w:val="002B1225"/>
    <w:rsid w:val="002B1C80"/>
    <w:rsid w:val="002B1DE4"/>
    <w:rsid w:val="002B3575"/>
    <w:rsid w:val="002B5AA9"/>
    <w:rsid w:val="002C1619"/>
    <w:rsid w:val="002C374C"/>
    <w:rsid w:val="002C7B6C"/>
    <w:rsid w:val="002D04FC"/>
    <w:rsid w:val="002D55A5"/>
    <w:rsid w:val="002D6280"/>
    <w:rsid w:val="002D711E"/>
    <w:rsid w:val="002D74D9"/>
    <w:rsid w:val="002D7D74"/>
    <w:rsid w:val="002E003A"/>
    <w:rsid w:val="002E01D2"/>
    <w:rsid w:val="002E3D5B"/>
    <w:rsid w:val="002E75B4"/>
    <w:rsid w:val="002E7FEA"/>
    <w:rsid w:val="002F001F"/>
    <w:rsid w:val="002F1F8B"/>
    <w:rsid w:val="002F3E26"/>
    <w:rsid w:val="002F3FE6"/>
    <w:rsid w:val="002F4E29"/>
    <w:rsid w:val="002F6AEC"/>
    <w:rsid w:val="00304F02"/>
    <w:rsid w:val="00305CE0"/>
    <w:rsid w:val="0030619B"/>
    <w:rsid w:val="00307801"/>
    <w:rsid w:val="003100FC"/>
    <w:rsid w:val="00311142"/>
    <w:rsid w:val="00311B1F"/>
    <w:rsid w:val="00312389"/>
    <w:rsid w:val="00313072"/>
    <w:rsid w:val="00314D00"/>
    <w:rsid w:val="00314FB2"/>
    <w:rsid w:val="00317FD8"/>
    <w:rsid w:val="00320144"/>
    <w:rsid w:val="003215B4"/>
    <w:rsid w:val="003219F6"/>
    <w:rsid w:val="00324B35"/>
    <w:rsid w:val="00324E74"/>
    <w:rsid w:val="0033275E"/>
    <w:rsid w:val="00332CA9"/>
    <w:rsid w:val="00332DAD"/>
    <w:rsid w:val="00337AB1"/>
    <w:rsid w:val="00344336"/>
    <w:rsid w:val="00345EB9"/>
    <w:rsid w:val="00346248"/>
    <w:rsid w:val="003463AC"/>
    <w:rsid w:val="003471DF"/>
    <w:rsid w:val="00350518"/>
    <w:rsid w:val="00350E75"/>
    <w:rsid w:val="00353656"/>
    <w:rsid w:val="0035741E"/>
    <w:rsid w:val="00357D8A"/>
    <w:rsid w:val="003617E1"/>
    <w:rsid w:val="00364A65"/>
    <w:rsid w:val="00366C7A"/>
    <w:rsid w:val="00367133"/>
    <w:rsid w:val="0037022D"/>
    <w:rsid w:val="00374CB6"/>
    <w:rsid w:val="003756B2"/>
    <w:rsid w:val="003760B5"/>
    <w:rsid w:val="00376BAD"/>
    <w:rsid w:val="00376EC7"/>
    <w:rsid w:val="003776F7"/>
    <w:rsid w:val="00377918"/>
    <w:rsid w:val="00380958"/>
    <w:rsid w:val="00380ACA"/>
    <w:rsid w:val="00381E52"/>
    <w:rsid w:val="003850D5"/>
    <w:rsid w:val="00385373"/>
    <w:rsid w:val="00385C0D"/>
    <w:rsid w:val="00385F8B"/>
    <w:rsid w:val="00387BEE"/>
    <w:rsid w:val="003902D2"/>
    <w:rsid w:val="00391493"/>
    <w:rsid w:val="00391E8B"/>
    <w:rsid w:val="00396B4B"/>
    <w:rsid w:val="00396C14"/>
    <w:rsid w:val="003A1CBA"/>
    <w:rsid w:val="003A66E1"/>
    <w:rsid w:val="003A799F"/>
    <w:rsid w:val="003B7E46"/>
    <w:rsid w:val="003C06D9"/>
    <w:rsid w:val="003C10AD"/>
    <w:rsid w:val="003C2200"/>
    <w:rsid w:val="003C53BB"/>
    <w:rsid w:val="003C629C"/>
    <w:rsid w:val="003D16CE"/>
    <w:rsid w:val="003D290E"/>
    <w:rsid w:val="003D63BE"/>
    <w:rsid w:val="003D7955"/>
    <w:rsid w:val="003E0978"/>
    <w:rsid w:val="003E1997"/>
    <w:rsid w:val="003E53BF"/>
    <w:rsid w:val="003E59BB"/>
    <w:rsid w:val="003E6E22"/>
    <w:rsid w:val="003E7733"/>
    <w:rsid w:val="003E7F39"/>
    <w:rsid w:val="003F1116"/>
    <w:rsid w:val="003F206C"/>
    <w:rsid w:val="003F29C4"/>
    <w:rsid w:val="003F3692"/>
    <w:rsid w:val="003F51AF"/>
    <w:rsid w:val="004002FF"/>
    <w:rsid w:val="00400634"/>
    <w:rsid w:val="00400743"/>
    <w:rsid w:val="0040245B"/>
    <w:rsid w:val="004029F4"/>
    <w:rsid w:val="00402FE2"/>
    <w:rsid w:val="0040348E"/>
    <w:rsid w:val="00404421"/>
    <w:rsid w:val="00405A61"/>
    <w:rsid w:val="00410369"/>
    <w:rsid w:val="00410F5F"/>
    <w:rsid w:val="00411C17"/>
    <w:rsid w:val="004142E3"/>
    <w:rsid w:val="00416EB5"/>
    <w:rsid w:val="0042172D"/>
    <w:rsid w:val="00421D1A"/>
    <w:rsid w:val="00422093"/>
    <w:rsid w:val="00422505"/>
    <w:rsid w:val="00422A05"/>
    <w:rsid w:val="00424D7D"/>
    <w:rsid w:val="0042561C"/>
    <w:rsid w:val="004269BD"/>
    <w:rsid w:val="00427789"/>
    <w:rsid w:val="00433535"/>
    <w:rsid w:val="0043496A"/>
    <w:rsid w:val="00435C78"/>
    <w:rsid w:val="0043707A"/>
    <w:rsid w:val="0044087C"/>
    <w:rsid w:val="00440EAF"/>
    <w:rsid w:val="004411E2"/>
    <w:rsid w:val="0044137C"/>
    <w:rsid w:val="0044176D"/>
    <w:rsid w:val="00443A5D"/>
    <w:rsid w:val="00443BDB"/>
    <w:rsid w:val="00444587"/>
    <w:rsid w:val="0044483A"/>
    <w:rsid w:val="0044671D"/>
    <w:rsid w:val="00447BE9"/>
    <w:rsid w:val="00451DFD"/>
    <w:rsid w:val="004529A6"/>
    <w:rsid w:val="00453D49"/>
    <w:rsid w:val="00455319"/>
    <w:rsid w:val="00455620"/>
    <w:rsid w:val="00460B32"/>
    <w:rsid w:val="00461EF0"/>
    <w:rsid w:val="0046418C"/>
    <w:rsid w:val="00465E4A"/>
    <w:rsid w:val="0046641F"/>
    <w:rsid w:val="00470AC3"/>
    <w:rsid w:val="00470B9D"/>
    <w:rsid w:val="00473539"/>
    <w:rsid w:val="004742B7"/>
    <w:rsid w:val="004775BE"/>
    <w:rsid w:val="00485FC9"/>
    <w:rsid w:val="00486725"/>
    <w:rsid w:val="00486BEF"/>
    <w:rsid w:val="00490E89"/>
    <w:rsid w:val="004910BA"/>
    <w:rsid w:val="00491222"/>
    <w:rsid w:val="00491257"/>
    <w:rsid w:val="00491E81"/>
    <w:rsid w:val="004922D8"/>
    <w:rsid w:val="0049606C"/>
    <w:rsid w:val="004A1FBC"/>
    <w:rsid w:val="004A2889"/>
    <w:rsid w:val="004A567F"/>
    <w:rsid w:val="004A5A83"/>
    <w:rsid w:val="004B026B"/>
    <w:rsid w:val="004B2ED6"/>
    <w:rsid w:val="004B45D2"/>
    <w:rsid w:val="004B4F19"/>
    <w:rsid w:val="004B5EE6"/>
    <w:rsid w:val="004C024A"/>
    <w:rsid w:val="004C1FBE"/>
    <w:rsid w:val="004C210C"/>
    <w:rsid w:val="004C3B0D"/>
    <w:rsid w:val="004D17F8"/>
    <w:rsid w:val="004D2093"/>
    <w:rsid w:val="004D2CB6"/>
    <w:rsid w:val="004D34DE"/>
    <w:rsid w:val="004D5242"/>
    <w:rsid w:val="004D5F04"/>
    <w:rsid w:val="004D6D88"/>
    <w:rsid w:val="004E0BD0"/>
    <w:rsid w:val="004E4C4A"/>
    <w:rsid w:val="004F0AA6"/>
    <w:rsid w:val="004F30AE"/>
    <w:rsid w:val="004F4F18"/>
    <w:rsid w:val="004F6B53"/>
    <w:rsid w:val="0050379E"/>
    <w:rsid w:val="0050382F"/>
    <w:rsid w:val="00503F68"/>
    <w:rsid w:val="00507001"/>
    <w:rsid w:val="00511859"/>
    <w:rsid w:val="005125DE"/>
    <w:rsid w:val="005144C8"/>
    <w:rsid w:val="005154C6"/>
    <w:rsid w:val="005156A5"/>
    <w:rsid w:val="00515A49"/>
    <w:rsid w:val="005171E3"/>
    <w:rsid w:val="00524DC4"/>
    <w:rsid w:val="0052518F"/>
    <w:rsid w:val="00527BC0"/>
    <w:rsid w:val="00527E58"/>
    <w:rsid w:val="00533CD1"/>
    <w:rsid w:val="00534D12"/>
    <w:rsid w:val="0053574A"/>
    <w:rsid w:val="00536466"/>
    <w:rsid w:val="005377F1"/>
    <w:rsid w:val="005378C4"/>
    <w:rsid w:val="00540591"/>
    <w:rsid w:val="00541234"/>
    <w:rsid w:val="00541BF9"/>
    <w:rsid w:val="0054220C"/>
    <w:rsid w:val="00546E68"/>
    <w:rsid w:val="0054727A"/>
    <w:rsid w:val="00551264"/>
    <w:rsid w:val="00552867"/>
    <w:rsid w:val="00560591"/>
    <w:rsid w:val="005614F1"/>
    <w:rsid w:val="00563047"/>
    <w:rsid w:val="00563923"/>
    <w:rsid w:val="0057018C"/>
    <w:rsid w:val="00570B72"/>
    <w:rsid w:val="00576265"/>
    <w:rsid w:val="005837BF"/>
    <w:rsid w:val="00583D3B"/>
    <w:rsid w:val="005847F0"/>
    <w:rsid w:val="00585D8C"/>
    <w:rsid w:val="005865FA"/>
    <w:rsid w:val="005871B5"/>
    <w:rsid w:val="00590D75"/>
    <w:rsid w:val="005918D5"/>
    <w:rsid w:val="0059546F"/>
    <w:rsid w:val="00595B36"/>
    <w:rsid w:val="0059730B"/>
    <w:rsid w:val="005A1D47"/>
    <w:rsid w:val="005A20EC"/>
    <w:rsid w:val="005A319E"/>
    <w:rsid w:val="005A4EB4"/>
    <w:rsid w:val="005B1533"/>
    <w:rsid w:val="005B3E2B"/>
    <w:rsid w:val="005B44AD"/>
    <w:rsid w:val="005B4751"/>
    <w:rsid w:val="005B5A6F"/>
    <w:rsid w:val="005B626A"/>
    <w:rsid w:val="005B6401"/>
    <w:rsid w:val="005C1DA0"/>
    <w:rsid w:val="005C214B"/>
    <w:rsid w:val="005C4236"/>
    <w:rsid w:val="005C60C2"/>
    <w:rsid w:val="005C6570"/>
    <w:rsid w:val="005D03D5"/>
    <w:rsid w:val="005D36BC"/>
    <w:rsid w:val="005D3B87"/>
    <w:rsid w:val="005D5AC4"/>
    <w:rsid w:val="005D7B19"/>
    <w:rsid w:val="005E044D"/>
    <w:rsid w:val="005E15D2"/>
    <w:rsid w:val="005E1D88"/>
    <w:rsid w:val="005E1F01"/>
    <w:rsid w:val="005E7AB1"/>
    <w:rsid w:val="005F1630"/>
    <w:rsid w:val="005F24BA"/>
    <w:rsid w:val="005F2606"/>
    <w:rsid w:val="005F4FF8"/>
    <w:rsid w:val="005F6EF1"/>
    <w:rsid w:val="00600498"/>
    <w:rsid w:val="0060098F"/>
    <w:rsid w:val="00604106"/>
    <w:rsid w:val="00606E9A"/>
    <w:rsid w:val="00607B3F"/>
    <w:rsid w:val="00615042"/>
    <w:rsid w:val="00615FB4"/>
    <w:rsid w:val="00616E4E"/>
    <w:rsid w:val="00620C09"/>
    <w:rsid w:val="0062213E"/>
    <w:rsid w:val="00622507"/>
    <w:rsid w:val="00624894"/>
    <w:rsid w:val="006255F0"/>
    <w:rsid w:val="00626083"/>
    <w:rsid w:val="00630B80"/>
    <w:rsid w:val="0063240F"/>
    <w:rsid w:val="00632E7E"/>
    <w:rsid w:val="0063319B"/>
    <w:rsid w:val="006366B7"/>
    <w:rsid w:val="0063794D"/>
    <w:rsid w:val="00641EB7"/>
    <w:rsid w:val="00644E0C"/>
    <w:rsid w:val="00644EF4"/>
    <w:rsid w:val="00645628"/>
    <w:rsid w:val="00646346"/>
    <w:rsid w:val="00646372"/>
    <w:rsid w:val="00646D1B"/>
    <w:rsid w:val="006472C7"/>
    <w:rsid w:val="00647FBD"/>
    <w:rsid w:val="0065424D"/>
    <w:rsid w:val="0065431A"/>
    <w:rsid w:val="00654EEF"/>
    <w:rsid w:val="00656FC9"/>
    <w:rsid w:val="006637A6"/>
    <w:rsid w:val="0066613E"/>
    <w:rsid w:val="0066781F"/>
    <w:rsid w:val="00674D35"/>
    <w:rsid w:val="00676138"/>
    <w:rsid w:val="0067634B"/>
    <w:rsid w:val="00676BE1"/>
    <w:rsid w:val="0067768C"/>
    <w:rsid w:val="00677866"/>
    <w:rsid w:val="006803ED"/>
    <w:rsid w:val="0068115C"/>
    <w:rsid w:val="00683609"/>
    <w:rsid w:val="00683820"/>
    <w:rsid w:val="00685816"/>
    <w:rsid w:val="00690368"/>
    <w:rsid w:val="00690E9F"/>
    <w:rsid w:val="0069206A"/>
    <w:rsid w:val="00692A78"/>
    <w:rsid w:val="00693669"/>
    <w:rsid w:val="0069598F"/>
    <w:rsid w:val="006A0A1E"/>
    <w:rsid w:val="006A324E"/>
    <w:rsid w:val="006A4EE0"/>
    <w:rsid w:val="006A7D8E"/>
    <w:rsid w:val="006B0DE3"/>
    <w:rsid w:val="006B1FAE"/>
    <w:rsid w:val="006B4D02"/>
    <w:rsid w:val="006C0796"/>
    <w:rsid w:val="006C3CED"/>
    <w:rsid w:val="006C48CE"/>
    <w:rsid w:val="006C4CED"/>
    <w:rsid w:val="006C5095"/>
    <w:rsid w:val="006C515D"/>
    <w:rsid w:val="006C6F48"/>
    <w:rsid w:val="006C7F79"/>
    <w:rsid w:val="006D1239"/>
    <w:rsid w:val="006D7DA8"/>
    <w:rsid w:val="006E05E3"/>
    <w:rsid w:val="006E2154"/>
    <w:rsid w:val="006E501E"/>
    <w:rsid w:val="006E5388"/>
    <w:rsid w:val="006E5F83"/>
    <w:rsid w:val="006E65DA"/>
    <w:rsid w:val="006E762D"/>
    <w:rsid w:val="006E782A"/>
    <w:rsid w:val="006F00F0"/>
    <w:rsid w:val="006F097C"/>
    <w:rsid w:val="006F1881"/>
    <w:rsid w:val="006F1A5F"/>
    <w:rsid w:val="006F4DD6"/>
    <w:rsid w:val="006F4E76"/>
    <w:rsid w:val="006F740B"/>
    <w:rsid w:val="00700926"/>
    <w:rsid w:val="007016CF"/>
    <w:rsid w:val="007021AD"/>
    <w:rsid w:val="00703949"/>
    <w:rsid w:val="007048D5"/>
    <w:rsid w:val="00707953"/>
    <w:rsid w:val="007101B8"/>
    <w:rsid w:val="00711857"/>
    <w:rsid w:val="007121A6"/>
    <w:rsid w:val="00713AAF"/>
    <w:rsid w:val="00714E80"/>
    <w:rsid w:val="00716B4D"/>
    <w:rsid w:val="00720965"/>
    <w:rsid w:val="00721A95"/>
    <w:rsid w:val="00721C47"/>
    <w:rsid w:val="00722359"/>
    <w:rsid w:val="00723E98"/>
    <w:rsid w:val="0072627E"/>
    <w:rsid w:val="0072720F"/>
    <w:rsid w:val="00730AF4"/>
    <w:rsid w:val="007337C7"/>
    <w:rsid w:val="007373B6"/>
    <w:rsid w:val="007417A1"/>
    <w:rsid w:val="00741B0D"/>
    <w:rsid w:val="0074315A"/>
    <w:rsid w:val="00744865"/>
    <w:rsid w:val="007450F6"/>
    <w:rsid w:val="00751F8D"/>
    <w:rsid w:val="00753BE7"/>
    <w:rsid w:val="00754A75"/>
    <w:rsid w:val="00761418"/>
    <w:rsid w:val="00761C72"/>
    <w:rsid w:val="00761ECE"/>
    <w:rsid w:val="00763179"/>
    <w:rsid w:val="00763B44"/>
    <w:rsid w:val="00764FB1"/>
    <w:rsid w:val="0076603C"/>
    <w:rsid w:val="00771127"/>
    <w:rsid w:val="007727D8"/>
    <w:rsid w:val="0077654C"/>
    <w:rsid w:val="00777D62"/>
    <w:rsid w:val="007813F4"/>
    <w:rsid w:val="0078291E"/>
    <w:rsid w:val="00783C61"/>
    <w:rsid w:val="00787EBC"/>
    <w:rsid w:val="007915D6"/>
    <w:rsid w:val="0079210D"/>
    <w:rsid w:val="00792915"/>
    <w:rsid w:val="0079294A"/>
    <w:rsid w:val="00793F50"/>
    <w:rsid w:val="00795CA9"/>
    <w:rsid w:val="0079611B"/>
    <w:rsid w:val="007A041E"/>
    <w:rsid w:val="007A3559"/>
    <w:rsid w:val="007A3BD2"/>
    <w:rsid w:val="007A48FD"/>
    <w:rsid w:val="007A57C5"/>
    <w:rsid w:val="007A582C"/>
    <w:rsid w:val="007B04E5"/>
    <w:rsid w:val="007B15AE"/>
    <w:rsid w:val="007B55B0"/>
    <w:rsid w:val="007B70E1"/>
    <w:rsid w:val="007C04DC"/>
    <w:rsid w:val="007C3719"/>
    <w:rsid w:val="007C78D0"/>
    <w:rsid w:val="007D352C"/>
    <w:rsid w:val="007D4099"/>
    <w:rsid w:val="007D5518"/>
    <w:rsid w:val="007D7F7A"/>
    <w:rsid w:val="007E28F8"/>
    <w:rsid w:val="007E2C6B"/>
    <w:rsid w:val="007E456F"/>
    <w:rsid w:val="007E631E"/>
    <w:rsid w:val="007E6E7D"/>
    <w:rsid w:val="007E745A"/>
    <w:rsid w:val="007F1D48"/>
    <w:rsid w:val="007F2297"/>
    <w:rsid w:val="007F6318"/>
    <w:rsid w:val="0080185E"/>
    <w:rsid w:val="008026AB"/>
    <w:rsid w:val="008033BD"/>
    <w:rsid w:val="00805374"/>
    <w:rsid w:val="0080553D"/>
    <w:rsid w:val="0080697C"/>
    <w:rsid w:val="00806A83"/>
    <w:rsid w:val="0081026A"/>
    <w:rsid w:val="0081131F"/>
    <w:rsid w:val="00811722"/>
    <w:rsid w:val="00811980"/>
    <w:rsid w:val="008134AC"/>
    <w:rsid w:val="008144D4"/>
    <w:rsid w:val="00821777"/>
    <w:rsid w:val="00822767"/>
    <w:rsid w:val="00822AAE"/>
    <w:rsid w:val="00822ED5"/>
    <w:rsid w:val="00827204"/>
    <w:rsid w:val="00830031"/>
    <w:rsid w:val="00831466"/>
    <w:rsid w:val="008316AA"/>
    <w:rsid w:val="00831944"/>
    <w:rsid w:val="00832FBC"/>
    <w:rsid w:val="00835A72"/>
    <w:rsid w:val="0083644E"/>
    <w:rsid w:val="0083673B"/>
    <w:rsid w:val="008378BC"/>
    <w:rsid w:val="00841E5C"/>
    <w:rsid w:val="0084400D"/>
    <w:rsid w:val="008454EB"/>
    <w:rsid w:val="00847124"/>
    <w:rsid w:val="008476CA"/>
    <w:rsid w:val="008526DC"/>
    <w:rsid w:val="00853A6C"/>
    <w:rsid w:val="008541FE"/>
    <w:rsid w:val="00855432"/>
    <w:rsid w:val="00855D07"/>
    <w:rsid w:val="0085632E"/>
    <w:rsid w:val="00857F38"/>
    <w:rsid w:val="00860F23"/>
    <w:rsid w:val="00863BAA"/>
    <w:rsid w:val="008643BD"/>
    <w:rsid w:val="008652E5"/>
    <w:rsid w:val="0086739B"/>
    <w:rsid w:val="00867F78"/>
    <w:rsid w:val="008719D6"/>
    <w:rsid w:val="008769B6"/>
    <w:rsid w:val="00877BA5"/>
    <w:rsid w:val="00883DF2"/>
    <w:rsid w:val="008847DF"/>
    <w:rsid w:val="00884BCA"/>
    <w:rsid w:val="00884C7D"/>
    <w:rsid w:val="008860DD"/>
    <w:rsid w:val="008866E5"/>
    <w:rsid w:val="00890554"/>
    <w:rsid w:val="0089168E"/>
    <w:rsid w:val="008923BB"/>
    <w:rsid w:val="008925FA"/>
    <w:rsid w:val="00893273"/>
    <w:rsid w:val="00893A21"/>
    <w:rsid w:val="008960D3"/>
    <w:rsid w:val="00896640"/>
    <w:rsid w:val="008979EF"/>
    <w:rsid w:val="008A0080"/>
    <w:rsid w:val="008A2E79"/>
    <w:rsid w:val="008A342B"/>
    <w:rsid w:val="008A367C"/>
    <w:rsid w:val="008A3788"/>
    <w:rsid w:val="008A4C51"/>
    <w:rsid w:val="008A4D04"/>
    <w:rsid w:val="008A634B"/>
    <w:rsid w:val="008A6752"/>
    <w:rsid w:val="008A6AF5"/>
    <w:rsid w:val="008B0568"/>
    <w:rsid w:val="008B2013"/>
    <w:rsid w:val="008B508B"/>
    <w:rsid w:val="008C01A3"/>
    <w:rsid w:val="008C115F"/>
    <w:rsid w:val="008C12FE"/>
    <w:rsid w:val="008C2342"/>
    <w:rsid w:val="008C3BB8"/>
    <w:rsid w:val="008C7378"/>
    <w:rsid w:val="008D706B"/>
    <w:rsid w:val="008E0437"/>
    <w:rsid w:val="008E1485"/>
    <w:rsid w:val="008E1F61"/>
    <w:rsid w:val="008E2592"/>
    <w:rsid w:val="008E3544"/>
    <w:rsid w:val="008E448D"/>
    <w:rsid w:val="008E4E23"/>
    <w:rsid w:val="008E52FE"/>
    <w:rsid w:val="008F08F2"/>
    <w:rsid w:val="008F0F3F"/>
    <w:rsid w:val="008F1931"/>
    <w:rsid w:val="008F1934"/>
    <w:rsid w:val="008F2BE7"/>
    <w:rsid w:val="008F48E5"/>
    <w:rsid w:val="008F77E7"/>
    <w:rsid w:val="008F7FE7"/>
    <w:rsid w:val="00900500"/>
    <w:rsid w:val="00900D46"/>
    <w:rsid w:val="00903C8A"/>
    <w:rsid w:val="00904F7E"/>
    <w:rsid w:val="009052D0"/>
    <w:rsid w:val="00905371"/>
    <w:rsid w:val="009067D0"/>
    <w:rsid w:val="00907783"/>
    <w:rsid w:val="0091022D"/>
    <w:rsid w:val="00910C11"/>
    <w:rsid w:val="009123B3"/>
    <w:rsid w:val="009131C5"/>
    <w:rsid w:val="00916CBD"/>
    <w:rsid w:val="00921533"/>
    <w:rsid w:val="0092157C"/>
    <w:rsid w:val="00921D52"/>
    <w:rsid w:val="00922304"/>
    <w:rsid w:val="0092297B"/>
    <w:rsid w:val="00922AFD"/>
    <w:rsid w:val="00923B6F"/>
    <w:rsid w:val="009242E8"/>
    <w:rsid w:val="00926066"/>
    <w:rsid w:val="009265DC"/>
    <w:rsid w:val="009279FB"/>
    <w:rsid w:val="00931B9F"/>
    <w:rsid w:val="0093367C"/>
    <w:rsid w:val="00940EA4"/>
    <w:rsid w:val="009433A5"/>
    <w:rsid w:val="00943C40"/>
    <w:rsid w:val="00944D47"/>
    <w:rsid w:val="00947C2A"/>
    <w:rsid w:val="0095060D"/>
    <w:rsid w:val="00950DF1"/>
    <w:rsid w:val="00953AEC"/>
    <w:rsid w:val="00954E11"/>
    <w:rsid w:val="00961182"/>
    <w:rsid w:val="00967865"/>
    <w:rsid w:val="00967A2B"/>
    <w:rsid w:val="00970369"/>
    <w:rsid w:val="009719B3"/>
    <w:rsid w:val="00973868"/>
    <w:rsid w:val="00975957"/>
    <w:rsid w:val="0097761D"/>
    <w:rsid w:val="00981087"/>
    <w:rsid w:val="00984452"/>
    <w:rsid w:val="00985BDC"/>
    <w:rsid w:val="0098684C"/>
    <w:rsid w:val="00987028"/>
    <w:rsid w:val="009876BC"/>
    <w:rsid w:val="009906D9"/>
    <w:rsid w:val="00991E0B"/>
    <w:rsid w:val="00994BA2"/>
    <w:rsid w:val="00995285"/>
    <w:rsid w:val="0099675E"/>
    <w:rsid w:val="00996819"/>
    <w:rsid w:val="009973B9"/>
    <w:rsid w:val="009A0C38"/>
    <w:rsid w:val="009A1263"/>
    <w:rsid w:val="009A1AB8"/>
    <w:rsid w:val="009A1AD9"/>
    <w:rsid w:val="009A32F3"/>
    <w:rsid w:val="009A3F9F"/>
    <w:rsid w:val="009A6481"/>
    <w:rsid w:val="009A6EC5"/>
    <w:rsid w:val="009A712B"/>
    <w:rsid w:val="009B12E3"/>
    <w:rsid w:val="009B209F"/>
    <w:rsid w:val="009B3580"/>
    <w:rsid w:val="009B63D9"/>
    <w:rsid w:val="009C085B"/>
    <w:rsid w:val="009C0ED4"/>
    <w:rsid w:val="009C2186"/>
    <w:rsid w:val="009C5601"/>
    <w:rsid w:val="009C7053"/>
    <w:rsid w:val="009C76C5"/>
    <w:rsid w:val="009C7974"/>
    <w:rsid w:val="009D09BB"/>
    <w:rsid w:val="009D234E"/>
    <w:rsid w:val="009D3844"/>
    <w:rsid w:val="009D4598"/>
    <w:rsid w:val="009D494D"/>
    <w:rsid w:val="009E0CA1"/>
    <w:rsid w:val="009E1984"/>
    <w:rsid w:val="009E2726"/>
    <w:rsid w:val="009E40E5"/>
    <w:rsid w:val="009E4B65"/>
    <w:rsid w:val="009E5F86"/>
    <w:rsid w:val="009E6102"/>
    <w:rsid w:val="009E76E7"/>
    <w:rsid w:val="009F06DA"/>
    <w:rsid w:val="009F1D1E"/>
    <w:rsid w:val="009F2488"/>
    <w:rsid w:val="009F2802"/>
    <w:rsid w:val="009F2CF2"/>
    <w:rsid w:val="00A028BF"/>
    <w:rsid w:val="00A04D68"/>
    <w:rsid w:val="00A053E8"/>
    <w:rsid w:val="00A07073"/>
    <w:rsid w:val="00A07421"/>
    <w:rsid w:val="00A11735"/>
    <w:rsid w:val="00A12962"/>
    <w:rsid w:val="00A12BE3"/>
    <w:rsid w:val="00A20D52"/>
    <w:rsid w:val="00A22FE0"/>
    <w:rsid w:val="00A23A38"/>
    <w:rsid w:val="00A23C08"/>
    <w:rsid w:val="00A24628"/>
    <w:rsid w:val="00A24D4E"/>
    <w:rsid w:val="00A258B4"/>
    <w:rsid w:val="00A279B6"/>
    <w:rsid w:val="00A31A11"/>
    <w:rsid w:val="00A3276C"/>
    <w:rsid w:val="00A32964"/>
    <w:rsid w:val="00A340A5"/>
    <w:rsid w:val="00A34B2F"/>
    <w:rsid w:val="00A356A2"/>
    <w:rsid w:val="00A3750D"/>
    <w:rsid w:val="00A40D3B"/>
    <w:rsid w:val="00A41075"/>
    <w:rsid w:val="00A44477"/>
    <w:rsid w:val="00A47BB6"/>
    <w:rsid w:val="00A50DC3"/>
    <w:rsid w:val="00A50E19"/>
    <w:rsid w:val="00A5103B"/>
    <w:rsid w:val="00A5273A"/>
    <w:rsid w:val="00A53642"/>
    <w:rsid w:val="00A55C86"/>
    <w:rsid w:val="00A60701"/>
    <w:rsid w:val="00A6190D"/>
    <w:rsid w:val="00A64328"/>
    <w:rsid w:val="00A65204"/>
    <w:rsid w:val="00A65ACA"/>
    <w:rsid w:val="00A66D40"/>
    <w:rsid w:val="00A71B09"/>
    <w:rsid w:val="00A72175"/>
    <w:rsid w:val="00A72C69"/>
    <w:rsid w:val="00A742EA"/>
    <w:rsid w:val="00A76D12"/>
    <w:rsid w:val="00A77944"/>
    <w:rsid w:val="00A809A1"/>
    <w:rsid w:val="00A80BB4"/>
    <w:rsid w:val="00A81875"/>
    <w:rsid w:val="00A820A5"/>
    <w:rsid w:val="00A84FE3"/>
    <w:rsid w:val="00A854CF"/>
    <w:rsid w:val="00A85D27"/>
    <w:rsid w:val="00A8678A"/>
    <w:rsid w:val="00A90F30"/>
    <w:rsid w:val="00A93141"/>
    <w:rsid w:val="00A945F7"/>
    <w:rsid w:val="00A97F8B"/>
    <w:rsid w:val="00AA0FD7"/>
    <w:rsid w:val="00AA10E1"/>
    <w:rsid w:val="00AA2121"/>
    <w:rsid w:val="00AA2AF5"/>
    <w:rsid w:val="00AB1A64"/>
    <w:rsid w:val="00AB2AE4"/>
    <w:rsid w:val="00AB30CB"/>
    <w:rsid w:val="00AB646A"/>
    <w:rsid w:val="00AB6582"/>
    <w:rsid w:val="00AB75B3"/>
    <w:rsid w:val="00AB7749"/>
    <w:rsid w:val="00AB7EBC"/>
    <w:rsid w:val="00AC09BC"/>
    <w:rsid w:val="00AC2EF1"/>
    <w:rsid w:val="00AC3096"/>
    <w:rsid w:val="00AD0C46"/>
    <w:rsid w:val="00AD0F57"/>
    <w:rsid w:val="00AD2192"/>
    <w:rsid w:val="00AD2325"/>
    <w:rsid w:val="00AD2952"/>
    <w:rsid w:val="00AD2E73"/>
    <w:rsid w:val="00AD348E"/>
    <w:rsid w:val="00AD4292"/>
    <w:rsid w:val="00AD6F41"/>
    <w:rsid w:val="00AD785B"/>
    <w:rsid w:val="00AE05B8"/>
    <w:rsid w:val="00AE14A6"/>
    <w:rsid w:val="00AE1E04"/>
    <w:rsid w:val="00AE3D45"/>
    <w:rsid w:val="00AE7450"/>
    <w:rsid w:val="00AF19F7"/>
    <w:rsid w:val="00AF1E8B"/>
    <w:rsid w:val="00AF61A0"/>
    <w:rsid w:val="00AF63E2"/>
    <w:rsid w:val="00B0059E"/>
    <w:rsid w:val="00B024EE"/>
    <w:rsid w:val="00B11F96"/>
    <w:rsid w:val="00B1226D"/>
    <w:rsid w:val="00B12D55"/>
    <w:rsid w:val="00B13B40"/>
    <w:rsid w:val="00B13EE7"/>
    <w:rsid w:val="00B1553F"/>
    <w:rsid w:val="00B16C72"/>
    <w:rsid w:val="00B1731D"/>
    <w:rsid w:val="00B219E6"/>
    <w:rsid w:val="00B23808"/>
    <w:rsid w:val="00B24992"/>
    <w:rsid w:val="00B27D16"/>
    <w:rsid w:val="00B27EBD"/>
    <w:rsid w:val="00B30CED"/>
    <w:rsid w:val="00B30FCE"/>
    <w:rsid w:val="00B31AD5"/>
    <w:rsid w:val="00B31E37"/>
    <w:rsid w:val="00B325D7"/>
    <w:rsid w:val="00B349FC"/>
    <w:rsid w:val="00B34A6E"/>
    <w:rsid w:val="00B37E92"/>
    <w:rsid w:val="00B40D65"/>
    <w:rsid w:val="00B40E0C"/>
    <w:rsid w:val="00B41169"/>
    <w:rsid w:val="00B42B7E"/>
    <w:rsid w:val="00B44E58"/>
    <w:rsid w:val="00B503D6"/>
    <w:rsid w:val="00B511F5"/>
    <w:rsid w:val="00B520F4"/>
    <w:rsid w:val="00B53126"/>
    <w:rsid w:val="00B53211"/>
    <w:rsid w:val="00B535DB"/>
    <w:rsid w:val="00B5362E"/>
    <w:rsid w:val="00B560EF"/>
    <w:rsid w:val="00B56D3A"/>
    <w:rsid w:val="00B61888"/>
    <w:rsid w:val="00B618E3"/>
    <w:rsid w:val="00B62A1F"/>
    <w:rsid w:val="00B678CD"/>
    <w:rsid w:val="00B710D9"/>
    <w:rsid w:val="00B71782"/>
    <w:rsid w:val="00B72ADD"/>
    <w:rsid w:val="00B72F6D"/>
    <w:rsid w:val="00B7583E"/>
    <w:rsid w:val="00B7622A"/>
    <w:rsid w:val="00B76452"/>
    <w:rsid w:val="00B766C8"/>
    <w:rsid w:val="00B801FD"/>
    <w:rsid w:val="00B804A9"/>
    <w:rsid w:val="00B80E5B"/>
    <w:rsid w:val="00B81E06"/>
    <w:rsid w:val="00B826B9"/>
    <w:rsid w:val="00B8397D"/>
    <w:rsid w:val="00B8542A"/>
    <w:rsid w:val="00B85BB6"/>
    <w:rsid w:val="00B86295"/>
    <w:rsid w:val="00B8753E"/>
    <w:rsid w:val="00B92CC9"/>
    <w:rsid w:val="00B935B2"/>
    <w:rsid w:val="00B93A8B"/>
    <w:rsid w:val="00B93E10"/>
    <w:rsid w:val="00B94E14"/>
    <w:rsid w:val="00BA14A7"/>
    <w:rsid w:val="00BA190D"/>
    <w:rsid w:val="00BA465E"/>
    <w:rsid w:val="00BA5A19"/>
    <w:rsid w:val="00BA6A90"/>
    <w:rsid w:val="00BA6E75"/>
    <w:rsid w:val="00BB25C0"/>
    <w:rsid w:val="00BB2B62"/>
    <w:rsid w:val="00BB45F0"/>
    <w:rsid w:val="00BB7645"/>
    <w:rsid w:val="00BB7840"/>
    <w:rsid w:val="00BC059E"/>
    <w:rsid w:val="00BC06A2"/>
    <w:rsid w:val="00BC3E8E"/>
    <w:rsid w:val="00BC3F2E"/>
    <w:rsid w:val="00BC526E"/>
    <w:rsid w:val="00BC5E58"/>
    <w:rsid w:val="00BC78E5"/>
    <w:rsid w:val="00BD2E54"/>
    <w:rsid w:val="00BD2FAC"/>
    <w:rsid w:val="00BD468D"/>
    <w:rsid w:val="00BD6F69"/>
    <w:rsid w:val="00BE00EB"/>
    <w:rsid w:val="00BE0BA2"/>
    <w:rsid w:val="00BE1FCB"/>
    <w:rsid w:val="00BE2E73"/>
    <w:rsid w:val="00BE40D1"/>
    <w:rsid w:val="00BE4B77"/>
    <w:rsid w:val="00BE52F0"/>
    <w:rsid w:val="00BE5609"/>
    <w:rsid w:val="00BE6A02"/>
    <w:rsid w:val="00BE6E52"/>
    <w:rsid w:val="00BE7D37"/>
    <w:rsid w:val="00BE7D48"/>
    <w:rsid w:val="00BF1316"/>
    <w:rsid w:val="00BF3519"/>
    <w:rsid w:val="00BF4B0D"/>
    <w:rsid w:val="00BF4D08"/>
    <w:rsid w:val="00BF6CBB"/>
    <w:rsid w:val="00C005BD"/>
    <w:rsid w:val="00C04333"/>
    <w:rsid w:val="00C04557"/>
    <w:rsid w:val="00C069F2"/>
    <w:rsid w:val="00C13384"/>
    <w:rsid w:val="00C13718"/>
    <w:rsid w:val="00C175BF"/>
    <w:rsid w:val="00C21A82"/>
    <w:rsid w:val="00C21FAB"/>
    <w:rsid w:val="00C23186"/>
    <w:rsid w:val="00C23FD1"/>
    <w:rsid w:val="00C24179"/>
    <w:rsid w:val="00C26AF4"/>
    <w:rsid w:val="00C26B33"/>
    <w:rsid w:val="00C26CCA"/>
    <w:rsid w:val="00C26EB5"/>
    <w:rsid w:val="00C27CED"/>
    <w:rsid w:val="00C34F7A"/>
    <w:rsid w:val="00C35812"/>
    <w:rsid w:val="00C35DC5"/>
    <w:rsid w:val="00C3672C"/>
    <w:rsid w:val="00C41C12"/>
    <w:rsid w:val="00C435BC"/>
    <w:rsid w:val="00C44ABE"/>
    <w:rsid w:val="00C4576A"/>
    <w:rsid w:val="00C46632"/>
    <w:rsid w:val="00C47E5E"/>
    <w:rsid w:val="00C5018B"/>
    <w:rsid w:val="00C50EC3"/>
    <w:rsid w:val="00C519F7"/>
    <w:rsid w:val="00C54C9C"/>
    <w:rsid w:val="00C550B3"/>
    <w:rsid w:val="00C56CD0"/>
    <w:rsid w:val="00C56FDE"/>
    <w:rsid w:val="00C57CC4"/>
    <w:rsid w:val="00C606E4"/>
    <w:rsid w:val="00C60D7B"/>
    <w:rsid w:val="00C636CE"/>
    <w:rsid w:val="00C64456"/>
    <w:rsid w:val="00C66E97"/>
    <w:rsid w:val="00C711D0"/>
    <w:rsid w:val="00C73AA3"/>
    <w:rsid w:val="00C73EC4"/>
    <w:rsid w:val="00C74B2B"/>
    <w:rsid w:val="00C755BB"/>
    <w:rsid w:val="00C76BC9"/>
    <w:rsid w:val="00C803E3"/>
    <w:rsid w:val="00C81D8B"/>
    <w:rsid w:val="00C83913"/>
    <w:rsid w:val="00C84102"/>
    <w:rsid w:val="00C84691"/>
    <w:rsid w:val="00C84B73"/>
    <w:rsid w:val="00C860CF"/>
    <w:rsid w:val="00C87E03"/>
    <w:rsid w:val="00C91C9D"/>
    <w:rsid w:val="00C928BC"/>
    <w:rsid w:val="00C94250"/>
    <w:rsid w:val="00C948FD"/>
    <w:rsid w:val="00C95198"/>
    <w:rsid w:val="00C977CB"/>
    <w:rsid w:val="00CA00E7"/>
    <w:rsid w:val="00CA04C3"/>
    <w:rsid w:val="00CA1251"/>
    <w:rsid w:val="00CA301E"/>
    <w:rsid w:val="00CA6F42"/>
    <w:rsid w:val="00CB032C"/>
    <w:rsid w:val="00CB2EE0"/>
    <w:rsid w:val="00CB3C29"/>
    <w:rsid w:val="00CB4BBE"/>
    <w:rsid w:val="00CB4CB3"/>
    <w:rsid w:val="00CB58D0"/>
    <w:rsid w:val="00CB59E4"/>
    <w:rsid w:val="00CB5C27"/>
    <w:rsid w:val="00CB7881"/>
    <w:rsid w:val="00CC17DF"/>
    <w:rsid w:val="00CC1B4E"/>
    <w:rsid w:val="00CC4A22"/>
    <w:rsid w:val="00CD03BC"/>
    <w:rsid w:val="00CD0743"/>
    <w:rsid w:val="00CD54FA"/>
    <w:rsid w:val="00CD6CC4"/>
    <w:rsid w:val="00CD758E"/>
    <w:rsid w:val="00CE0855"/>
    <w:rsid w:val="00CE310C"/>
    <w:rsid w:val="00CE4CFF"/>
    <w:rsid w:val="00CE54A4"/>
    <w:rsid w:val="00CE73D8"/>
    <w:rsid w:val="00CE7821"/>
    <w:rsid w:val="00CF0E29"/>
    <w:rsid w:val="00CF2300"/>
    <w:rsid w:val="00CF2CBB"/>
    <w:rsid w:val="00CF3522"/>
    <w:rsid w:val="00CF672D"/>
    <w:rsid w:val="00CF786E"/>
    <w:rsid w:val="00D0136B"/>
    <w:rsid w:val="00D0270B"/>
    <w:rsid w:val="00D03658"/>
    <w:rsid w:val="00D04419"/>
    <w:rsid w:val="00D061C6"/>
    <w:rsid w:val="00D06446"/>
    <w:rsid w:val="00D07DDA"/>
    <w:rsid w:val="00D113B8"/>
    <w:rsid w:val="00D134CF"/>
    <w:rsid w:val="00D142FE"/>
    <w:rsid w:val="00D21C9B"/>
    <w:rsid w:val="00D22439"/>
    <w:rsid w:val="00D271F0"/>
    <w:rsid w:val="00D27D93"/>
    <w:rsid w:val="00D31915"/>
    <w:rsid w:val="00D33E8D"/>
    <w:rsid w:val="00D37BA8"/>
    <w:rsid w:val="00D41D84"/>
    <w:rsid w:val="00D42876"/>
    <w:rsid w:val="00D4333B"/>
    <w:rsid w:val="00D434F8"/>
    <w:rsid w:val="00D44E36"/>
    <w:rsid w:val="00D45D62"/>
    <w:rsid w:val="00D5052D"/>
    <w:rsid w:val="00D5086E"/>
    <w:rsid w:val="00D52A64"/>
    <w:rsid w:val="00D54396"/>
    <w:rsid w:val="00D543CB"/>
    <w:rsid w:val="00D5629C"/>
    <w:rsid w:val="00D617BC"/>
    <w:rsid w:val="00D651A1"/>
    <w:rsid w:val="00D71E80"/>
    <w:rsid w:val="00D73EF0"/>
    <w:rsid w:val="00D74F38"/>
    <w:rsid w:val="00D76B82"/>
    <w:rsid w:val="00D771AC"/>
    <w:rsid w:val="00D8039F"/>
    <w:rsid w:val="00D84231"/>
    <w:rsid w:val="00D85F98"/>
    <w:rsid w:val="00D86EC7"/>
    <w:rsid w:val="00D87F7B"/>
    <w:rsid w:val="00D92BEF"/>
    <w:rsid w:val="00D94102"/>
    <w:rsid w:val="00D94534"/>
    <w:rsid w:val="00D9525A"/>
    <w:rsid w:val="00D954E4"/>
    <w:rsid w:val="00D961D9"/>
    <w:rsid w:val="00D96A11"/>
    <w:rsid w:val="00DA0A23"/>
    <w:rsid w:val="00DA1F04"/>
    <w:rsid w:val="00DA2718"/>
    <w:rsid w:val="00DA2AD8"/>
    <w:rsid w:val="00DA2C3C"/>
    <w:rsid w:val="00DA3712"/>
    <w:rsid w:val="00DA4A7B"/>
    <w:rsid w:val="00DA6DD3"/>
    <w:rsid w:val="00DB0562"/>
    <w:rsid w:val="00DB3BF3"/>
    <w:rsid w:val="00DB6DD7"/>
    <w:rsid w:val="00DC226C"/>
    <w:rsid w:val="00DC55FC"/>
    <w:rsid w:val="00DC6763"/>
    <w:rsid w:val="00DC6FC5"/>
    <w:rsid w:val="00DC7157"/>
    <w:rsid w:val="00DC7D87"/>
    <w:rsid w:val="00DD4086"/>
    <w:rsid w:val="00DD4098"/>
    <w:rsid w:val="00DD47C8"/>
    <w:rsid w:val="00DD4BD5"/>
    <w:rsid w:val="00DD55FF"/>
    <w:rsid w:val="00DE2E24"/>
    <w:rsid w:val="00DE370C"/>
    <w:rsid w:val="00DE37A4"/>
    <w:rsid w:val="00DE471F"/>
    <w:rsid w:val="00DE4E41"/>
    <w:rsid w:val="00DE54C8"/>
    <w:rsid w:val="00DE7001"/>
    <w:rsid w:val="00DF0C14"/>
    <w:rsid w:val="00DF2A39"/>
    <w:rsid w:val="00DF3288"/>
    <w:rsid w:val="00DF4A7A"/>
    <w:rsid w:val="00DF5BE7"/>
    <w:rsid w:val="00DF5E82"/>
    <w:rsid w:val="00DF70F5"/>
    <w:rsid w:val="00DF7316"/>
    <w:rsid w:val="00E00D4E"/>
    <w:rsid w:val="00E0132C"/>
    <w:rsid w:val="00E01705"/>
    <w:rsid w:val="00E13D69"/>
    <w:rsid w:val="00E16341"/>
    <w:rsid w:val="00E1702E"/>
    <w:rsid w:val="00E20E9B"/>
    <w:rsid w:val="00E21EBE"/>
    <w:rsid w:val="00E23EEC"/>
    <w:rsid w:val="00E2488A"/>
    <w:rsid w:val="00E25610"/>
    <w:rsid w:val="00E270D9"/>
    <w:rsid w:val="00E278F5"/>
    <w:rsid w:val="00E3117C"/>
    <w:rsid w:val="00E339E1"/>
    <w:rsid w:val="00E33A7E"/>
    <w:rsid w:val="00E35366"/>
    <w:rsid w:val="00E35866"/>
    <w:rsid w:val="00E36AF8"/>
    <w:rsid w:val="00E372C2"/>
    <w:rsid w:val="00E421FB"/>
    <w:rsid w:val="00E423BB"/>
    <w:rsid w:val="00E46D85"/>
    <w:rsid w:val="00E4715D"/>
    <w:rsid w:val="00E47D32"/>
    <w:rsid w:val="00E511FA"/>
    <w:rsid w:val="00E520DB"/>
    <w:rsid w:val="00E537A6"/>
    <w:rsid w:val="00E541D5"/>
    <w:rsid w:val="00E561B2"/>
    <w:rsid w:val="00E612B3"/>
    <w:rsid w:val="00E639D7"/>
    <w:rsid w:val="00E63EC1"/>
    <w:rsid w:val="00E64D99"/>
    <w:rsid w:val="00E6773E"/>
    <w:rsid w:val="00E708DB"/>
    <w:rsid w:val="00E70E4F"/>
    <w:rsid w:val="00E716D6"/>
    <w:rsid w:val="00E72012"/>
    <w:rsid w:val="00E72FFA"/>
    <w:rsid w:val="00E73059"/>
    <w:rsid w:val="00E73C31"/>
    <w:rsid w:val="00E74E94"/>
    <w:rsid w:val="00E8129D"/>
    <w:rsid w:val="00E82D25"/>
    <w:rsid w:val="00E82D59"/>
    <w:rsid w:val="00E832CE"/>
    <w:rsid w:val="00E845CE"/>
    <w:rsid w:val="00E855E6"/>
    <w:rsid w:val="00E855F2"/>
    <w:rsid w:val="00E8588A"/>
    <w:rsid w:val="00E862FE"/>
    <w:rsid w:val="00E9221A"/>
    <w:rsid w:val="00E94C50"/>
    <w:rsid w:val="00E94CBF"/>
    <w:rsid w:val="00E94FC8"/>
    <w:rsid w:val="00E960DE"/>
    <w:rsid w:val="00E97823"/>
    <w:rsid w:val="00E97B19"/>
    <w:rsid w:val="00EA0626"/>
    <w:rsid w:val="00EA0831"/>
    <w:rsid w:val="00EA2AD6"/>
    <w:rsid w:val="00EA3257"/>
    <w:rsid w:val="00EA4378"/>
    <w:rsid w:val="00EA44BA"/>
    <w:rsid w:val="00EA5027"/>
    <w:rsid w:val="00EA73D8"/>
    <w:rsid w:val="00EA7F30"/>
    <w:rsid w:val="00EB431C"/>
    <w:rsid w:val="00EB50B1"/>
    <w:rsid w:val="00EB5ECA"/>
    <w:rsid w:val="00EB6B6C"/>
    <w:rsid w:val="00EC1CD5"/>
    <w:rsid w:val="00EC5427"/>
    <w:rsid w:val="00EC6191"/>
    <w:rsid w:val="00EC71C2"/>
    <w:rsid w:val="00ED0D78"/>
    <w:rsid w:val="00ED58F1"/>
    <w:rsid w:val="00ED67FB"/>
    <w:rsid w:val="00ED7C22"/>
    <w:rsid w:val="00EE0579"/>
    <w:rsid w:val="00EE1B22"/>
    <w:rsid w:val="00EE3A56"/>
    <w:rsid w:val="00EE690F"/>
    <w:rsid w:val="00EF0A93"/>
    <w:rsid w:val="00EF10FA"/>
    <w:rsid w:val="00EF1237"/>
    <w:rsid w:val="00EF4F86"/>
    <w:rsid w:val="00EF6531"/>
    <w:rsid w:val="00F00AD3"/>
    <w:rsid w:val="00F0272C"/>
    <w:rsid w:val="00F031B2"/>
    <w:rsid w:val="00F039F1"/>
    <w:rsid w:val="00F055E9"/>
    <w:rsid w:val="00F063C2"/>
    <w:rsid w:val="00F10E94"/>
    <w:rsid w:val="00F15BE6"/>
    <w:rsid w:val="00F16E0E"/>
    <w:rsid w:val="00F17C96"/>
    <w:rsid w:val="00F2094F"/>
    <w:rsid w:val="00F21942"/>
    <w:rsid w:val="00F22ADF"/>
    <w:rsid w:val="00F2378C"/>
    <w:rsid w:val="00F237B6"/>
    <w:rsid w:val="00F26C77"/>
    <w:rsid w:val="00F277AD"/>
    <w:rsid w:val="00F30EBA"/>
    <w:rsid w:val="00F37603"/>
    <w:rsid w:val="00F44103"/>
    <w:rsid w:val="00F443FE"/>
    <w:rsid w:val="00F44ED8"/>
    <w:rsid w:val="00F46D3B"/>
    <w:rsid w:val="00F51A3B"/>
    <w:rsid w:val="00F521DF"/>
    <w:rsid w:val="00F547A9"/>
    <w:rsid w:val="00F54877"/>
    <w:rsid w:val="00F54DBF"/>
    <w:rsid w:val="00F55B8A"/>
    <w:rsid w:val="00F55BB4"/>
    <w:rsid w:val="00F55BF3"/>
    <w:rsid w:val="00F56793"/>
    <w:rsid w:val="00F57CBD"/>
    <w:rsid w:val="00F60047"/>
    <w:rsid w:val="00F607FB"/>
    <w:rsid w:val="00F6089E"/>
    <w:rsid w:val="00F615C1"/>
    <w:rsid w:val="00F618BB"/>
    <w:rsid w:val="00F6444F"/>
    <w:rsid w:val="00F649FA"/>
    <w:rsid w:val="00F64C93"/>
    <w:rsid w:val="00F652CC"/>
    <w:rsid w:val="00F65AF9"/>
    <w:rsid w:val="00F66DCA"/>
    <w:rsid w:val="00F70B83"/>
    <w:rsid w:val="00F71684"/>
    <w:rsid w:val="00F717EA"/>
    <w:rsid w:val="00F77008"/>
    <w:rsid w:val="00F775B0"/>
    <w:rsid w:val="00F80294"/>
    <w:rsid w:val="00F8085F"/>
    <w:rsid w:val="00F809C7"/>
    <w:rsid w:val="00F82AE1"/>
    <w:rsid w:val="00F84831"/>
    <w:rsid w:val="00F86856"/>
    <w:rsid w:val="00F9095C"/>
    <w:rsid w:val="00F93BC5"/>
    <w:rsid w:val="00F942FC"/>
    <w:rsid w:val="00F97613"/>
    <w:rsid w:val="00F97B5B"/>
    <w:rsid w:val="00FA0261"/>
    <w:rsid w:val="00FA0CD4"/>
    <w:rsid w:val="00FA23EA"/>
    <w:rsid w:val="00FA2442"/>
    <w:rsid w:val="00FA2FE6"/>
    <w:rsid w:val="00FA515C"/>
    <w:rsid w:val="00FA6B4C"/>
    <w:rsid w:val="00FA72C3"/>
    <w:rsid w:val="00FA7532"/>
    <w:rsid w:val="00FB0725"/>
    <w:rsid w:val="00FB102E"/>
    <w:rsid w:val="00FB2005"/>
    <w:rsid w:val="00FB40B4"/>
    <w:rsid w:val="00FB6015"/>
    <w:rsid w:val="00FB78B4"/>
    <w:rsid w:val="00FB7F37"/>
    <w:rsid w:val="00FC0567"/>
    <w:rsid w:val="00FC3000"/>
    <w:rsid w:val="00FD095C"/>
    <w:rsid w:val="00FD13F7"/>
    <w:rsid w:val="00FD2F94"/>
    <w:rsid w:val="00FD3E29"/>
    <w:rsid w:val="00FD4CE3"/>
    <w:rsid w:val="00FD51D6"/>
    <w:rsid w:val="00FD5A85"/>
    <w:rsid w:val="00FE0DD8"/>
    <w:rsid w:val="00FE231D"/>
    <w:rsid w:val="00FF5260"/>
    <w:rsid w:val="00FF5DF9"/>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5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customStyle="1" w:styleId="UnresolvedMention1">
    <w:name w:val="Unresolved Mention1"/>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unhideWhenUsed/>
    <w:qFormat/>
    <w:rsid w:val="00F93B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customStyle="1" w:styleId="UnresolvedMention1">
    <w:name w:val="Unresolved Mention1"/>
    <w:uiPriority w:val="99"/>
    <w:semiHidden/>
    <w:unhideWhenUsed/>
    <w:rsid w:val="00D0270B"/>
    <w:rPr>
      <w:color w:val="605E5C"/>
      <w:shd w:val="clear" w:color="auto" w:fill="E1DFDD"/>
    </w:rPr>
  </w:style>
  <w:style w:type="character" w:styleId="FollowedHyperlink">
    <w:name w:val="FollowedHyperlink"/>
    <w:rsid w:val="007021AD"/>
    <w:rPr>
      <w:color w:val="954F72"/>
      <w:u w:val="single"/>
    </w:rPr>
  </w:style>
  <w:style w:type="paragraph" w:styleId="ListParagraph">
    <w:name w:val="List Paragraph"/>
    <w:basedOn w:val="Normal"/>
    <w:uiPriority w:val="34"/>
    <w:qFormat/>
    <w:rsid w:val="006472C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047"/>
    <w:rPr>
      <w:sz w:val="18"/>
      <w:szCs w:val="18"/>
    </w:rPr>
  </w:style>
  <w:style w:type="character" w:customStyle="1" w:styleId="BalloonTextChar">
    <w:name w:val="Balloon Text Char"/>
    <w:basedOn w:val="DefaultParagraphFont"/>
    <w:link w:val="BalloonText"/>
    <w:rsid w:val="00F60047"/>
    <w:rPr>
      <w:sz w:val="18"/>
      <w:szCs w:val="18"/>
      <w:lang w:eastAsia="en-US"/>
    </w:rPr>
  </w:style>
  <w:style w:type="character" w:customStyle="1" w:styleId="HeaderChar">
    <w:name w:val="Header Char"/>
    <w:basedOn w:val="DefaultParagraphFont"/>
    <w:link w:val="Header"/>
    <w:uiPriority w:val="99"/>
    <w:rsid w:val="00D86EC7"/>
    <w:rPr>
      <w:lang w:eastAsia="en-US"/>
    </w:rPr>
  </w:style>
  <w:style w:type="paragraph" w:styleId="NormalWeb">
    <w:name w:val="Normal (Web)"/>
    <w:basedOn w:val="Normal"/>
    <w:uiPriority w:val="99"/>
    <w:unhideWhenUsed/>
    <w:rsid w:val="00896640"/>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8A6752"/>
    <w:rPr>
      <w:lang w:eastAsia="en-US"/>
    </w:rPr>
  </w:style>
  <w:style w:type="paragraph" w:styleId="Revision">
    <w:name w:val="Revision"/>
    <w:hidden/>
    <w:uiPriority w:val="99"/>
    <w:semiHidden/>
    <w:rsid w:val="00C46632"/>
    <w:rPr>
      <w:lang w:eastAsia="en-US"/>
    </w:rPr>
  </w:style>
  <w:style w:type="character" w:customStyle="1" w:styleId="Heading5Char">
    <w:name w:val="Heading 5 Char"/>
    <w:basedOn w:val="DefaultParagraphFont"/>
    <w:link w:val="Heading5"/>
    <w:rsid w:val="00F93BC5"/>
    <w:rPr>
      <w:rFonts w:asciiTheme="majorHAnsi" w:eastAsiaTheme="majorEastAsia" w:hAnsiTheme="majorHAnsi" w:cstheme="majorBidi"/>
      <w:color w:val="2F5496" w:themeColor="accent1" w:themeShade="BF"/>
      <w:lang w:eastAsia="en-US"/>
    </w:rPr>
  </w:style>
  <w:style w:type="character" w:styleId="Emphasis">
    <w:name w:val="Emphasis"/>
    <w:basedOn w:val="DefaultParagraphFont"/>
    <w:uiPriority w:val="20"/>
    <w:qFormat/>
    <w:rsid w:val="00367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4135">
      <w:bodyDiv w:val="1"/>
      <w:marLeft w:val="0"/>
      <w:marRight w:val="0"/>
      <w:marTop w:val="0"/>
      <w:marBottom w:val="0"/>
      <w:divBdr>
        <w:top w:val="none" w:sz="0" w:space="0" w:color="auto"/>
        <w:left w:val="none" w:sz="0" w:space="0" w:color="auto"/>
        <w:bottom w:val="none" w:sz="0" w:space="0" w:color="auto"/>
        <w:right w:val="none" w:sz="0" w:space="0" w:color="auto"/>
      </w:divBdr>
    </w:div>
    <w:div w:id="149567650">
      <w:bodyDiv w:val="1"/>
      <w:marLeft w:val="0"/>
      <w:marRight w:val="0"/>
      <w:marTop w:val="0"/>
      <w:marBottom w:val="0"/>
      <w:divBdr>
        <w:top w:val="none" w:sz="0" w:space="0" w:color="auto"/>
        <w:left w:val="none" w:sz="0" w:space="0" w:color="auto"/>
        <w:bottom w:val="none" w:sz="0" w:space="0" w:color="auto"/>
        <w:right w:val="none" w:sz="0" w:space="0" w:color="auto"/>
      </w:divBdr>
    </w:div>
    <w:div w:id="163277456">
      <w:bodyDiv w:val="1"/>
      <w:marLeft w:val="0"/>
      <w:marRight w:val="0"/>
      <w:marTop w:val="0"/>
      <w:marBottom w:val="0"/>
      <w:divBdr>
        <w:top w:val="none" w:sz="0" w:space="0" w:color="auto"/>
        <w:left w:val="none" w:sz="0" w:space="0" w:color="auto"/>
        <w:bottom w:val="none" w:sz="0" w:space="0" w:color="auto"/>
        <w:right w:val="none" w:sz="0" w:space="0" w:color="auto"/>
      </w:divBdr>
    </w:div>
    <w:div w:id="185795307">
      <w:bodyDiv w:val="1"/>
      <w:marLeft w:val="0"/>
      <w:marRight w:val="0"/>
      <w:marTop w:val="0"/>
      <w:marBottom w:val="0"/>
      <w:divBdr>
        <w:top w:val="none" w:sz="0" w:space="0" w:color="auto"/>
        <w:left w:val="none" w:sz="0" w:space="0" w:color="auto"/>
        <w:bottom w:val="none" w:sz="0" w:space="0" w:color="auto"/>
        <w:right w:val="none" w:sz="0" w:space="0" w:color="auto"/>
      </w:divBdr>
    </w:div>
    <w:div w:id="221453365">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353657087">
      <w:bodyDiv w:val="1"/>
      <w:marLeft w:val="0"/>
      <w:marRight w:val="0"/>
      <w:marTop w:val="0"/>
      <w:marBottom w:val="0"/>
      <w:divBdr>
        <w:top w:val="none" w:sz="0" w:space="0" w:color="auto"/>
        <w:left w:val="none" w:sz="0" w:space="0" w:color="auto"/>
        <w:bottom w:val="none" w:sz="0" w:space="0" w:color="auto"/>
        <w:right w:val="none" w:sz="0" w:space="0" w:color="auto"/>
      </w:divBdr>
    </w:div>
    <w:div w:id="549341614">
      <w:bodyDiv w:val="1"/>
      <w:marLeft w:val="0"/>
      <w:marRight w:val="0"/>
      <w:marTop w:val="0"/>
      <w:marBottom w:val="0"/>
      <w:divBdr>
        <w:top w:val="none" w:sz="0" w:space="0" w:color="auto"/>
        <w:left w:val="none" w:sz="0" w:space="0" w:color="auto"/>
        <w:bottom w:val="none" w:sz="0" w:space="0" w:color="auto"/>
        <w:right w:val="none" w:sz="0" w:space="0" w:color="auto"/>
      </w:divBdr>
    </w:div>
    <w:div w:id="614604875">
      <w:bodyDiv w:val="1"/>
      <w:marLeft w:val="0"/>
      <w:marRight w:val="0"/>
      <w:marTop w:val="0"/>
      <w:marBottom w:val="0"/>
      <w:divBdr>
        <w:top w:val="none" w:sz="0" w:space="0" w:color="auto"/>
        <w:left w:val="none" w:sz="0" w:space="0" w:color="auto"/>
        <w:bottom w:val="none" w:sz="0" w:space="0" w:color="auto"/>
        <w:right w:val="none" w:sz="0" w:space="0" w:color="auto"/>
      </w:divBdr>
    </w:div>
    <w:div w:id="695078037">
      <w:bodyDiv w:val="1"/>
      <w:marLeft w:val="0"/>
      <w:marRight w:val="0"/>
      <w:marTop w:val="0"/>
      <w:marBottom w:val="0"/>
      <w:divBdr>
        <w:top w:val="none" w:sz="0" w:space="0" w:color="auto"/>
        <w:left w:val="none" w:sz="0" w:space="0" w:color="auto"/>
        <w:bottom w:val="none" w:sz="0" w:space="0" w:color="auto"/>
        <w:right w:val="none" w:sz="0" w:space="0" w:color="auto"/>
      </w:divBdr>
    </w:div>
    <w:div w:id="696809846">
      <w:bodyDiv w:val="1"/>
      <w:marLeft w:val="0"/>
      <w:marRight w:val="0"/>
      <w:marTop w:val="0"/>
      <w:marBottom w:val="0"/>
      <w:divBdr>
        <w:top w:val="none" w:sz="0" w:space="0" w:color="auto"/>
        <w:left w:val="none" w:sz="0" w:space="0" w:color="auto"/>
        <w:bottom w:val="none" w:sz="0" w:space="0" w:color="auto"/>
        <w:right w:val="none" w:sz="0" w:space="0" w:color="auto"/>
      </w:divBdr>
    </w:div>
    <w:div w:id="743798573">
      <w:bodyDiv w:val="1"/>
      <w:marLeft w:val="0"/>
      <w:marRight w:val="0"/>
      <w:marTop w:val="0"/>
      <w:marBottom w:val="0"/>
      <w:divBdr>
        <w:top w:val="none" w:sz="0" w:space="0" w:color="auto"/>
        <w:left w:val="none" w:sz="0" w:space="0" w:color="auto"/>
        <w:bottom w:val="none" w:sz="0" w:space="0" w:color="auto"/>
        <w:right w:val="none" w:sz="0" w:space="0" w:color="auto"/>
      </w:divBdr>
    </w:div>
    <w:div w:id="827791096">
      <w:bodyDiv w:val="1"/>
      <w:marLeft w:val="0"/>
      <w:marRight w:val="0"/>
      <w:marTop w:val="0"/>
      <w:marBottom w:val="0"/>
      <w:divBdr>
        <w:top w:val="none" w:sz="0" w:space="0" w:color="auto"/>
        <w:left w:val="none" w:sz="0" w:space="0" w:color="auto"/>
        <w:bottom w:val="none" w:sz="0" w:space="0" w:color="auto"/>
        <w:right w:val="none" w:sz="0" w:space="0" w:color="auto"/>
      </w:divBdr>
    </w:div>
    <w:div w:id="1066955735">
      <w:bodyDiv w:val="1"/>
      <w:marLeft w:val="0"/>
      <w:marRight w:val="0"/>
      <w:marTop w:val="0"/>
      <w:marBottom w:val="0"/>
      <w:divBdr>
        <w:top w:val="none" w:sz="0" w:space="0" w:color="auto"/>
        <w:left w:val="none" w:sz="0" w:space="0" w:color="auto"/>
        <w:bottom w:val="none" w:sz="0" w:space="0" w:color="auto"/>
        <w:right w:val="none" w:sz="0" w:space="0" w:color="auto"/>
      </w:divBdr>
    </w:div>
    <w:div w:id="1107233520">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63489828">
      <w:bodyDiv w:val="1"/>
      <w:marLeft w:val="0"/>
      <w:marRight w:val="0"/>
      <w:marTop w:val="0"/>
      <w:marBottom w:val="0"/>
      <w:divBdr>
        <w:top w:val="none" w:sz="0" w:space="0" w:color="auto"/>
        <w:left w:val="none" w:sz="0" w:space="0" w:color="auto"/>
        <w:bottom w:val="none" w:sz="0" w:space="0" w:color="auto"/>
        <w:right w:val="none" w:sz="0" w:space="0" w:color="auto"/>
      </w:divBdr>
    </w:div>
    <w:div w:id="1304504797">
      <w:bodyDiv w:val="1"/>
      <w:marLeft w:val="0"/>
      <w:marRight w:val="0"/>
      <w:marTop w:val="0"/>
      <w:marBottom w:val="0"/>
      <w:divBdr>
        <w:top w:val="none" w:sz="0" w:space="0" w:color="auto"/>
        <w:left w:val="none" w:sz="0" w:space="0" w:color="auto"/>
        <w:bottom w:val="none" w:sz="0" w:space="0" w:color="auto"/>
        <w:right w:val="none" w:sz="0" w:space="0" w:color="auto"/>
      </w:divBdr>
    </w:div>
    <w:div w:id="1321886360">
      <w:bodyDiv w:val="1"/>
      <w:marLeft w:val="0"/>
      <w:marRight w:val="0"/>
      <w:marTop w:val="0"/>
      <w:marBottom w:val="0"/>
      <w:divBdr>
        <w:top w:val="none" w:sz="0" w:space="0" w:color="auto"/>
        <w:left w:val="none" w:sz="0" w:space="0" w:color="auto"/>
        <w:bottom w:val="none" w:sz="0" w:space="0" w:color="auto"/>
        <w:right w:val="none" w:sz="0" w:space="0" w:color="auto"/>
      </w:divBdr>
    </w:div>
    <w:div w:id="1422799964">
      <w:bodyDiv w:val="1"/>
      <w:marLeft w:val="0"/>
      <w:marRight w:val="0"/>
      <w:marTop w:val="0"/>
      <w:marBottom w:val="0"/>
      <w:divBdr>
        <w:top w:val="none" w:sz="0" w:space="0" w:color="auto"/>
        <w:left w:val="none" w:sz="0" w:space="0" w:color="auto"/>
        <w:bottom w:val="none" w:sz="0" w:space="0" w:color="auto"/>
        <w:right w:val="none" w:sz="0" w:space="0" w:color="auto"/>
      </w:divBdr>
    </w:div>
    <w:div w:id="1461991763">
      <w:bodyDiv w:val="1"/>
      <w:marLeft w:val="0"/>
      <w:marRight w:val="0"/>
      <w:marTop w:val="0"/>
      <w:marBottom w:val="0"/>
      <w:divBdr>
        <w:top w:val="none" w:sz="0" w:space="0" w:color="auto"/>
        <w:left w:val="none" w:sz="0" w:space="0" w:color="auto"/>
        <w:bottom w:val="none" w:sz="0" w:space="0" w:color="auto"/>
        <w:right w:val="none" w:sz="0" w:space="0" w:color="auto"/>
      </w:divBdr>
    </w:div>
    <w:div w:id="1683388162">
      <w:bodyDiv w:val="1"/>
      <w:marLeft w:val="0"/>
      <w:marRight w:val="0"/>
      <w:marTop w:val="0"/>
      <w:marBottom w:val="0"/>
      <w:divBdr>
        <w:top w:val="none" w:sz="0" w:space="0" w:color="auto"/>
        <w:left w:val="none" w:sz="0" w:space="0" w:color="auto"/>
        <w:bottom w:val="none" w:sz="0" w:space="0" w:color="auto"/>
        <w:right w:val="none" w:sz="0" w:space="0" w:color="auto"/>
      </w:divBdr>
    </w:div>
    <w:div w:id="1806968976">
      <w:bodyDiv w:val="1"/>
      <w:marLeft w:val="0"/>
      <w:marRight w:val="0"/>
      <w:marTop w:val="0"/>
      <w:marBottom w:val="0"/>
      <w:divBdr>
        <w:top w:val="none" w:sz="0" w:space="0" w:color="auto"/>
        <w:left w:val="none" w:sz="0" w:space="0" w:color="auto"/>
        <w:bottom w:val="none" w:sz="0" w:space="0" w:color="auto"/>
        <w:right w:val="none" w:sz="0" w:space="0" w:color="auto"/>
      </w:divBdr>
    </w:div>
    <w:div w:id="1862820754">
      <w:bodyDiv w:val="1"/>
      <w:marLeft w:val="0"/>
      <w:marRight w:val="0"/>
      <w:marTop w:val="0"/>
      <w:marBottom w:val="0"/>
      <w:divBdr>
        <w:top w:val="none" w:sz="0" w:space="0" w:color="auto"/>
        <w:left w:val="none" w:sz="0" w:space="0" w:color="auto"/>
        <w:bottom w:val="none" w:sz="0" w:space="0" w:color="auto"/>
        <w:right w:val="none" w:sz="0" w:space="0" w:color="auto"/>
      </w:divBdr>
    </w:div>
    <w:div w:id="1881090004">
      <w:bodyDiv w:val="1"/>
      <w:marLeft w:val="0"/>
      <w:marRight w:val="0"/>
      <w:marTop w:val="0"/>
      <w:marBottom w:val="0"/>
      <w:divBdr>
        <w:top w:val="none" w:sz="0" w:space="0" w:color="auto"/>
        <w:left w:val="none" w:sz="0" w:space="0" w:color="auto"/>
        <w:bottom w:val="none" w:sz="0" w:space="0" w:color="auto"/>
        <w:right w:val="none" w:sz="0" w:space="0" w:color="auto"/>
      </w:divBdr>
    </w:div>
    <w:div w:id="1982346220">
      <w:bodyDiv w:val="1"/>
      <w:marLeft w:val="0"/>
      <w:marRight w:val="0"/>
      <w:marTop w:val="0"/>
      <w:marBottom w:val="0"/>
      <w:divBdr>
        <w:top w:val="none" w:sz="0" w:space="0" w:color="auto"/>
        <w:left w:val="none" w:sz="0" w:space="0" w:color="auto"/>
        <w:bottom w:val="none" w:sz="0" w:space="0" w:color="auto"/>
        <w:right w:val="none" w:sz="0" w:space="0" w:color="auto"/>
      </w:divBdr>
    </w:div>
    <w:div w:id="2049599685">
      <w:bodyDiv w:val="1"/>
      <w:marLeft w:val="0"/>
      <w:marRight w:val="0"/>
      <w:marTop w:val="0"/>
      <w:marBottom w:val="0"/>
      <w:divBdr>
        <w:top w:val="none" w:sz="0" w:space="0" w:color="auto"/>
        <w:left w:val="none" w:sz="0" w:space="0" w:color="auto"/>
        <w:bottom w:val="none" w:sz="0" w:space="0" w:color="auto"/>
        <w:right w:val="none" w:sz="0" w:space="0" w:color="auto"/>
      </w:divBdr>
    </w:div>
    <w:div w:id="214172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campaignresources.phe.gov.uk/schools" TargetMode="External"/><Relationship Id="rId39" Type="http://schemas.openxmlformats.org/officeDocument/2006/relationships/hyperlink" Target="https://www.gov.uk/government/publications/keeping-children-safe-in-education--2" TargetMode="Externa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www.gov.uk/government/publications/face-coverings-in-education/face-coverings-in-education" TargetMode="External"/><Relationship Id="rId4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7" Type="http://schemas.openxmlformats.org/officeDocument/2006/relationships/hyperlink" Target="https://www.gov.uk/government/publications/staying-alert-and-safe-social-distancing/staying-alert-and-safe-social-distancing" TargetMode="External"/><Relationship Id="rId50" Type="http://schemas.openxmlformats.org/officeDocument/2006/relationships/hyperlink" Target="https://www.gov.uk/coronavirus?gclid=CjwKCAjww5r8BRB6EiwArcckC-o9uvalCNnV-Jz7SKEJtyPpmkGrO9hyto3JStopPN8Q7TboWiMHDRoCXNcQAvD_BwE" TargetMode="External"/><Relationship Id="rId5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3" Type="http://schemas.openxmlformats.org/officeDocument/2006/relationships/hyperlink" Target="https://www.gov.uk/government/publications/coronavirus-covid-19-guidance-on-phased-return-of-sport-and-recreation" TargetMode="External"/><Relationship Id="rId68" Type="http://schemas.openxmlformats.org/officeDocument/2006/relationships/package" Target="embeddings/Microsoft_Word_Document1.docx"/><Relationship Id="rId76" Type="http://schemas.openxmlformats.org/officeDocument/2006/relationships/footer" Target="footer1.xml"/><Relationship Id="rId7" Type="http://schemas.microsoft.com/office/2007/relationships/stylesWithEffects" Target="stylesWithEffects.xml"/><Relationship Id="rId71" Type="http://schemas.openxmlformats.org/officeDocument/2006/relationships/hyperlink" Target="https://www.hse.gov.uk/coronavirus/equipment-and-machinery/air-conditioning-and-ventilation.htm"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mailto:janeharvey2@wirral.gov.uk" TargetMode="External"/><Relationship Id="rId11" Type="http://schemas.openxmlformats.org/officeDocument/2006/relationships/endnotes" Target="endnotes.xml"/><Relationship Id="rId24" Type="http://schemas.openxmlformats.org/officeDocument/2006/relationships/hyperlink" Target="https://www.gov.uk/government/publications/covid-19-stay-at-home-guidance" TargetMode="External"/><Relationship Id="rId32" Type="http://schemas.openxmlformats.org/officeDocument/2006/relationships/hyperlink" Target="https://www.gov.uk/guidance/coronavirus-covid-19-getting-tested" TargetMode="External"/><Relationship Id="rId37" Type="http://schemas.openxmlformats.org/officeDocument/2006/relationships/hyperlink" Target="https://www.gov.uk/government/publications/coronavirus-covid-19-guidance-for-childrens-social-care-services" TargetMode="External"/><Relationship Id="rId40" Type="http://schemas.openxmlformats.org/officeDocument/2006/relationships/hyperlink" Target="https://www.gov.uk/government/publications/covid-19-safeguarding-in-schools-colleges-and-other-providers/coronavirus-covid-19-safeguarding-in-schools-colleges-and-other-providers" TargetMode="External"/><Relationship Id="rId45" Type="http://schemas.openxmlformats.org/officeDocument/2006/relationships/hyperlink" Target="https://www.gov.uk/find-coronavirus-local-restrictions" TargetMode="External"/><Relationship Id="rId53" Type="http://schemas.openxmlformats.org/officeDocument/2006/relationships/hyperlink" Target="https://www.gov.uk/government/publications/covid-19-decontamination-in-non-healthcare-settings" TargetMode="External"/><Relationship Id="rId58" Type="http://schemas.openxmlformats.org/officeDocument/2006/relationships/hyperlink" Target="https://www.gov.uk/guidance/safeguarding-and-remote-education-during-coronavirus-covid-19" TargetMode="External"/><Relationship Id="rId66" Type="http://schemas.openxmlformats.org/officeDocument/2006/relationships/hyperlink" Target="https://www.youthsporttrust.org/coronavirus-support-schools" TargetMode="External"/><Relationship Id="rId74" Type="http://schemas.openxmlformats.org/officeDocument/2006/relationships/oleObject" Target="embeddings/oleObject1.bin"/><Relationship Id="rId79" Type="http://schemas.openxmlformats.org/officeDocument/2006/relationships/hyperlink" Target="https://www.gov.uk/government/publications/covid-19-decontamination-in-non-healthcare-settings" TargetMode="External"/><Relationship Id="rId5" Type="http://schemas.openxmlformats.org/officeDocument/2006/relationships/numbering" Target="numbering.xml"/><Relationship Id="rId61"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footnotes" Target="foot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overnment/publications/covid-19-stay-at-home-guidance" TargetMode="External"/><Relationship Id="rId44" Type="http://schemas.openxmlformats.org/officeDocument/2006/relationships/hyperlink" Target="https://www.gov.uk/guidance/full-list-of-local-covid-alert-levels-by-area" TargetMode="External"/><Relationship Id="rId52" Type="http://schemas.openxmlformats.org/officeDocument/2006/relationships/hyperlink" Target="https://www.rcog.org.uk/en/guidelines-research-services/guidelines/coronavirus-pregnancy/covid-19-virus-infection-and-pregnancy/" TargetMode="External"/><Relationship Id="rId60" Type="http://schemas.openxmlformats.org/officeDocument/2006/relationships/hyperlink" Target="https://www.ncsc.gov.uk/guidance/video-conferencing-services-using-them-securely" TargetMode="External"/><Relationship Id="rId65" Type="http://schemas.openxmlformats.org/officeDocument/2006/relationships/hyperlink" Target="https://www.afpe.org.uk/physical-education/wp-content/uploads/COVID-19-Interpreting-the-Government-Guidance-in-a-PESSPA-Context-FINAL.pdf." TargetMode="External"/><Relationship Id="rId73" Type="http://schemas.openxmlformats.org/officeDocument/2006/relationships/image" Target="media/image4.emf"/><Relationship Id="rId78" Type="http://schemas.openxmlformats.org/officeDocument/2006/relationships/image" Target="media/image5.png"/><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covid-19-guidance-for-managing-playgrounds-and-outdoor-gyms?utm_source=92589537-ea94-48b9-9a6b-c5a0fea6d6d1&amp;utm_medium=email&amp;utm_campaign=govuk-notifications&amp;utm_content=immediate" TargetMode="External"/><Relationship Id="rId27" Type="http://schemas.openxmlformats.org/officeDocument/2006/relationships/hyperlink" Target="https://www.nhs.uk/conditions/coronavirus-covid-19/testing-for-coronavirus/" TargetMode="External"/><Relationship Id="rId30" Type="http://schemas.openxmlformats.org/officeDocument/2006/relationships/hyperlink" Target="https://www.gov.uk/guidance/nhs-test-and-trace-how-it-works" TargetMode="External"/><Relationship Id="rId35" Type="http://schemas.openxmlformats.org/officeDocument/2006/relationships/hyperlink" Target="https://assets.publishing.service.gov.uk/government/uploads/system/uploads/attachment_data/file/902790/Flu_vaccination_programme_briefing_for_school_team_and_headteachers.pdf" TargetMode="External"/><Relationship Id="rId43" Type="http://schemas.openxmlformats.org/officeDocument/2006/relationships/hyperlink" Target="https://www.rcpch.ac.uk/resources/covid-19-shielding-guidance-children-young-people" TargetMode="External"/><Relationship Id="rId48" Type="http://schemas.openxmlformats.org/officeDocument/2006/relationships/hyperlink" Target="https://www.gov.uk/government/publications/staying-alert-and-safe-social-distancing/staying-alert-and-safe-social-distancing" TargetMode="External"/><Relationship Id="rId56"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sportengland.org/how-we-can-help/coronavirus" TargetMode="External"/><Relationship Id="rId69" Type="http://schemas.openxmlformats.org/officeDocument/2006/relationships/hyperlink" Target="https://www.gov.uk/government/publications/coronavirus-covid-19-travel-advice-for-educational-settings/coronavirus-travel-guidance-for-educational-settings" TargetMode="External"/><Relationship Id="rId77"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gov.uk/government/publications/staying-alert-and-safe-social-distancing/staying-alert-and-safe-social-distancing-after-4-july" TargetMode="External"/><Relationship Id="rId72" Type="http://schemas.openxmlformats.org/officeDocument/2006/relationships/hyperlink" Target="https://www.gov.uk/government/publications/managing-school-premises-during-the-coronavirus-outbreak/managing-school-premises-which-are-partially-open-during-the-coronavirus-outbreak"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guidance-for-full-opening-special-schools-and-other-specialist-settings/guidance-for-full-opening-special-schools-and-other-specialist-settings" TargetMode="External"/><Relationship Id="rId25" Type="http://schemas.openxmlformats.org/officeDocument/2006/relationships/hyperlink" Target="https://www.e-bug.eu/" TargetMode="External"/><Relationship Id="rId33" Type="http://schemas.openxmlformats.org/officeDocument/2006/relationships/hyperlink" Target="https://www.gov.uk/guidance/coronavirus-covid-19-information-for-the-public" TargetMode="External"/><Relationship Id="rId38" Type="http://schemas.openxmlformats.org/officeDocument/2006/relationships/hyperlink" Target="https://www.gov.uk/guidance/coronavirus-covid-19-getting-tested" TargetMode="External"/><Relationship Id="rId4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9" Type="http://schemas.openxmlformats.org/officeDocument/2006/relationships/hyperlink" Target="https://www.gov.uk/government/publications/keeping-children-safe-in-education--2" TargetMode="External"/><Relationship Id="rId67" Type="http://schemas.openxmlformats.org/officeDocument/2006/relationships/image" Target="media/image3.emf"/><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54" Type="http://schemas.openxmlformats.org/officeDocument/2006/relationships/hyperlink" Target="https://www.gov.uk/government/publications/covid-19-decontamination-in-non-healthcare-settings" TargetMode="External"/><Relationship Id="rId62" Type="http://schemas.openxmlformats.org/officeDocument/2006/relationships/hyperlink" Target="https://www.gov.uk/government/publications/actions-for-schools-during-the-coronavirus-outbreak/guidance-for-full-opening-schools" TargetMode="External"/><Relationship Id="rId70" Type="http://schemas.openxmlformats.org/officeDocument/2006/relationships/hyperlink" Target="https://www.gov.uk/government/publications/health-and-safety-on-educational-visits/health-and-safety-on-educational-visits" TargetMode="External"/><Relationship Id="rId75"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guidance-for-full-opening-special-schools-and-other-specialist-settings/guidance-for-full-opening-special-schools-and-other-specialist-settings"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hyperlink" Target="mailto:alisonsimpson@wirral.gov.uk" TargetMode="External"/><Relationship Id="rId36" Type="http://schemas.openxmlformats.org/officeDocument/2006/relationships/hyperlink" Target="https://www.gov.uk/government/publications/safe-working-in-education-childcare-and-childrens-social-care" TargetMode="External"/><Relationship Id="rId49" Type="http://schemas.openxmlformats.org/officeDocument/2006/relationships/hyperlink" Target="https://www.gov.uk/government/publications/covid-19-review-of-disparities-in-risks-and-outcomes" TargetMode="External"/><Relationship Id="rId5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2BE63567F734DA6B418FB020A33DF" ma:contentTypeVersion="13" ma:contentTypeDescription="Create a new document." ma:contentTypeScope="" ma:versionID="ac9e655eb1662ba850f3bffd11a3cd81">
  <xsd:schema xmlns:xsd="http://www.w3.org/2001/XMLSchema" xmlns:xs="http://www.w3.org/2001/XMLSchema" xmlns:p="http://schemas.microsoft.com/office/2006/metadata/properties" xmlns:ns3="c0170366-abdb-465a-a02a-cab699f80fa8" xmlns:ns4="6ddedbd3-1d4b-418c-8b4d-22c6836a77c2" targetNamespace="http://schemas.microsoft.com/office/2006/metadata/properties" ma:root="true" ma:fieldsID="ef2bdd15c004ad2e8d582e2833042baf" ns3:_="" ns4:_="">
    <xsd:import namespace="c0170366-abdb-465a-a02a-cab699f80fa8"/>
    <xsd:import namespace="6ddedbd3-1d4b-418c-8b4d-22c6836a77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70366-abdb-465a-a02a-cab699f8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edbd3-1d4b-418c-8b4d-22c6836a7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6DF1-A7D7-46BF-9632-1F13F6E2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70366-abdb-465a-a02a-cab699f80fa8"/>
    <ds:schemaRef ds:uri="6ddedbd3-1d4b-418c-8b4d-22c6836a7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E6450A-D9D7-4AF1-B81D-1A81AB194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613525-D783-4A19-B8FF-2D79C6599CD6}">
  <ds:schemaRefs>
    <ds:schemaRef ds:uri="http://schemas.microsoft.com/sharepoint/v3/contenttype/forms"/>
  </ds:schemaRefs>
</ds:datastoreItem>
</file>

<file path=customXml/itemProps4.xml><?xml version="1.0" encoding="utf-8"?>
<ds:datastoreItem xmlns:ds="http://schemas.openxmlformats.org/officeDocument/2006/customXml" ds:itemID="{C0590911-352C-4879-B75A-2C3F4499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7513B9ED</Template>
  <TotalTime>533</TotalTime>
  <Pages>24</Pages>
  <Words>10831</Words>
  <Characters>61743</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72430</CharactersWithSpaces>
  <SharedDoc>false</SharedDoc>
  <HLinks>
    <vt:vector size="240" baseType="variant">
      <vt:variant>
        <vt:i4>1376322</vt:i4>
      </vt:variant>
      <vt:variant>
        <vt:i4>119</vt:i4>
      </vt:variant>
      <vt:variant>
        <vt:i4>0</vt:i4>
      </vt:variant>
      <vt:variant>
        <vt:i4>5</vt:i4>
      </vt:variant>
      <vt:variant>
        <vt:lpwstr>https://www.gov.uk/government/publications/covid-19-stay-at-home-guidance</vt:lpwstr>
      </vt:variant>
      <vt:variant>
        <vt:lpwstr/>
      </vt:variant>
      <vt:variant>
        <vt:i4>7602235</vt:i4>
      </vt:variant>
      <vt:variant>
        <vt:i4>116</vt:i4>
      </vt:variant>
      <vt:variant>
        <vt:i4>0</vt:i4>
      </vt:variant>
      <vt:variant>
        <vt:i4>5</vt:i4>
      </vt:variant>
      <vt:variant>
        <vt:lpwstr>https://www.hse.gov.uk/coronavirus/equipment-and-machinery/air-conditioning-and-ventilation.htm</vt:lpwstr>
      </vt:variant>
      <vt:variant>
        <vt:lpwstr/>
      </vt:variant>
      <vt:variant>
        <vt:i4>4128867</vt:i4>
      </vt:variant>
      <vt:variant>
        <vt:i4>113</vt:i4>
      </vt:variant>
      <vt:variant>
        <vt:i4>0</vt:i4>
      </vt:variant>
      <vt:variant>
        <vt:i4>5</vt:i4>
      </vt:variant>
      <vt:variant>
        <vt:lpwstr>https://www.gov.uk/government/publications/health-and-safety-on-educational-visits/health-and-safety-on-educational-visits</vt:lpwstr>
      </vt:variant>
      <vt:variant>
        <vt:lpwstr/>
      </vt:variant>
      <vt:variant>
        <vt:i4>2293823</vt:i4>
      </vt:variant>
      <vt:variant>
        <vt:i4>110</vt:i4>
      </vt:variant>
      <vt:variant>
        <vt:i4>0</vt:i4>
      </vt:variant>
      <vt:variant>
        <vt:i4>5</vt:i4>
      </vt:variant>
      <vt:variant>
        <vt:lpwstr>https://www.youthsporttrust.org/coronavirus-support-schools</vt:lpwstr>
      </vt:variant>
      <vt:variant>
        <vt:lpwstr/>
      </vt:variant>
      <vt:variant>
        <vt:i4>7667835</vt:i4>
      </vt:variant>
      <vt:variant>
        <vt:i4>107</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104</vt:i4>
      </vt:variant>
      <vt:variant>
        <vt:i4>0</vt:i4>
      </vt:variant>
      <vt:variant>
        <vt:i4>5</vt:i4>
      </vt:variant>
      <vt:variant>
        <vt:lpwstr>https://www.sportengland.org/how-we-can-help/coronavirus</vt:lpwstr>
      </vt:variant>
      <vt:variant>
        <vt:lpwstr/>
      </vt:variant>
      <vt:variant>
        <vt:i4>4194391</vt:i4>
      </vt:variant>
      <vt:variant>
        <vt:i4>101</vt:i4>
      </vt:variant>
      <vt:variant>
        <vt:i4>0</vt:i4>
      </vt:variant>
      <vt:variant>
        <vt:i4>5</vt:i4>
      </vt:variant>
      <vt:variant>
        <vt:lpwstr>https://www.gov.uk/government/publications/coronavirus-covid-19-guidance-on-phased-return-of-sport-and-recreation</vt:lpwstr>
      </vt:variant>
      <vt:variant>
        <vt:lpwstr/>
      </vt:variant>
      <vt:variant>
        <vt:i4>720922</vt:i4>
      </vt:variant>
      <vt:variant>
        <vt:i4>98</vt:i4>
      </vt:variant>
      <vt:variant>
        <vt:i4>0</vt:i4>
      </vt:variant>
      <vt:variant>
        <vt:i4>5</vt:i4>
      </vt:variant>
      <vt:variant>
        <vt:lpwstr>https://www.gov.uk/government/publications/covid-19-guidance-for-food-businesses/guidance-for-food-businesses-on-coronavirus-covid-19</vt:lpwstr>
      </vt:variant>
      <vt:variant>
        <vt:lpwstr/>
      </vt:variant>
      <vt:variant>
        <vt:i4>65627</vt:i4>
      </vt:variant>
      <vt:variant>
        <vt:i4>95</vt:i4>
      </vt:variant>
      <vt:variant>
        <vt:i4>0</vt:i4>
      </vt:variant>
      <vt:variant>
        <vt:i4>5</vt:i4>
      </vt:variant>
      <vt:variant>
        <vt:lpwstr>https://www.ncsc.gov.uk/guidance/video-conferencing-services-using-them-securely</vt:lpwstr>
      </vt:variant>
      <vt:variant>
        <vt:lpwstr/>
      </vt:variant>
      <vt:variant>
        <vt:i4>5898255</vt:i4>
      </vt:variant>
      <vt:variant>
        <vt:i4>92</vt:i4>
      </vt:variant>
      <vt:variant>
        <vt:i4>0</vt:i4>
      </vt:variant>
      <vt:variant>
        <vt:i4>5</vt:i4>
      </vt:variant>
      <vt:variant>
        <vt:lpwstr>https://www.gov.uk/government/publications/keeping-children-safe-in-education--2</vt:lpwstr>
      </vt:variant>
      <vt:variant>
        <vt:lpwstr/>
      </vt:variant>
      <vt:variant>
        <vt:i4>852049</vt:i4>
      </vt:variant>
      <vt:variant>
        <vt:i4>89</vt:i4>
      </vt:variant>
      <vt:variant>
        <vt:i4>0</vt:i4>
      </vt:variant>
      <vt:variant>
        <vt:i4>5</vt:i4>
      </vt:variant>
      <vt:variant>
        <vt:lpwstr>https://www.gov.uk/guidance/safeguarding-and-remote-education-during-coronavirus-covid-19</vt:lpwstr>
      </vt:variant>
      <vt:variant>
        <vt:lpwstr/>
      </vt:variant>
      <vt:variant>
        <vt:i4>3801139</vt:i4>
      </vt:variant>
      <vt:variant>
        <vt:i4>86</vt:i4>
      </vt:variant>
      <vt:variant>
        <vt:i4>0</vt:i4>
      </vt:variant>
      <vt:variant>
        <vt:i4>5</vt:i4>
      </vt:variant>
      <vt:variant>
        <vt:lpwstr>https://www.gov.uk/government/publications/covid-19-decontamination-in-non-healthcare-settings</vt:lpwstr>
      </vt:variant>
      <vt:variant>
        <vt:lpwstr/>
      </vt:variant>
      <vt:variant>
        <vt:i4>3342450</vt:i4>
      </vt:variant>
      <vt:variant>
        <vt:i4>83</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3801139</vt:i4>
      </vt:variant>
      <vt:variant>
        <vt:i4>80</vt:i4>
      </vt:variant>
      <vt:variant>
        <vt:i4>0</vt:i4>
      </vt:variant>
      <vt:variant>
        <vt:i4>5</vt:i4>
      </vt:variant>
      <vt:variant>
        <vt:lpwstr>https://www.gov.uk/government/publications/covid-19-decontamination-in-non-healthcare-settings</vt:lpwstr>
      </vt:variant>
      <vt:variant>
        <vt:lpwstr/>
      </vt:variant>
      <vt:variant>
        <vt:i4>1835012</vt:i4>
      </vt:variant>
      <vt:variant>
        <vt:i4>77</vt:i4>
      </vt:variant>
      <vt:variant>
        <vt:i4>0</vt:i4>
      </vt:variant>
      <vt:variant>
        <vt:i4>5</vt:i4>
      </vt:variant>
      <vt:variant>
        <vt:lpwstr>https://www.rcog.org.uk/en/guidelines-research-services/guidelines/coronavirus-pregnancy/covid-19-virus-infection-and-pregnancy/</vt:lpwstr>
      </vt:variant>
      <vt:variant>
        <vt:lpwstr/>
      </vt:variant>
      <vt:variant>
        <vt:i4>1048649</vt:i4>
      </vt:variant>
      <vt:variant>
        <vt:i4>74</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71</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3407906</vt:i4>
      </vt:variant>
      <vt:variant>
        <vt:i4>68</vt:i4>
      </vt:variant>
      <vt:variant>
        <vt:i4>0</vt:i4>
      </vt:variant>
      <vt:variant>
        <vt:i4>5</vt:i4>
      </vt:variant>
      <vt:variant>
        <vt:lpwstr>https://www.gov.uk/government/publications/covid-19-review-of-disparities-in-risks-and-outcomes</vt:lpwstr>
      </vt:variant>
      <vt:variant>
        <vt:lpwstr/>
      </vt:variant>
      <vt:variant>
        <vt:i4>1048649</vt:i4>
      </vt:variant>
      <vt:variant>
        <vt:i4>65</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1048649</vt:i4>
      </vt:variant>
      <vt:variant>
        <vt:i4>62</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4128867</vt:i4>
      </vt:variant>
      <vt:variant>
        <vt:i4>59</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4128867</vt:i4>
      </vt:variant>
      <vt:variant>
        <vt:i4>56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4521986</vt:i4>
      </vt:variant>
      <vt:variant>
        <vt:i4>53</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3604531</vt:i4>
      </vt:variant>
      <vt:variant>
        <vt:i4>50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5898255</vt:i4>
      </vt:variant>
      <vt:variant>
        <vt:i4>47</vt:i4>
      </vt:variant>
      <vt:variant>
        <vt:i4>0</vt:i4>
      </vt:variant>
      <vt:variant>
        <vt:i4>5</vt:i4>
      </vt:variant>
      <vt:variant>
        <vt:lpwstr>https://www.gov.uk/government/publications/keeping-children-safe-in-education--2</vt:lpwstr>
      </vt:variant>
      <vt:variant>
        <vt:lpwstr/>
      </vt:variant>
      <vt:variant>
        <vt:i4>4456527</vt:i4>
      </vt:variant>
      <vt:variant>
        <vt:i4>44</vt:i4>
      </vt:variant>
      <vt:variant>
        <vt:i4>0</vt:i4>
      </vt:variant>
      <vt:variant>
        <vt:i4>5</vt:i4>
      </vt:variant>
      <vt:variant>
        <vt:lpwstr>https://www.gov.uk/guidance/coronavirus-covid-19-safer-travel-guidance-for-passengers</vt:lpwstr>
      </vt:variant>
      <vt:variant>
        <vt:lpwstr/>
      </vt:variant>
      <vt:variant>
        <vt:i4>1507331</vt:i4>
      </vt:variant>
      <vt:variant>
        <vt:i4>41</vt:i4>
      </vt:variant>
      <vt:variant>
        <vt:i4>0</vt:i4>
      </vt:variant>
      <vt:variant>
        <vt:i4>5</vt:i4>
      </vt:variant>
      <vt:variant>
        <vt:lpwstr>https://www.gov.uk/government/publications/safe-working-in-education-childcare-and-childrens-social-care</vt:lpwstr>
      </vt:variant>
      <vt:variant>
        <vt:lpwstr/>
      </vt:variant>
      <vt:variant>
        <vt:i4>6684720</vt:i4>
      </vt:variant>
      <vt:variant>
        <vt:i4>38</vt:i4>
      </vt:variant>
      <vt:variant>
        <vt:i4>0</vt:i4>
      </vt:variant>
      <vt:variant>
        <vt:i4>5</vt:i4>
      </vt:variant>
      <vt:variant>
        <vt:lpwstr>https://www.gov.uk/guidance/coronavirus-covid-19-information-for-the-public</vt:lpwstr>
      </vt:variant>
      <vt:variant>
        <vt:lpwstr/>
      </vt:variant>
      <vt:variant>
        <vt:i4>8126519</vt:i4>
      </vt:variant>
      <vt:variant>
        <vt:i4>35</vt:i4>
      </vt:variant>
      <vt:variant>
        <vt:i4>0</vt:i4>
      </vt:variant>
      <vt:variant>
        <vt:i4>5</vt:i4>
      </vt:variant>
      <vt:variant>
        <vt:lpwstr>https://www.gov.uk/guidance/coronavirus-covid-19-getting-tested</vt:lpwstr>
      </vt:variant>
      <vt:variant>
        <vt:lpwstr/>
      </vt:variant>
      <vt:variant>
        <vt:i4>1376322</vt:i4>
      </vt:variant>
      <vt:variant>
        <vt:i4>32</vt:i4>
      </vt:variant>
      <vt:variant>
        <vt:i4>0</vt:i4>
      </vt:variant>
      <vt:variant>
        <vt:i4>5</vt:i4>
      </vt:variant>
      <vt:variant>
        <vt:lpwstr>https://www.gov.uk/government/publications/covid-19-stay-at-home-guidance</vt:lpwstr>
      </vt:variant>
      <vt:variant>
        <vt:lpwstr/>
      </vt:variant>
      <vt:variant>
        <vt:i4>1900569</vt:i4>
      </vt:variant>
      <vt:variant>
        <vt:i4>29</vt:i4>
      </vt:variant>
      <vt:variant>
        <vt:i4>0</vt:i4>
      </vt:variant>
      <vt:variant>
        <vt:i4>5</vt:i4>
      </vt:variant>
      <vt:variant>
        <vt:lpwstr>https://www.gov.uk/guidance/nhs-test-and-trace-how-it-works</vt:lpwstr>
      </vt:variant>
      <vt:variant>
        <vt:lpwstr>people-who-develop-symptoms-of-coronavirus</vt:lpwstr>
      </vt:variant>
      <vt:variant>
        <vt:i4>6225938</vt:i4>
      </vt:variant>
      <vt:variant>
        <vt:i4>26</vt:i4>
      </vt:variant>
      <vt:variant>
        <vt:i4>0</vt:i4>
      </vt:variant>
      <vt:variant>
        <vt:i4>5</vt:i4>
      </vt:variant>
      <vt:variant>
        <vt:lpwstr>https://campaignresources.phe.gov.uk/schools</vt:lpwstr>
      </vt:variant>
      <vt:variant>
        <vt:lpwstr/>
      </vt:variant>
      <vt:variant>
        <vt:i4>4915269</vt:i4>
      </vt:variant>
      <vt:variant>
        <vt:i4>23</vt:i4>
      </vt:variant>
      <vt:variant>
        <vt:i4>0</vt:i4>
      </vt:variant>
      <vt:variant>
        <vt:i4>5</vt:i4>
      </vt:variant>
      <vt:variant>
        <vt:lpwstr>https://www.e-bug.eu/</vt:lpwstr>
      </vt:variant>
      <vt:variant>
        <vt:lpwstr/>
      </vt:variant>
      <vt:variant>
        <vt:i4>1376322</vt:i4>
      </vt:variant>
      <vt:variant>
        <vt:i4>20</vt:i4>
      </vt:variant>
      <vt:variant>
        <vt:i4>0</vt:i4>
      </vt:variant>
      <vt:variant>
        <vt:i4>5</vt:i4>
      </vt:variant>
      <vt:variant>
        <vt:lpwstr>https://www.gov.uk/government/publications/covid-19-stay-at-home-guidance</vt:lpwstr>
      </vt:variant>
      <vt:variant>
        <vt:lpwstr/>
      </vt:variant>
      <vt:variant>
        <vt:i4>4128867</vt:i4>
      </vt:variant>
      <vt:variant>
        <vt:i4>17</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5767173</vt:i4>
      </vt:variant>
      <vt:variant>
        <vt:i4>14</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how-should-i-care-for-young-children-or-children-with-special-educational-needs-who-do-not-understand-why-they-must-stay-apart-or-who-ignore-distancing-guidelinesfirst-aid</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1507331</vt:i4>
      </vt:variant>
      <vt:variant>
        <vt:i4>8</vt:i4>
      </vt:variant>
      <vt:variant>
        <vt:i4>0</vt:i4>
      </vt:variant>
      <vt:variant>
        <vt:i4>5</vt:i4>
      </vt:variant>
      <vt:variant>
        <vt:lpwstr>https://www.gov.uk/government/publications/safe-working-in-education-childcare-and-childrens-social-care</vt:lpwstr>
      </vt:variant>
      <vt:variant>
        <vt:lpwstr/>
      </vt:variant>
      <vt:variant>
        <vt:i4>3211319</vt:i4>
      </vt:variant>
      <vt:variant>
        <vt:i4>5</vt:i4>
      </vt:variant>
      <vt:variant>
        <vt:i4>0</vt:i4>
      </vt:variant>
      <vt:variant>
        <vt:i4>5</vt:i4>
      </vt:variant>
      <vt:variant>
        <vt:lpwstr>https://www.gov.uk/government/publications/guidance-for-full-opening-special-schools-and-other-specialist-settings/guidance-for-full-opening-special-schools-and-other-specialist-settings</vt:lpwstr>
      </vt:variant>
      <vt:variant>
        <vt:lpwstr>section-1-public-health-advice-to-minimise-coronavirus-covid-19-risks</vt:lpwstr>
      </vt:variant>
      <vt:variant>
        <vt:i4>720911</vt:i4>
      </vt:variant>
      <vt:variant>
        <vt:i4>2</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12</cp:revision>
  <cp:lastPrinted>2020-07-07T11:09:00Z</cp:lastPrinted>
  <dcterms:created xsi:type="dcterms:W3CDTF">2020-10-16T10:50:00Z</dcterms:created>
  <dcterms:modified xsi:type="dcterms:W3CDTF">2020-10-22T12:37:00Z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0x010100ABD2BE63567F734DA6B418FB020A33DF</vt:lpwstr>
  </property>
</Properties>
</file>